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ambria" w:hAnsi="Cambria"/>
          <w:b/>
          <w:bCs/>
        </w:rPr>
        <w:id w:val="2014023860"/>
        <w:docPartObj>
          <w:docPartGallery w:val="Table of Contents"/>
          <w:docPartUnique/>
        </w:docPartObj>
      </w:sdtPr>
      <w:sdtEndPr>
        <w:rPr>
          <w:b w:val="0"/>
          <w:bCs w:val="0"/>
          <w:noProof/>
        </w:rPr>
      </w:sdtEndPr>
      <w:sdtContent>
        <w:p w14:paraId="6676FF07" w14:textId="3EE00FDD" w:rsidR="0053364E" w:rsidRDefault="0053364E" w:rsidP="0053364E">
          <w:pPr>
            <w:jc w:val="center"/>
          </w:pPr>
          <w:r>
            <w:br/>
          </w:r>
          <w:r>
            <w:br/>
          </w:r>
          <w:r>
            <w:br/>
          </w:r>
          <w:bookmarkStart w:id="0" w:name="_GoBack"/>
          <w:r w:rsidRPr="00F2209B">
            <w:rPr>
              <w:rFonts w:ascii="Palatino" w:hAnsi="Palatino" w:cs="Helvetica"/>
              <w:noProof/>
            </w:rPr>
            <w:drawing>
              <wp:anchor distT="0" distB="0" distL="114300" distR="114300" simplePos="0" relativeHeight="251722752" behindDoc="0" locked="0" layoutInCell="1" allowOverlap="1" wp14:anchorId="7E22AE3E" wp14:editId="25D00B1F">
                <wp:simplePos x="0" y="0"/>
                <wp:positionH relativeFrom="column">
                  <wp:posOffset>457200</wp:posOffset>
                </wp:positionH>
                <wp:positionV relativeFrom="paragraph">
                  <wp:posOffset>228600</wp:posOffset>
                </wp:positionV>
                <wp:extent cx="4800600" cy="4363720"/>
                <wp:effectExtent l="0" t="0" r="0" b="508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800600" cy="43637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End w:id="0"/>
          <w:r>
            <w:rPr>
              <w:rFonts w:ascii="Palatino" w:hAnsi="Palatino" w:cs="Helvetica"/>
              <w:noProof/>
            </w:rPr>
            <mc:AlternateContent>
              <mc:Choice Requires="wps">
                <w:drawing>
                  <wp:anchor distT="0" distB="0" distL="114300" distR="114300" simplePos="0" relativeHeight="251721728" behindDoc="1" locked="0" layoutInCell="1" allowOverlap="1" wp14:anchorId="37D1472D" wp14:editId="72A45E04">
                    <wp:simplePos x="0" y="0"/>
                    <wp:positionH relativeFrom="column">
                      <wp:posOffset>-800100</wp:posOffset>
                    </wp:positionH>
                    <wp:positionV relativeFrom="paragraph">
                      <wp:posOffset>-457200</wp:posOffset>
                    </wp:positionV>
                    <wp:extent cx="7086600" cy="9258300"/>
                    <wp:effectExtent l="0" t="0" r="25400" b="38100"/>
                    <wp:wrapNone/>
                    <wp:docPr id="188" name="Rectangle 188"/>
                    <wp:cNvGraphicFramePr/>
                    <a:graphic xmlns:a="http://schemas.openxmlformats.org/drawingml/2006/main">
                      <a:graphicData uri="http://schemas.microsoft.com/office/word/2010/wordprocessingShape">
                        <wps:wsp>
                          <wps:cNvSpPr/>
                          <wps:spPr>
                            <a:xfrm>
                              <a:off x="0" y="0"/>
                              <a:ext cx="7086600" cy="9258300"/>
                            </a:xfrm>
                            <a:prstGeom prst="rect">
                              <a:avLst/>
                            </a:prstGeom>
                            <a:noFill/>
                            <a:ln>
                              <a:solidFill>
                                <a:schemeClr val="tx1">
                                  <a:lumMod val="95000"/>
                                  <a:lumOff val="5000"/>
                                </a:schemeClr>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8" o:spid="_x0000_s1026" style="position:absolute;margin-left:-62.95pt;margin-top:-35.95pt;width:558pt;height:729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" filled="f" strokecolor="#0d0d0d [3069]"/>
                </w:pict>
              </mc:Fallback>
            </mc:AlternateContent>
          </w:r>
          <w:r>
            <w:br/>
          </w:r>
          <w:r>
            <w:br/>
          </w:r>
          <w:r>
            <w:br/>
          </w:r>
          <w:r>
            <w:br/>
          </w:r>
          <w:r>
            <w:br/>
          </w:r>
          <w:r>
            <w:br/>
          </w:r>
          <w:r>
            <w:br/>
          </w:r>
          <w:r>
            <w:br/>
          </w:r>
          <w:r>
            <w:br/>
          </w:r>
          <w:r>
            <w:br/>
          </w:r>
          <w:r>
            <w:br/>
          </w:r>
          <w:r>
            <w:br/>
          </w:r>
          <w:r>
            <w:br/>
          </w:r>
          <w:r>
            <w:br/>
          </w:r>
          <w:r>
            <w:br/>
          </w:r>
          <w:r>
            <w:br/>
          </w:r>
          <w:r>
            <w:br/>
          </w:r>
          <w:r>
            <w:br/>
          </w:r>
          <w:r>
            <w:br/>
          </w:r>
          <w:r>
            <w:br/>
          </w:r>
          <w:r>
            <w:br/>
          </w:r>
          <w:r>
            <w:br/>
          </w:r>
          <w:r>
            <w:br/>
          </w:r>
          <w:r>
            <w:br/>
          </w:r>
          <w:r>
            <w:br/>
          </w:r>
          <w:r>
            <w:rPr>
              <w:noProof/>
            </w:rPr>
            <w:drawing>
              <wp:inline distT="0" distB="0" distL="0" distR="0" wp14:anchorId="26B7A309" wp14:editId="6DF6532E">
                <wp:extent cx="5486400" cy="1803400"/>
                <wp:effectExtent l="50800" t="25400" r="50800" b="50800"/>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br/>
            <w:t>Sarah Allison</w:t>
          </w:r>
          <w:r>
            <w:br/>
          </w:r>
          <w:r>
            <w:br/>
            <w:t>EDUC 5613- Methods in Elementary Social Studies</w:t>
          </w:r>
          <w:r>
            <w:br/>
          </w:r>
        </w:p>
        <w:p w14:paraId="283A5A99" w14:textId="2505E982" w:rsidR="009B6AF2" w:rsidRPr="002F2361" w:rsidRDefault="009B6AF2" w:rsidP="002F2361">
          <w:pPr>
            <w:pStyle w:val="TOCHeading"/>
            <w:rPr>
              <w:rFonts w:ascii="Cambria" w:eastAsiaTheme="minorEastAsia" w:hAnsi="Cambria" w:cstheme="minorBidi"/>
              <w:b w:val="0"/>
              <w:bCs w:val="0"/>
              <w:color w:val="auto"/>
              <w:sz w:val="22"/>
              <w:szCs w:val="22"/>
            </w:rPr>
          </w:pPr>
          <w:r w:rsidRPr="00396D60">
            <w:rPr>
              <w:rFonts w:ascii="Cambria" w:hAnsi="Cambria"/>
              <w:color w:val="auto"/>
              <w:sz w:val="32"/>
              <w:szCs w:val="32"/>
            </w:rPr>
            <w:lastRenderedPageBreak/>
            <w:t>Table of Contents</w:t>
          </w:r>
        </w:p>
        <w:p w14:paraId="124E2EDD" w14:textId="77777777" w:rsidR="000C220A" w:rsidRPr="000C220A" w:rsidRDefault="009B6AF2" w:rsidP="000C220A">
          <w:pPr>
            <w:pStyle w:val="TOC1"/>
            <w:rPr>
              <w:rFonts w:asciiTheme="minorHAnsi" w:hAnsiTheme="minorHAnsi"/>
              <w:sz w:val="24"/>
              <w:szCs w:val="24"/>
              <w:u w:val="none"/>
              <w:lang w:eastAsia="ja-JP"/>
            </w:rPr>
          </w:pPr>
          <w:r w:rsidRPr="000C220A">
            <w:rPr>
              <w:noProof w:val="0"/>
            </w:rPr>
            <w:fldChar w:fldCharType="begin"/>
          </w:r>
          <w:r w:rsidRPr="000C220A">
            <w:instrText xml:space="preserve"> TOC \o "1-3" \h \z \u </w:instrText>
          </w:r>
          <w:r w:rsidRPr="000C220A">
            <w:rPr>
              <w:noProof w:val="0"/>
            </w:rPr>
            <w:fldChar w:fldCharType="separate"/>
          </w:r>
          <w:r w:rsidR="000C220A" w:rsidRPr="000C220A">
            <w:t>Strategies in Teaching</w:t>
          </w:r>
          <w:r w:rsidR="000C220A" w:rsidRPr="000C220A">
            <w:tab/>
          </w:r>
          <w:r w:rsidR="000C220A" w:rsidRPr="000C220A">
            <w:fldChar w:fldCharType="begin"/>
          </w:r>
          <w:r w:rsidR="000C220A" w:rsidRPr="000C220A">
            <w:instrText xml:space="preserve"> PAGEREF _Toc223658664 \h </w:instrText>
          </w:r>
          <w:r w:rsidR="000C220A" w:rsidRPr="000C220A">
            <w:fldChar w:fldCharType="separate"/>
          </w:r>
          <w:r w:rsidR="0053364E">
            <w:t>4</w:t>
          </w:r>
          <w:r w:rsidR="000C220A" w:rsidRPr="000C220A">
            <w:fldChar w:fldCharType="end"/>
          </w:r>
        </w:p>
        <w:p w14:paraId="5C689206" w14:textId="77777777" w:rsidR="000C220A" w:rsidRPr="000C220A" w:rsidRDefault="000C220A">
          <w:pPr>
            <w:pStyle w:val="TOC2"/>
            <w:tabs>
              <w:tab w:val="right" w:pos="8630"/>
            </w:tabs>
            <w:rPr>
              <w:b w:val="0"/>
              <w:smallCaps w:val="0"/>
              <w:noProof/>
              <w:sz w:val="24"/>
              <w:szCs w:val="24"/>
              <w:lang w:eastAsia="ja-JP"/>
            </w:rPr>
          </w:pPr>
          <w:r w:rsidRPr="000C220A">
            <w:rPr>
              <w:b w:val="0"/>
              <w:noProof/>
            </w:rPr>
            <w:t>Biography Web</w:t>
          </w:r>
          <w:r w:rsidRPr="000C220A">
            <w:rPr>
              <w:b w:val="0"/>
              <w:noProof/>
            </w:rPr>
            <w:tab/>
          </w:r>
          <w:r w:rsidRPr="000C220A">
            <w:rPr>
              <w:b w:val="0"/>
              <w:noProof/>
            </w:rPr>
            <w:fldChar w:fldCharType="begin"/>
          </w:r>
          <w:r w:rsidRPr="000C220A">
            <w:rPr>
              <w:b w:val="0"/>
              <w:noProof/>
            </w:rPr>
            <w:instrText xml:space="preserve"> PAGEREF _Toc223658665 \h </w:instrText>
          </w:r>
          <w:r w:rsidRPr="000C220A">
            <w:rPr>
              <w:b w:val="0"/>
              <w:noProof/>
            </w:rPr>
          </w:r>
          <w:r w:rsidRPr="000C220A">
            <w:rPr>
              <w:b w:val="0"/>
              <w:noProof/>
            </w:rPr>
            <w:fldChar w:fldCharType="separate"/>
          </w:r>
          <w:r w:rsidR="0053364E">
            <w:rPr>
              <w:b w:val="0"/>
              <w:noProof/>
            </w:rPr>
            <w:t>5</w:t>
          </w:r>
          <w:r w:rsidRPr="000C220A">
            <w:rPr>
              <w:b w:val="0"/>
              <w:noProof/>
            </w:rPr>
            <w:fldChar w:fldCharType="end"/>
          </w:r>
        </w:p>
        <w:p w14:paraId="32B6E3CC" w14:textId="77777777" w:rsidR="000C220A" w:rsidRPr="000C220A" w:rsidRDefault="000C220A">
          <w:pPr>
            <w:pStyle w:val="TOC2"/>
            <w:tabs>
              <w:tab w:val="right" w:pos="8630"/>
            </w:tabs>
            <w:rPr>
              <w:b w:val="0"/>
              <w:smallCaps w:val="0"/>
              <w:noProof/>
              <w:sz w:val="24"/>
              <w:szCs w:val="24"/>
              <w:lang w:eastAsia="ja-JP"/>
            </w:rPr>
          </w:pPr>
          <w:r w:rsidRPr="000C220A">
            <w:rPr>
              <w:rFonts w:ascii="Cambria" w:hAnsi="Cambria"/>
              <w:b w:val="0"/>
              <w:noProof/>
            </w:rPr>
            <w:t>Cinquain</w:t>
          </w:r>
          <w:r w:rsidRPr="000C220A">
            <w:rPr>
              <w:b w:val="0"/>
              <w:noProof/>
            </w:rPr>
            <w:tab/>
          </w:r>
          <w:r w:rsidRPr="000C220A">
            <w:rPr>
              <w:b w:val="0"/>
              <w:noProof/>
            </w:rPr>
            <w:fldChar w:fldCharType="begin"/>
          </w:r>
          <w:r w:rsidRPr="000C220A">
            <w:rPr>
              <w:b w:val="0"/>
              <w:noProof/>
            </w:rPr>
            <w:instrText xml:space="preserve"> PAGEREF _Toc223658666 \h </w:instrText>
          </w:r>
          <w:r w:rsidRPr="000C220A">
            <w:rPr>
              <w:b w:val="0"/>
              <w:noProof/>
            </w:rPr>
          </w:r>
          <w:r w:rsidRPr="000C220A">
            <w:rPr>
              <w:b w:val="0"/>
              <w:noProof/>
            </w:rPr>
            <w:fldChar w:fldCharType="separate"/>
          </w:r>
          <w:r w:rsidR="0053364E">
            <w:rPr>
              <w:b w:val="0"/>
              <w:noProof/>
            </w:rPr>
            <w:t>7</w:t>
          </w:r>
          <w:r w:rsidRPr="000C220A">
            <w:rPr>
              <w:b w:val="0"/>
              <w:noProof/>
            </w:rPr>
            <w:fldChar w:fldCharType="end"/>
          </w:r>
        </w:p>
        <w:p w14:paraId="2D4DC700" w14:textId="77777777" w:rsidR="000C220A" w:rsidRPr="000C220A" w:rsidRDefault="000C220A">
          <w:pPr>
            <w:pStyle w:val="TOC2"/>
            <w:tabs>
              <w:tab w:val="right" w:pos="8630"/>
            </w:tabs>
            <w:rPr>
              <w:b w:val="0"/>
              <w:smallCaps w:val="0"/>
              <w:noProof/>
              <w:sz w:val="24"/>
              <w:szCs w:val="24"/>
              <w:lang w:eastAsia="ja-JP"/>
            </w:rPr>
          </w:pPr>
          <w:r w:rsidRPr="000C220A">
            <w:rPr>
              <w:rFonts w:ascii="Cambria" w:hAnsi="Cambria"/>
              <w:b w:val="0"/>
              <w:noProof/>
            </w:rPr>
            <w:t>Clustered Web</w:t>
          </w:r>
          <w:r w:rsidRPr="000C220A">
            <w:rPr>
              <w:b w:val="0"/>
              <w:noProof/>
            </w:rPr>
            <w:tab/>
          </w:r>
          <w:r w:rsidRPr="000C220A">
            <w:rPr>
              <w:b w:val="0"/>
              <w:noProof/>
            </w:rPr>
            <w:fldChar w:fldCharType="begin"/>
          </w:r>
          <w:r w:rsidRPr="000C220A">
            <w:rPr>
              <w:b w:val="0"/>
              <w:noProof/>
            </w:rPr>
            <w:instrText xml:space="preserve"> PAGEREF _Toc223658667 \h </w:instrText>
          </w:r>
          <w:r w:rsidRPr="000C220A">
            <w:rPr>
              <w:b w:val="0"/>
              <w:noProof/>
            </w:rPr>
          </w:r>
          <w:r w:rsidRPr="000C220A">
            <w:rPr>
              <w:b w:val="0"/>
              <w:noProof/>
            </w:rPr>
            <w:fldChar w:fldCharType="separate"/>
          </w:r>
          <w:r w:rsidR="0053364E">
            <w:rPr>
              <w:b w:val="0"/>
              <w:noProof/>
            </w:rPr>
            <w:t>8</w:t>
          </w:r>
          <w:r w:rsidRPr="000C220A">
            <w:rPr>
              <w:b w:val="0"/>
              <w:noProof/>
            </w:rPr>
            <w:fldChar w:fldCharType="end"/>
          </w:r>
        </w:p>
        <w:p w14:paraId="1BD82631" w14:textId="77777777" w:rsidR="000C220A" w:rsidRPr="000C220A" w:rsidRDefault="000C220A">
          <w:pPr>
            <w:pStyle w:val="TOC2"/>
            <w:tabs>
              <w:tab w:val="right" w:pos="8630"/>
            </w:tabs>
            <w:rPr>
              <w:b w:val="0"/>
              <w:smallCaps w:val="0"/>
              <w:noProof/>
              <w:sz w:val="24"/>
              <w:szCs w:val="24"/>
              <w:lang w:eastAsia="ja-JP"/>
            </w:rPr>
          </w:pPr>
          <w:r w:rsidRPr="000C220A">
            <w:rPr>
              <w:rFonts w:ascii="Cambria" w:hAnsi="Cambria"/>
              <w:b w:val="0"/>
              <w:noProof/>
            </w:rPr>
            <w:t>Chapter Tour</w:t>
          </w:r>
          <w:r w:rsidRPr="000C220A">
            <w:rPr>
              <w:b w:val="0"/>
              <w:noProof/>
            </w:rPr>
            <w:tab/>
          </w:r>
          <w:r w:rsidRPr="000C220A">
            <w:rPr>
              <w:b w:val="0"/>
              <w:noProof/>
            </w:rPr>
            <w:fldChar w:fldCharType="begin"/>
          </w:r>
          <w:r w:rsidRPr="000C220A">
            <w:rPr>
              <w:b w:val="0"/>
              <w:noProof/>
            </w:rPr>
            <w:instrText xml:space="preserve"> PAGEREF _Toc223658668 \h </w:instrText>
          </w:r>
          <w:r w:rsidRPr="000C220A">
            <w:rPr>
              <w:b w:val="0"/>
              <w:noProof/>
            </w:rPr>
          </w:r>
          <w:r w:rsidRPr="000C220A">
            <w:rPr>
              <w:b w:val="0"/>
              <w:noProof/>
            </w:rPr>
            <w:fldChar w:fldCharType="separate"/>
          </w:r>
          <w:r w:rsidR="0053364E">
            <w:rPr>
              <w:b w:val="0"/>
              <w:noProof/>
            </w:rPr>
            <w:t>9</w:t>
          </w:r>
          <w:r w:rsidRPr="000C220A">
            <w:rPr>
              <w:b w:val="0"/>
              <w:noProof/>
            </w:rPr>
            <w:fldChar w:fldCharType="end"/>
          </w:r>
        </w:p>
        <w:p w14:paraId="4E3DDB73" w14:textId="77777777" w:rsidR="000C220A" w:rsidRPr="000C220A" w:rsidRDefault="000C220A">
          <w:pPr>
            <w:pStyle w:val="TOC2"/>
            <w:tabs>
              <w:tab w:val="right" w:pos="8630"/>
            </w:tabs>
            <w:rPr>
              <w:b w:val="0"/>
              <w:smallCaps w:val="0"/>
              <w:noProof/>
              <w:sz w:val="24"/>
              <w:szCs w:val="24"/>
              <w:lang w:eastAsia="ja-JP"/>
            </w:rPr>
          </w:pPr>
          <w:r w:rsidRPr="000C220A">
            <w:rPr>
              <w:rFonts w:ascii="Cambria" w:hAnsi="Cambria"/>
              <w:b w:val="0"/>
              <w:noProof/>
            </w:rPr>
            <w:t>Concept Map</w:t>
          </w:r>
          <w:r w:rsidRPr="000C220A">
            <w:rPr>
              <w:b w:val="0"/>
              <w:noProof/>
            </w:rPr>
            <w:tab/>
          </w:r>
          <w:r w:rsidRPr="000C220A">
            <w:rPr>
              <w:b w:val="0"/>
              <w:noProof/>
            </w:rPr>
            <w:fldChar w:fldCharType="begin"/>
          </w:r>
          <w:r w:rsidRPr="000C220A">
            <w:rPr>
              <w:b w:val="0"/>
              <w:noProof/>
            </w:rPr>
            <w:instrText xml:space="preserve"> PAGEREF _Toc223658669 \h </w:instrText>
          </w:r>
          <w:r w:rsidRPr="000C220A">
            <w:rPr>
              <w:b w:val="0"/>
              <w:noProof/>
            </w:rPr>
          </w:r>
          <w:r w:rsidRPr="000C220A">
            <w:rPr>
              <w:b w:val="0"/>
              <w:noProof/>
            </w:rPr>
            <w:fldChar w:fldCharType="separate"/>
          </w:r>
          <w:r w:rsidR="0053364E">
            <w:rPr>
              <w:b w:val="0"/>
              <w:noProof/>
            </w:rPr>
            <w:t>11</w:t>
          </w:r>
          <w:r w:rsidRPr="000C220A">
            <w:rPr>
              <w:b w:val="0"/>
              <w:noProof/>
            </w:rPr>
            <w:fldChar w:fldCharType="end"/>
          </w:r>
        </w:p>
        <w:p w14:paraId="3618A6B7" w14:textId="77777777" w:rsidR="000C220A" w:rsidRPr="000C220A" w:rsidRDefault="000C220A">
          <w:pPr>
            <w:pStyle w:val="TOC2"/>
            <w:tabs>
              <w:tab w:val="right" w:pos="8630"/>
            </w:tabs>
            <w:rPr>
              <w:b w:val="0"/>
              <w:smallCaps w:val="0"/>
              <w:noProof/>
              <w:sz w:val="24"/>
              <w:szCs w:val="24"/>
              <w:lang w:eastAsia="ja-JP"/>
            </w:rPr>
          </w:pPr>
          <w:r w:rsidRPr="000C220A">
            <w:rPr>
              <w:rFonts w:ascii="Cambria" w:hAnsi="Cambria"/>
              <w:b w:val="0"/>
              <w:noProof/>
            </w:rPr>
            <w:t>Cornell System</w:t>
          </w:r>
          <w:r w:rsidRPr="000C220A">
            <w:rPr>
              <w:b w:val="0"/>
              <w:noProof/>
            </w:rPr>
            <w:tab/>
          </w:r>
          <w:r w:rsidRPr="000C220A">
            <w:rPr>
              <w:b w:val="0"/>
              <w:noProof/>
            </w:rPr>
            <w:fldChar w:fldCharType="begin"/>
          </w:r>
          <w:r w:rsidRPr="000C220A">
            <w:rPr>
              <w:b w:val="0"/>
              <w:noProof/>
            </w:rPr>
            <w:instrText xml:space="preserve"> PAGEREF _Toc223658670 \h </w:instrText>
          </w:r>
          <w:r w:rsidRPr="000C220A">
            <w:rPr>
              <w:b w:val="0"/>
              <w:noProof/>
            </w:rPr>
          </w:r>
          <w:r w:rsidRPr="000C220A">
            <w:rPr>
              <w:b w:val="0"/>
              <w:noProof/>
            </w:rPr>
            <w:fldChar w:fldCharType="separate"/>
          </w:r>
          <w:r w:rsidR="0053364E">
            <w:rPr>
              <w:b w:val="0"/>
              <w:noProof/>
            </w:rPr>
            <w:t>12</w:t>
          </w:r>
          <w:r w:rsidRPr="000C220A">
            <w:rPr>
              <w:b w:val="0"/>
              <w:noProof/>
            </w:rPr>
            <w:fldChar w:fldCharType="end"/>
          </w:r>
        </w:p>
        <w:p w14:paraId="6AC08F72" w14:textId="77777777" w:rsidR="000C220A" w:rsidRPr="000C220A" w:rsidRDefault="000C220A">
          <w:pPr>
            <w:pStyle w:val="TOC2"/>
            <w:tabs>
              <w:tab w:val="right" w:pos="8630"/>
            </w:tabs>
            <w:rPr>
              <w:b w:val="0"/>
              <w:smallCaps w:val="0"/>
              <w:noProof/>
              <w:sz w:val="24"/>
              <w:szCs w:val="24"/>
              <w:lang w:eastAsia="ja-JP"/>
            </w:rPr>
          </w:pPr>
          <w:r w:rsidRPr="000C220A">
            <w:rPr>
              <w:rFonts w:ascii="Cambria" w:hAnsi="Cambria"/>
              <w:b w:val="0"/>
              <w:noProof/>
            </w:rPr>
            <w:t>Discovery Box</w:t>
          </w:r>
          <w:r w:rsidRPr="000C220A">
            <w:rPr>
              <w:b w:val="0"/>
              <w:noProof/>
            </w:rPr>
            <w:tab/>
          </w:r>
          <w:r w:rsidRPr="000C220A">
            <w:rPr>
              <w:b w:val="0"/>
              <w:noProof/>
            </w:rPr>
            <w:fldChar w:fldCharType="begin"/>
          </w:r>
          <w:r w:rsidRPr="000C220A">
            <w:rPr>
              <w:b w:val="0"/>
              <w:noProof/>
            </w:rPr>
            <w:instrText xml:space="preserve"> PAGEREF _Toc223658671 \h </w:instrText>
          </w:r>
          <w:r w:rsidRPr="000C220A">
            <w:rPr>
              <w:b w:val="0"/>
              <w:noProof/>
            </w:rPr>
          </w:r>
          <w:r w:rsidRPr="000C220A">
            <w:rPr>
              <w:b w:val="0"/>
              <w:noProof/>
            </w:rPr>
            <w:fldChar w:fldCharType="separate"/>
          </w:r>
          <w:r w:rsidR="0053364E">
            <w:rPr>
              <w:b w:val="0"/>
              <w:noProof/>
            </w:rPr>
            <w:t>13</w:t>
          </w:r>
          <w:r w:rsidRPr="000C220A">
            <w:rPr>
              <w:b w:val="0"/>
              <w:noProof/>
            </w:rPr>
            <w:fldChar w:fldCharType="end"/>
          </w:r>
        </w:p>
        <w:p w14:paraId="784C07DD" w14:textId="77777777" w:rsidR="000C220A" w:rsidRPr="000C220A" w:rsidRDefault="000C220A">
          <w:pPr>
            <w:pStyle w:val="TOC2"/>
            <w:tabs>
              <w:tab w:val="right" w:pos="8630"/>
            </w:tabs>
            <w:rPr>
              <w:b w:val="0"/>
              <w:smallCaps w:val="0"/>
              <w:noProof/>
              <w:sz w:val="24"/>
              <w:szCs w:val="24"/>
              <w:lang w:eastAsia="ja-JP"/>
            </w:rPr>
          </w:pPr>
          <w:r w:rsidRPr="000C220A">
            <w:rPr>
              <w:rFonts w:ascii="Cambria" w:hAnsi="Cambria"/>
              <w:b w:val="0"/>
              <w:noProof/>
            </w:rPr>
            <w:t>Discrepant Events</w:t>
          </w:r>
          <w:r w:rsidRPr="000C220A">
            <w:rPr>
              <w:b w:val="0"/>
              <w:noProof/>
            </w:rPr>
            <w:tab/>
          </w:r>
          <w:r w:rsidRPr="000C220A">
            <w:rPr>
              <w:b w:val="0"/>
              <w:noProof/>
            </w:rPr>
            <w:fldChar w:fldCharType="begin"/>
          </w:r>
          <w:r w:rsidRPr="000C220A">
            <w:rPr>
              <w:b w:val="0"/>
              <w:noProof/>
            </w:rPr>
            <w:instrText xml:space="preserve"> PAGEREF _Toc223658672 \h </w:instrText>
          </w:r>
          <w:r w:rsidRPr="000C220A">
            <w:rPr>
              <w:b w:val="0"/>
              <w:noProof/>
            </w:rPr>
          </w:r>
          <w:r w:rsidRPr="000C220A">
            <w:rPr>
              <w:b w:val="0"/>
              <w:noProof/>
            </w:rPr>
            <w:fldChar w:fldCharType="separate"/>
          </w:r>
          <w:r w:rsidR="0053364E">
            <w:rPr>
              <w:b w:val="0"/>
              <w:noProof/>
            </w:rPr>
            <w:t>14</w:t>
          </w:r>
          <w:r w:rsidRPr="000C220A">
            <w:rPr>
              <w:b w:val="0"/>
              <w:noProof/>
            </w:rPr>
            <w:fldChar w:fldCharType="end"/>
          </w:r>
        </w:p>
        <w:p w14:paraId="17D6A85E" w14:textId="77777777" w:rsidR="000C220A" w:rsidRPr="000C220A" w:rsidRDefault="000C220A">
          <w:pPr>
            <w:pStyle w:val="TOC2"/>
            <w:tabs>
              <w:tab w:val="right" w:pos="8630"/>
            </w:tabs>
            <w:rPr>
              <w:b w:val="0"/>
              <w:smallCaps w:val="0"/>
              <w:noProof/>
              <w:sz w:val="24"/>
              <w:szCs w:val="24"/>
              <w:lang w:eastAsia="ja-JP"/>
            </w:rPr>
          </w:pPr>
          <w:r w:rsidRPr="000C220A">
            <w:rPr>
              <w:rFonts w:ascii="Cambria" w:hAnsi="Cambria"/>
              <w:b w:val="0"/>
              <w:noProof/>
            </w:rPr>
            <w:t>Entrance Slip</w:t>
          </w:r>
          <w:r w:rsidRPr="000C220A">
            <w:rPr>
              <w:b w:val="0"/>
              <w:noProof/>
            </w:rPr>
            <w:tab/>
          </w:r>
          <w:r w:rsidRPr="000C220A">
            <w:rPr>
              <w:b w:val="0"/>
              <w:noProof/>
            </w:rPr>
            <w:fldChar w:fldCharType="begin"/>
          </w:r>
          <w:r w:rsidRPr="000C220A">
            <w:rPr>
              <w:b w:val="0"/>
              <w:noProof/>
            </w:rPr>
            <w:instrText xml:space="preserve"> PAGEREF _Toc223658673 \h </w:instrText>
          </w:r>
          <w:r w:rsidRPr="000C220A">
            <w:rPr>
              <w:b w:val="0"/>
              <w:noProof/>
            </w:rPr>
          </w:r>
          <w:r w:rsidRPr="000C220A">
            <w:rPr>
              <w:b w:val="0"/>
              <w:noProof/>
            </w:rPr>
            <w:fldChar w:fldCharType="separate"/>
          </w:r>
          <w:r w:rsidR="0053364E">
            <w:rPr>
              <w:b w:val="0"/>
              <w:noProof/>
            </w:rPr>
            <w:t>16</w:t>
          </w:r>
          <w:r w:rsidRPr="000C220A">
            <w:rPr>
              <w:b w:val="0"/>
              <w:noProof/>
            </w:rPr>
            <w:fldChar w:fldCharType="end"/>
          </w:r>
        </w:p>
        <w:p w14:paraId="2105D406" w14:textId="77777777" w:rsidR="000C220A" w:rsidRPr="000C220A" w:rsidRDefault="000C220A">
          <w:pPr>
            <w:pStyle w:val="TOC2"/>
            <w:tabs>
              <w:tab w:val="right" w:pos="8630"/>
            </w:tabs>
            <w:rPr>
              <w:b w:val="0"/>
              <w:smallCaps w:val="0"/>
              <w:noProof/>
              <w:sz w:val="24"/>
              <w:szCs w:val="24"/>
              <w:lang w:eastAsia="ja-JP"/>
            </w:rPr>
          </w:pPr>
          <w:r w:rsidRPr="000C220A">
            <w:rPr>
              <w:rFonts w:ascii="Cambria" w:hAnsi="Cambria"/>
              <w:b w:val="0"/>
              <w:noProof/>
            </w:rPr>
            <w:t>Graphic Notes</w:t>
          </w:r>
          <w:r w:rsidRPr="000C220A">
            <w:rPr>
              <w:b w:val="0"/>
              <w:noProof/>
            </w:rPr>
            <w:tab/>
          </w:r>
          <w:r w:rsidRPr="000C220A">
            <w:rPr>
              <w:b w:val="0"/>
              <w:noProof/>
            </w:rPr>
            <w:fldChar w:fldCharType="begin"/>
          </w:r>
          <w:r w:rsidRPr="000C220A">
            <w:rPr>
              <w:b w:val="0"/>
              <w:noProof/>
            </w:rPr>
            <w:instrText xml:space="preserve"> PAGEREF _Toc223658674 \h </w:instrText>
          </w:r>
          <w:r w:rsidRPr="000C220A">
            <w:rPr>
              <w:b w:val="0"/>
              <w:noProof/>
            </w:rPr>
          </w:r>
          <w:r w:rsidRPr="000C220A">
            <w:rPr>
              <w:b w:val="0"/>
              <w:noProof/>
            </w:rPr>
            <w:fldChar w:fldCharType="separate"/>
          </w:r>
          <w:r w:rsidR="0053364E">
            <w:rPr>
              <w:b w:val="0"/>
              <w:noProof/>
            </w:rPr>
            <w:t>17</w:t>
          </w:r>
          <w:r w:rsidRPr="000C220A">
            <w:rPr>
              <w:b w:val="0"/>
              <w:noProof/>
            </w:rPr>
            <w:fldChar w:fldCharType="end"/>
          </w:r>
        </w:p>
        <w:p w14:paraId="77A3B4A8" w14:textId="77777777" w:rsidR="000C220A" w:rsidRPr="000C220A" w:rsidRDefault="000C220A">
          <w:pPr>
            <w:pStyle w:val="TOC2"/>
            <w:tabs>
              <w:tab w:val="right" w:pos="8630"/>
            </w:tabs>
            <w:rPr>
              <w:b w:val="0"/>
              <w:smallCaps w:val="0"/>
              <w:noProof/>
              <w:sz w:val="24"/>
              <w:szCs w:val="24"/>
              <w:lang w:eastAsia="ja-JP"/>
            </w:rPr>
          </w:pPr>
          <w:r w:rsidRPr="000C220A">
            <w:rPr>
              <w:rFonts w:ascii="Cambria" w:hAnsi="Cambria"/>
              <w:b w:val="0"/>
              <w:noProof/>
            </w:rPr>
            <w:t>History Frame</w:t>
          </w:r>
          <w:r w:rsidRPr="000C220A">
            <w:rPr>
              <w:b w:val="0"/>
              <w:noProof/>
            </w:rPr>
            <w:tab/>
          </w:r>
          <w:r w:rsidRPr="000C220A">
            <w:rPr>
              <w:b w:val="0"/>
              <w:noProof/>
            </w:rPr>
            <w:fldChar w:fldCharType="begin"/>
          </w:r>
          <w:r w:rsidRPr="000C220A">
            <w:rPr>
              <w:b w:val="0"/>
              <w:noProof/>
            </w:rPr>
            <w:instrText xml:space="preserve"> PAGEREF _Toc223658675 \h </w:instrText>
          </w:r>
          <w:r w:rsidRPr="000C220A">
            <w:rPr>
              <w:b w:val="0"/>
              <w:noProof/>
            </w:rPr>
          </w:r>
          <w:r w:rsidRPr="000C220A">
            <w:rPr>
              <w:b w:val="0"/>
              <w:noProof/>
            </w:rPr>
            <w:fldChar w:fldCharType="separate"/>
          </w:r>
          <w:r w:rsidR="0053364E">
            <w:rPr>
              <w:b w:val="0"/>
              <w:noProof/>
            </w:rPr>
            <w:t>19</w:t>
          </w:r>
          <w:r w:rsidRPr="000C220A">
            <w:rPr>
              <w:b w:val="0"/>
              <w:noProof/>
            </w:rPr>
            <w:fldChar w:fldCharType="end"/>
          </w:r>
        </w:p>
        <w:p w14:paraId="5E568000" w14:textId="77777777" w:rsidR="000C220A" w:rsidRPr="000C220A" w:rsidRDefault="000C220A">
          <w:pPr>
            <w:pStyle w:val="TOC2"/>
            <w:tabs>
              <w:tab w:val="right" w:pos="8630"/>
            </w:tabs>
            <w:rPr>
              <w:b w:val="0"/>
              <w:smallCaps w:val="0"/>
              <w:noProof/>
              <w:sz w:val="24"/>
              <w:szCs w:val="24"/>
              <w:lang w:eastAsia="ja-JP"/>
            </w:rPr>
          </w:pPr>
          <w:r w:rsidRPr="000C220A">
            <w:rPr>
              <w:rFonts w:ascii="Cambria" w:hAnsi="Cambria"/>
              <w:b w:val="0"/>
              <w:noProof/>
            </w:rPr>
            <w:t>K.I.M. Chart</w:t>
          </w:r>
          <w:r w:rsidRPr="000C220A">
            <w:rPr>
              <w:b w:val="0"/>
              <w:noProof/>
            </w:rPr>
            <w:tab/>
          </w:r>
          <w:r w:rsidRPr="000C220A">
            <w:rPr>
              <w:b w:val="0"/>
              <w:noProof/>
            </w:rPr>
            <w:fldChar w:fldCharType="begin"/>
          </w:r>
          <w:r w:rsidRPr="000C220A">
            <w:rPr>
              <w:b w:val="0"/>
              <w:noProof/>
            </w:rPr>
            <w:instrText xml:space="preserve"> PAGEREF _Toc223658676 \h </w:instrText>
          </w:r>
          <w:r w:rsidRPr="000C220A">
            <w:rPr>
              <w:b w:val="0"/>
              <w:noProof/>
            </w:rPr>
          </w:r>
          <w:r w:rsidRPr="000C220A">
            <w:rPr>
              <w:b w:val="0"/>
              <w:noProof/>
            </w:rPr>
            <w:fldChar w:fldCharType="separate"/>
          </w:r>
          <w:r w:rsidR="0053364E">
            <w:rPr>
              <w:b w:val="0"/>
              <w:noProof/>
            </w:rPr>
            <w:t>21</w:t>
          </w:r>
          <w:r w:rsidRPr="000C220A">
            <w:rPr>
              <w:b w:val="0"/>
              <w:noProof/>
            </w:rPr>
            <w:fldChar w:fldCharType="end"/>
          </w:r>
        </w:p>
        <w:p w14:paraId="37795A4A" w14:textId="77777777" w:rsidR="000C220A" w:rsidRPr="000C220A" w:rsidRDefault="000C220A">
          <w:pPr>
            <w:pStyle w:val="TOC2"/>
            <w:tabs>
              <w:tab w:val="right" w:pos="8630"/>
            </w:tabs>
            <w:rPr>
              <w:b w:val="0"/>
              <w:smallCaps w:val="0"/>
              <w:noProof/>
              <w:sz w:val="24"/>
              <w:szCs w:val="24"/>
              <w:lang w:eastAsia="ja-JP"/>
            </w:rPr>
          </w:pPr>
          <w:r w:rsidRPr="000C220A">
            <w:rPr>
              <w:rFonts w:ascii="Cambria" w:hAnsi="Cambria"/>
              <w:b w:val="0"/>
              <w:noProof/>
            </w:rPr>
            <w:t>Lists</w:t>
          </w:r>
          <w:r w:rsidRPr="000C220A">
            <w:rPr>
              <w:b w:val="0"/>
              <w:noProof/>
            </w:rPr>
            <w:tab/>
          </w:r>
          <w:r w:rsidRPr="000C220A">
            <w:rPr>
              <w:b w:val="0"/>
              <w:noProof/>
            </w:rPr>
            <w:fldChar w:fldCharType="begin"/>
          </w:r>
          <w:r w:rsidRPr="000C220A">
            <w:rPr>
              <w:b w:val="0"/>
              <w:noProof/>
            </w:rPr>
            <w:instrText xml:space="preserve"> PAGEREF _Toc223658677 \h </w:instrText>
          </w:r>
          <w:r w:rsidRPr="000C220A">
            <w:rPr>
              <w:b w:val="0"/>
              <w:noProof/>
            </w:rPr>
          </w:r>
          <w:r w:rsidRPr="000C220A">
            <w:rPr>
              <w:b w:val="0"/>
              <w:noProof/>
            </w:rPr>
            <w:fldChar w:fldCharType="separate"/>
          </w:r>
          <w:r w:rsidR="0053364E">
            <w:rPr>
              <w:b w:val="0"/>
              <w:noProof/>
            </w:rPr>
            <w:t>22</w:t>
          </w:r>
          <w:r w:rsidRPr="000C220A">
            <w:rPr>
              <w:b w:val="0"/>
              <w:noProof/>
            </w:rPr>
            <w:fldChar w:fldCharType="end"/>
          </w:r>
        </w:p>
        <w:p w14:paraId="45899E00" w14:textId="77777777" w:rsidR="000C220A" w:rsidRPr="000C220A" w:rsidRDefault="000C220A">
          <w:pPr>
            <w:pStyle w:val="TOC2"/>
            <w:tabs>
              <w:tab w:val="right" w:pos="8630"/>
            </w:tabs>
            <w:rPr>
              <w:b w:val="0"/>
              <w:smallCaps w:val="0"/>
              <w:noProof/>
              <w:sz w:val="24"/>
              <w:szCs w:val="24"/>
              <w:lang w:eastAsia="ja-JP"/>
            </w:rPr>
          </w:pPr>
          <w:r w:rsidRPr="000C220A">
            <w:rPr>
              <w:rFonts w:ascii="Cambria" w:hAnsi="Cambria"/>
              <w:b w:val="0"/>
              <w:noProof/>
            </w:rPr>
            <w:t>Media KWL Chart</w:t>
          </w:r>
          <w:r w:rsidRPr="000C220A">
            <w:rPr>
              <w:b w:val="0"/>
              <w:noProof/>
            </w:rPr>
            <w:tab/>
          </w:r>
          <w:r w:rsidRPr="000C220A">
            <w:rPr>
              <w:b w:val="0"/>
              <w:noProof/>
            </w:rPr>
            <w:fldChar w:fldCharType="begin"/>
          </w:r>
          <w:r w:rsidRPr="000C220A">
            <w:rPr>
              <w:b w:val="0"/>
              <w:noProof/>
            </w:rPr>
            <w:instrText xml:space="preserve"> PAGEREF _Toc223658678 \h </w:instrText>
          </w:r>
          <w:r w:rsidRPr="000C220A">
            <w:rPr>
              <w:b w:val="0"/>
              <w:noProof/>
            </w:rPr>
          </w:r>
          <w:r w:rsidRPr="000C220A">
            <w:rPr>
              <w:b w:val="0"/>
              <w:noProof/>
            </w:rPr>
            <w:fldChar w:fldCharType="separate"/>
          </w:r>
          <w:r w:rsidR="0053364E">
            <w:rPr>
              <w:b w:val="0"/>
              <w:noProof/>
            </w:rPr>
            <w:t>23</w:t>
          </w:r>
          <w:r w:rsidRPr="000C220A">
            <w:rPr>
              <w:b w:val="0"/>
              <w:noProof/>
            </w:rPr>
            <w:fldChar w:fldCharType="end"/>
          </w:r>
        </w:p>
        <w:p w14:paraId="4B7F4D07" w14:textId="77777777" w:rsidR="000C220A" w:rsidRPr="000C220A" w:rsidRDefault="000C220A">
          <w:pPr>
            <w:pStyle w:val="TOC2"/>
            <w:tabs>
              <w:tab w:val="right" w:pos="8630"/>
            </w:tabs>
            <w:rPr>
              <w:b w:val="0"/>
              <w:smallCaps w:val="0"/>
              <w:noProof/>
              <w:sz w:val="24"/>
              <w:szCs w:val="24"/>
              <w:lang w:eastAsia="ja-JP"/>
            </w:rPr>
          </w:pPr>
          <w:r w:rsidRPr="000C220A">
            <w:rPr>
              <w:rFonts w:ascii="Cambria" w:hAnsi="Cambria"/>
              <w:b w:val="0"/>
              <w:noProof/>
            </w:rPr>
            <w:t>Media Timeline</w:t>
          </w:r>
          <w:r w:rsidRPr="000C220A">
            <w:rPr>
              <w:b w:val="0"/>
              <w:noProof/>
            </w:rPr>
            <w:tab/>
          </w:r>
          <w:r w:rsidRPr="000C220A">
            <w:rPr>
              <w:b w:val="0"/>
              <w:noProof/>
            </w:rPr>
            <w:fldChar w:fldCharType="begin"/>
          </w:r>
          <w:r w:rsidRPr="000C220A">
            <w:rPr>
              <w:b w:val="0"/>
              <w:noProof/>
            </w:rPr>
            <w:instrText xml:space="preserve"> PAGEREF _Toc223658679 \h </w:instrText>
          </w:r>
          <w:r w:rsidRPr="000C220A">
            <w:rPr>
              <w:b w:val="0"/>
              <w:noProof/>
            </w:rPr>
          </w:r>
          <w:r w:rsidRPr="000C220A">
            <w:rPr>
              <w:b w:val="0"/>
              <w:noProof/>
            </w:rPr>
            <w:fldChar w:fldCharType="separate"/>
          </w:r>
          <w:r w:rsidR="0053364E">
            <w:rPr>
              <w:b w:val="0"/>
              <w:noProof/>
            </w:rPr>
            <w:t>25</w:t>
          </w:r>
          <w:r w:rsidRPr="000C220A">
            <w:rPr>
              <w:b w:val="0"/>
              <w:noProof/>
            </w:rPr>
            <w:fldChar w:fldCharType="end"/>
          </w:r>
        </w:p>
        <w:p w14:paraId="6DBAD603" w14:textId="77777777" w:rsidR="000C220A" w:rsidRPr="000C220A" w:rsidRDefault="000C220A">
          <w:pPr>
            <w:pStyle w:val="TOC2"/>
            <w:tabs>
              <w:tab w:val="right" w:pos="8630"/>
            </w:tabs>
            <w:rPr>
              <w:b w:val="0"/>
              <w:smallCaps w:val="0"/>
              <w:noProof/>
              <w:sz w:val="24"/>
              <w:szCs w:val="24"/>
              <w:lang w:eastAsia="ja-JP"/>
            </w:rPr>
          </w:pPr>
          <w:r w:rsidRPr="000C220A">
            <w:rPr>
              <w:rFonts w:ascii="Cambria" w:hAnsi="Cambria"/>
              <w:b w:val="0"/>
              <w:noProof/>
            </w:rPr>
            <w:t>Mock Trial</w:t>
          </w:r>
          <w:r w:rsidRPr="000C220A">
            <w:rPr>
              <w:b w:val="0"/>
              <w:noProof/>
            </w:rPr>
            <w:tab/>
          </w:r>
          <w:r w:rsidRPr="000C220A">
            <w:rPr>
              <w:b w:val="0"/>
              <w:noProof/>
            </w:rPr>
            <w:fldChar w:fldCharType="begin"/>
          </w:r>
          <w:r w:rsidRPr="000C220A">
            <w:rPr>
              <w:b w:val="0"/>
              <w:noProof/>
            </w:rPr>
            <w:instrText xml:space="preserve"> PAGEREF _Toc223658680 \h </w:instrText>
          </w:r>
          <w:r w:rsidRPr="000C220A">
            <w:rPr>
              <w:b w:val="0"/>
              <w:noProof/>
            </w:rPr>
          </w:r>
          <w:r w:rsidRPr="000C220A">
            <w:rPr>
              <w:b w:val="0"/>
              <w:noProof/>
            </w:rPr>
            <w:fldChar w:fldCharType="separate"/>
          </w:r>
          <w:r w:rsidR="0053364E">
            <w:rPr>
              <w:b w:val="0"/>
              <w:noProof/>
            </w:rPr>
            <w:t>27</w:t>
          </w:r>
          <w:r w:rsidRPr="000C220A">
            <w:rPr>
              <w:b w:val="0"/>
              <w:noProof/>
            </w:rPr>
            <w:fldChar w:fldCharType="end"/>
          </w:r>
        </w:p>
        <w:p w14:paraId="33B13471" w14:textId="77777777" w:rsidR="000C220A" w:rsidRPr="000C220A" w:rsidRDefault="000C220A">
          <w:pPr>
            <w:pStyle w:val="TOC2"/>
            <w:tabs>
              <w:tab w:val="right" w:pos="8630"/>
            </w:tabs>
            <w:rPr>
              <w:b w:val="0"/>
              <w:smallCaps w:val="0"/>
              <w:noProof/>
              <w:sz w:val="24"/>
              <w:szCs w:val="24"/>
              <w:lang w:eastAsia="ja-JP"/>
            </w:rPr>
          </w:pPr>
          <w:r w:rsidRPr="000C220A">
            <w:rPr>
              <w:rFonts w:ascii="Cambria" w:hAnsi="Cambria"/>
              <w:b w:val="0"/>
              <w:noProof/>
            </w:rPr>
            <w:t>Many Media, Same Message</w:t>
          </w:r>
          <w:r w:rsidRPr="000C220A">
            <w:rPr>
              <w:b w:val="0"/>
              <w:noProof/>
            </w:rPr>
            <w:tab/>
          </w:r>
          <w:r w:rsidRPr="000C220A">
            <w:rPr>
              <w:b w:val="0"/>
              <w:noProof/>
            </w:rPr>
            <w:fldChar w:fldCharType="begin"/>
          </w:r>
          <w:r w:rsidRPr="000C220A">
            <w:rPr>
              <w:b w:val="0"/>
              <w:noProof/>
            </w:rPr>
            <w:instrText xml:space="preserve"> PAGEREF _Toc223658681 \h </w:instrText>
          </w:r>
          <w:r w:rsidRPr="000C220A">
            <w:rPr>
              <w:b w:val="0"/>
              <w:noProof/>
            </w:rPr>
          </w:r>
          <w:r w:rsidRPr="000C220A">
            <w:rPr>
              <w:b w:val="0"/>
              <w:noProof/>
            </w:rPr>
            <w:fldChar w:fldCharType="separate"/>
          </w:r>
          <w:r w:rsidR="0053364E">
            <w:rPr>
              <w:b w:val="0"/>
              <w:noProof/>
            </w:rPr>
            <w:t>29</w:t>
          </w:r>
          <w:r w:rsidRPr="000C220A">
            <w:rPr>
              <w:b w:val="0"/>
              <w:noProof/>
            </w:rPr>
            <w:fldChar w:fldCharType="end"/>
          </w:r>
        </w:p>
        <w:p w14:paraId="30359690" w14:textId="77777777" w:rsidR="000C220A" w:rsidRPr="000C220A" w:rsidRDefault="000C220A">
          <w:pPr>
            <w:pStyle w:val="TOC2"/>
            <w:tabs>
              <w:tab w:val="right" w:pos="8630"/>
            </w:tabs>
            <w:rPr>
              <w:b w:val="0"/>
              <w:smallCaps w:val="0"/>
              <w:noProof/>
              <w:sz w:val="24"/>
              <w:szCs w:val="24"/>
              <w:lang w:eastAsia="ja-JP"/>
            </w:rPr>
          </w:pPr>
          <w:r w:rsidRPr="000C220A">
            <w:rPr>
              <w:rFonts w:ascii="Cambria" w:hAnsi="Cambria"/>
              <w:b w:val="0"/>
              <w:noProof/>
            </w:rPr>
            <w:t>Newspaper- Front Page</w:t>
          </w:r>
          <w:r w:rsidRPr="000C220A">
            <w:rPr>
              <w:b w:val="0"/>
              <w:noProof/>
            </w:rPr>
            <w:tab/>
          </w:r>
          <w:r w:rsidRPr="000C220A">
            <w:rPr>
              <w:b w:val="0"/>
              <w:noProof/>
            </w:rPr>
            <w:fldChar w:fldCharType="begin"/>
          </w:r>
          <w:r w:rsidRPr="000C220A">
            <w:rPr>
              <w:b w:val="0"/>
              <w:noProof/>
            </w:rPr>
            <w:instrText xml:space="preserve"> PAGEREF _Toc223658682 \h </w:instrText>
          </w:r>
          <w:r w:rsidRPr="000C220A">
            <w:rPr>
              <w:b w:val="0"/>
              <w:noProof/>
            </w:rPr>
          </w:r>
          <w:r w:rsidRPr="000C220A">
            <w:rPr>
              <w:b w:val="0"/>
              <w:noProof/>
            </w:rPr>
            <w:fldChar w:fldCharType="separate"/>
          </w:r>
          <w:r w:rsidR="0053364E">
            <w:rPr>
              <w:b w:val="0"/>
              <w:noProof/>
            </w:rPr>
            <w:t>30</w:t>
          </w:r>
          <w:r w:rsidRPr="000C220A">
            <w:rPr>
              <w:b w:val="0"/>
              <w:noProof/>
            </w:rPr>
            <w:fldChar w:fldCharType="end"/>
          </w:r>
        </w:p>
        <w:p w14:paraId="12DDDF0B" w14:textId="77777777" w:rsidR="000C220A" w:rsidRPr="000C220A" w:rsidRDefault="000C220A">
          <w:pPr>
            <w:pStyle w:val="TOC2"/>
            <w:tabs>
              <w:tab w:val="right" w:pos="8630"/>
            </w:tabs>
            <w:rPr>
              <w:b w:val="0"/>
              <w:smallCaps w:val="0"/>
              <w:noProof/>
              <w:sz w:val="24"/>
              <w:szCs w:val="24"/>
              <w:lang w:eastAsia="ja-JP"/>
            </w:rPr>
          </w:pPr>
          <w:r w:rsidRPr="000C220A">
            <w:rPr>
              <w:rFonts w:ascii="Cambria" w:hAnsi="Cambria"/>
              <w:b w:val="0"/>
              <w:noProof/>
            </w:rPr>
            <w:t>Newspaper as a Resource</w:t>
          </w:r>
          <w:r w:rsidRPr="000C220A">
            <w:rPr>
              <w:b w:val="0"/>
              <w:noProof/>
            </w:rPr>
            <w:tab/>
          </w:r>
          <w:r w:rsidRPr="000C220A">
            <w:rPr>
              <w:b w:val="0"/>
              <w:noProof/>
            </w:rPr>
            <w:fldChar w:fldCharType="begin"/>
          </w:r>
          <w:r w:rsidRPr="000C220A">
            <w:rPr>
              <w:b w:val="0"/>
              <w:noProof/>
            </w:rPr>
            <w:instrText xml:space="preserve"> PAGEREF _Toc223658683 \h </w:instrText>
          </w:r>
          <w:r w:rsidRPr="000C220A">
            <w:rPr>
              <w:b w:val="0"/>
              <w:noProof/>
            </w:rPr>
          </w:r>
          <w:r w:rsidRPr="000C220A">
            <w:rPr>
              <w:b w:val="0"/>
              <w:noProof/>
            </w:rPr>
            <w:fldChar w:fldCharType="separate"/>
          </w:r>
          <w:r w:rsidR="0053364E">
            <w:rPr>
              <w:b w:val="0"/>
              <w:noProof/>
            </w:rPr>
            <w:t>33</w:t>
          </w:r>
          <w:r w:rsidRPr="000C220A">
            <w:rPr>
              <w:b w:val="0"/>
              <w:noProof/>
            </w:rPr>
            <w:fldChar w:fldCharType="end"/>
          </w:r>
        </w:p>
        <w:p w14:paraId="64C25C78" w14:textId="77777777" w:rsidR="000C220A" w:rsidRPr="000C220A" w:rsidRDefault="000C220A">
          <w:pPr>
            <w:pStyle w:val="TOC2"/>
            <w:tabs>
              <w:tab w:val="right" w:pos="8630"/>
            </w:tabs>
            <w:rPr>
              <w:b w:val="0"/>
              <w:smallCaps w:val="0"/>
              <w:noProof/>
              <w:sz w:val="24"/>
              <w:szCs w:val="24"/>
              <w:lang w:eastAsia="ja-JP"/>
            </w:rPr>
          </w:pPr>
          <w:r w:rsidRPr="000C220A">
            <w:rPr>
              <w:rFonts w:ascii="Cambria" w:hAnsi="Cambria"/>
              <w:b w:val="0"/>
              <w:noProof/>
            </w:rPr>
            <w:t>Paired Questions</w:t>
          </w:r>
          <w:r w:rsidRPr="000C220A">
            <w:rPr>
              <w:b w:val="0"/>
              <w:noProof/>
            </w:rPr>
            <w:tab/>
          </w:r>
          <w:r w:rsidRPr="000C220A">
            <w:rPr>
              <w:b w:val="0"/>
              <w:noProof/>
            </w:rPr>
            <w:fldChar w:fldCharType="begin"/>
          </w:r>
          <w:r w:rsidRPr="000C220A">
            <w:rPr>
              <w:b w:val="0"/>
              <w:noProof/>
            </w:rPr>
            <w:instrText xml:space="preserve"> PAGEREF _Toc223658684 \h </w:instrText>
          </w:r>
          <w:r w:rsidRPr="000C220A">
            <w:rPr>
              <w:b w:val="0"/>
              <w:noProof/>
            </w:rPr>
          </w:r>
          <w:r w:rsidRPr="000C220A">
            <w:rPr>
              <w:b w:val="0"/>
              <w:noProof/>
            </w:rPr>
            <w:fldChar w:fldCharType="separate"/>
          </w:r>
          <w:r w:rsidR="0053364E">
            <w:rPr>
              <w:b w:val="0"/>
              <w:noProof/>
            </w:rPr>
            <w:t>34</w:t>
          </w:r>
          <w:r w:rsidRPr="000C220A">
            <w:rPr>
              <w:b w:val="0"/>
              <w:noProof/>
            </w:rPr>
            <w:fldChar w:fldCharType="end"/>
          </w:r>
        </w:p>
        <w:p w14:paraId="0F625FA2" w14:textId="77777777" w:rsidR="000C220A" w:rsidRPr="000C220A" w:rsidRDefault="000C220A">
          <w:pPr>
            <w:pStyle w:val="TOC2"/>
            <w:tabs>
              <w:tab w:val="right" w:pos="8630"/>
            </w:tabs>
            <w:rPr>
              <w:b w:val="0"/>
              <w:smallCaps w:val="0"/>
              <w:noProof/>
              <w:sz w:val="24"/>
              <w:szCs w:val="24"/>
              <w:lang w:eastAsia="ja-JP"/>
            </w:rPr>
          </w:pPr>
          <w:r w:rsidRPr="000C220A">
            <w:rPr>
              <w:rFonts w:ascii="Cambria" w:hAnsi="Cambria"/>
              <w:b w:val="0"/>
              <w:noProof/>
            </w:rPr>
            <w:t>Picture Activity with Newspaper</w:t>
          </w:r>
          <w:r w:rsidRPr="000C220A">
            <w:rPr>
              <w:b w:val="0"/>
              <w:noProof/>
            </w:rPr>
            <w:tab/>
          </w:r>
          <w:r w:rsidRPr="000C220A">
            <w:rPr>
              <w:b w:val="0"/>
              <w:noProof/>
            </w:rPr>
            <w:fldChar w:fldCharType="begin"/>
          </w:r>
          <w:r w:rsidRPr="000C220A">
            <w:rPr>
              <w:b w:val="0"/>
              <w:noProof/>
            </w:rPr>
            <w:instrText xml:space="preserve"> PAGEREF _Toc223658685 \h </w:instrText>
          </w:r>
          <w:r w:rsidRPr="000C220A">
            <w:rPr>
              <w:b w:val="0"/>
              <w:noProof/>
            </w:rPr>
          </w:r>
          <w:r w:rsidRPr="000C220A">
            <w:rPr>
              <w:b w:val="0"/>
              <w:noProof/>
            </w:rPr>
            <w:fldChar w:fldCharType="separate"/>
          </w:r>
          <w:r w:rsidR="0053364E">
            <w:rPr>
              <w:b w:val="0"/>
              <w:noProof/>
            </w:rPr>
            <w:t>35</w:t>
          </w:r>
          <w:r w:rsidRPr="000C220A">
            <w:rPr>
              <w:b w:val="0"/>
              <w:noProof/>
            </w:rPr>
            <w:fldChar w:fldCharType="end"/>
          </w:r>
        </w:p>
        <w:p w14:paraId="4BFB7CE1" w14:textId="77777777" w:rsidR="000C220A" w:rsidRPr="000C220A" w:rsidRDefault="000C220A">
          <w:pPr>
            <w:pStyle w:val="TOC2"/>
            <w:tabs>
              <w:tab w:val="right" w:pos="8630"/>
            </w:tabs>
            <w:rPr>
              <w:b w:val="0"/>
              <w:smallCaps w:val="0"/>
              <w:noProof/>
              <w:sz w:val="24"/>
              <w:szCs w:val="24"/>
              <w:lang w:eastAsia="ja-JP"/>
            </w:rPr>
          </w:pPr>
          <w:r w:rsidRPr="000C220A">
            <w:rPr>
              <w:rFonts w:ascii="Cambria" w:hAnsi="Cambria"/>
              <w:b w:val="0"/>
              <w:noProof/>
            </w:rPr>
            <w:t>Points on a Continuum</w:t>
          </w:r>
          <w:r w:rsidRPr="000C220A">
            <w:rPr>
              <w:b w:val="0"/>
              <w:noProof/>
            </w:rPr>
            <w:tab/>
          </w:r>
          <w:r w:rsidRPr="000C220A">
            <w:rPr>
              <w:b w:val="0"/>
              <w:noProof/>
            </w:rPr>
            <w:fldChar w:fldCharType="begin"/>
          </w:r>
          <w:r w:rsidRPr="000C220A">
            <w:rPr>
              <w:b w:val="0"/>
              <w:noProof/>
            </w:rPr>
            <w:instrText xml:space="preserve"> PAGEREF _Toc223658686 \h </w:instrText>
          </w:r>
          <w:r w:rsidRPr="000C220A">
            <w:rPr>
              <w:b w:val="0"/>
              <w:noProof/>
            </w:rPr>
          </w:r>
          <w:r w:rsidRPr="000C220A">
            <w:rPr>
              <w:b w:val="0"/>
              <w:noProof/>
            </w:rPr>
            <w:fldChar w:fldCharType="separate"/>
          </w:r>
          <w:r w:rsidR="0053364E">
            <w:rPr>
              <w:b w:val="0"/>
              <w:noProof/>
            </w:rPr>
            <w:t>36</w:t>
          </w:r>
          <w:r w:rsidRPr="000C220A">
            <w:rPr>
              <w:b w:val="0"/>
              <w:noProof/>
            </w:rPr>
            <w:fldChar w:fldCharType="end"/>
          </w:r>
        </w:p>
        <w:p w14:paraId="09F291F8" w14:textId="77777777" w:rsidR="000C220A" w:rsidRPr="000C220A" w:rsidRDefault="000C220A">
          <w:pPr>
            <w:pStyle w:val="TOC2"/>
            <w:tabs>
              <w:tab w:val="right" w:pos="8630"/>
            </w:tabs>
            <w:rPr>
              <w:b w:val="0"/>
              <w:smallCaps w:val="0"/>
              <w:noProof/>
              <w:sz w:val="24"/>
              <w:szCs w:val="24"/>
              <w:lang w:eastAsia="ja-JP"/>
            </w:rPr>
          </w:pPr>
          <w:r w:rsidRPr="000C220A">
            <w:rPr>
              <w:rFonts w:ascii="Cambria" w:hAnsi="Cambria"/>
              <w:b w:val="0"/>
              <w:noProof/>
            </w:rPr>
            <w:t>Process Drama</w:t>
          </w:r>
          <w:r w:rsidRPr="000C220A">
            <w:rPr>
              <w:b w:val="0"/>
              <w:noProof/>
            </w:rPr>
            <w:tab/>
          </w:r>
          <w:r w:rsidRPr="000C220A">
            <w:rPr>
              <w:b w:val="0"/>
              <w:noProof/>
            </w:rPr>
            <w:fldChar w:fldCharType="begin"/>
          </w:r>
          <w:r w:rsidRPr="000C220A">
            <w:rPr>
              <w:b w:val="0"/>
              <w:noProof/>
            </w:rPr>
            <w:instrText xml:space="preserve"> PAGEREF _Toc223658687 \h </w:instrText>
          </w:r>
          <w:r w:rsidRPr="000C220A">
            <w:rPr>
              <w:b w:val="0"/>
              <w:noProof/>
            </w:rPr>
          </w:r>
          <w:r w:rsidRPr="000C220A">
            <w:rPr>
              <w:b w:val="0"/>
              <w:noProof/>
            </w:rPr>
            <w:fldChar w:fldCharType="separate"/>
          </w:r>
          <w:r w:rsidR="0053364E">
            <w:rPr>
              <w:b w:val="0"/>
              <w:noProof/>
            </w:rPr>
            <w:t>37</w:t>
          </w:r>
          <w:r w:rsidRPr="000C220A">
            <w:rPr>
              <w:b w:val="0"/>
              <w:noProof/>
            </w:rPr>
            <w:fldChar w:fldCharType="end"/>
          </w:r>
        </w:p>
        <w:p w14:paraId="39D67C7C" w14:textId="77777777" w:rsidR="000C220A" w:rsidRPr="000C220A" w:rsidRDefault="000C220A">
          <w:pPr>
            <w:pStyle w:val="TOC2"/>
            <w:tabs>
              <w:tab w:val="right" w:pos="8630"/>
            </w:tabs>
            <w:rPr>
              <w:b w:val="0"/>
              <w:smallCaps w:val="0"/>
              <w:noProof/>
              <w:sz w:val="24"/>
              <w:szCs w:val="24"/>
              <w:lang w:eastAsia="ja-JP"/>
            </w:rPr>
          </w:pPr>
          <w:r w:rsidRPr="000C220A">
            <w:rPr>
              <w:rFonts w:ascii="Cambria" w:hAnsi="Cambria"/>
              <w:b w:val="0"/>
              <w:noProof/>
            </w:rPr>
            <w:t>Read-Talk-Write (Read-Draw-Talk-Write)</w:t>
          </w:r>
          <w:r w:rsidRPr="000C220A">
            <w:rPr>
              <w:b w:val="0"/>
              <w:noProof/>
            </w:rPr>
            <w:tab/>
          </w:r>
          <w:r w:rsidRPr="000C220A">
            <w:rPr>
              <w:b w:val="0"/>
              <w:noProof/>
            </w:rPr>
            <w:fldChar w:fldCharType="begin"/>
          </w:r>
          <w:r w:rsidRPr="000C220A">
            <w:rPr>
              <w:b w:val="0"/>
              <w:noProof/>
            </w:rPr>
            <w:instrText xml:space="preserve"> PAGEREF _Toc223658688 \h </w:instrText>
          </w:r>
          <w:r w:rsidRPr="000C220A">
            <w:rPr>
              <w:b w:val="0"/>
              <w:noProof/>
            </w:rPr>
          </w:r>
          <w:r w:rsidRPr="000C220A">
            <w:rPr>
              <w:b w:val="0"/>
              <w:noProof/>
            </w:rPr>
            <w:fldChar w:fldCharType="separate"/>
          </w:r>
          <w:r w:rsidR="0053364E">
            <w:rPr>
              <w:b w:val="0"/>
              <w:noProof/>
            </w:rPr>
            <w:t>41</w:t>
          </w:r>
          <w:r w:rsidRPr="000C220A">
            <w:rPr>
              <w:b w:val="0"/>
              <w:noProof/>
            </w:rPr>
            <w:fldChar w:fldCharType="end"/>
          </w:r>
        </w:p>
        <w:p w14:paraId="74726D05" w14:textId="77777777" w:rsidR="000C220A" w:rsidRPr="000C220A" w:rsidRDefault="000C220A">
          <w:pPr>
            <w:pStyle w:val="TOC2"/>
            <w:tabs>
              <w:tab w:val="right" w:pos="8630"/>
            </w:tabs>
            <w:rPr>
              <w:b w:val="0"/>
              <w:smallCaps w:val="0"/>
              <w:noProof/>
              <w:sz w:val="24"/>
              <w:szCs w:val="24"/>
              <w:lang w:eastAsia="ja-JP"/>
            </w:rPr>
          </w:pPr>
          <w:r w:rsidRPr="000C220A">
            <w:rPr>
              <w:b w:val="0"/>
              <w:noProof/>
            </w:rPr>
            <w:t>RAFT</w:t>
          </w:r>
          <w:r w:rsidRPr="000C220A">
            <w:rPr>
              <w:b w:val="0"/>
              <w:noProof/>
            </w:rPr>
            <w:tab/>
          </w:r>
          <w:r w:rsidRPr="000C220A">
            <w:rPr>
              <w:b w:val="0"/>
              <w:noProof/>
            </w:rPr>
            <w:fldChar w:fldCharType="begin"/>
          </w:r>
          <w:r w:rsidRPr="000C220A">
            <w:rPr>
              <w:b w:val="0"/>
              <w:noProof/>
            </w:rPr>
            <w:instrText xml:space="preserve"> PAGEREF _Toc223658689 \h </w:instrText>
          </w:r>
          <w:r w:rsidRPr="000C220A">
            <w:rPr>
              <w:b w:val="0"/>
              <w:noProof/>
            </w:rPr>
          </w:r>
          <w:r w:rsidRPr="000C220A">
            <w:rPr>
              <w:b w:val="0"/>
              <w:noProof/>
            </w:rPr>
            <w:fldChar w:fldCharType="separate"/>
          </w:r>
          <w:r w:rsidR="0053364E">
            <w:rPr>
              <w:b w:val="0"/>
              <w:noProof/>
            </w:rPr>
            <w:t>42</w:t>
          </w:r>
          <w:r w:rsidRPr="000C220A">
            <w:rPr>
              <w:b w:val="0"/>
              <w:noProof/>
            </w:rPr>
            <w:fldChar w:fldCharType="end"/>
          </w:r>
        </w:p>
        <w:p w14:paraId="64CD600F" w14:textId="77777777" w:rsidR="000C220A" w:rsidRPr="000C220A" w:rsidRDefault="000C220A">
          <w:pPr>
            <w:pStyle w:val="TOC2"/>
            <w:tabs>
              <w:tab w:val="right" w:pos="8630"/>
            </w:tabs>
            <w:rPr>
              <w:b w:val="0"/>
              <w:smallCaps w:val="0"/>
              <w:noProof/>
              <w:sz w:val="24"/>
              <w:szCs w:val="24"/>
              <w:lang w:eastAsia="ja-JP"/>
            </w:rPr>
          </w:pPr>
          <w:r w:rsidRPr="000C220A">
            <w:rPr>
              <w:rFonts w:ascii="Cambria" w:hAnsi="Cambria"/>
              <w:b w:val="0"/>
              <w:noProof/>
            </w:rPr>
            <w:t>Scavenger Hunt</w:t>
          </w:r>
          <w:r w:rsidRPr="000C220A">
            <w:rPr>
              <w:b w:val="0"/>
              <w:noProof/>
            </w:rPr>
            <w:tab/>
          </w:r>
          <w:r w:rsidRPr="000C220A">
            <w:rPr>
              <w:b w:val="0"/>
              <w:noProof/>
            </w:rPr>
            <w:fldChar w:fldCharType="begin"/>
          </w:r>
          <w:r w:rsidRPr="000C220A">
            <w:rPr>
              <w:b w:val="0"/>
              <w:noProof/>
            </w:rPr>
            <w:instrText xml:space="preserve"> PAGEREF _Toc223658690 \h </w:instrText>
          </w:r>
          <w:r w:rsidRPr="000C220A">
            <w:rPr>
              <w:b w:val="0"/>
              <w:noProof/>
            </w:rPr>
          </w:r>
          <w:r w:rsidRPr="000C220A">
            <w:rPr>
              <w:b w:val="0"/>
              <w:noProof/>
            </w:rPr>
            <w:fldChar w:fldCharType="separate"/>
          </w:r>
          <w:r w:rsidR="0053364E">
            <w:rPr>
              <w:b w:val="0"/>
              <w:noProof/>
            </w:rPr>
            <w:t>44</w:t>
          </w:r>
          <w:r w:rsidRPr="000C220A">
            <w:rPr>
              <w:b w:val="0"/>
              <w:noProof/>
            </w:rPr>
            <w:fldChar w:fldCharType="end"/>
          </w:r>
        </w:p>
        <w:p w14:paraId="35EB1A68" w14:textId="77777777" w:rsidR="000C220A" w:rsidRPr="000C220A" w:rsidRDefault="000C220A">
          <w:pPr>
            <w:pStyle w:val="TOC2"/>
            <w:tabs>
              <w:tab w:val="right" w:pos="8630"/>
            </w:tabs>
            <w:rPr>
              <w:b w:val="0"/>
              <w:smallCaps w:val="0"/>
              <w:noProof/>
              <w:sz w:val="24"/>
              <w:szCs w:val="24"/>
              <w:lang w:eastAsia="ja-JP"/>
            </w:rPr>
          </w:pPr>
          <w:r w:rsidRPr="000C220A">
            <w:rPr>
              <w:rFonts w:ascii="Cambria" w:hAnsi="Cambria"/>
              <w:b w:val="0"/>
              <w:noProof/>
            </w:rPr>
            <w:t>Sponge</w:t>
          </w:r>
          <w:r w:rsidRPr="000C220A">
            <w:rPr>
              <w:b w:val="0"/>
              <w:noProof/>
            </w:rPr>
            <w:tab/>
          </w:r>
          <w:r w:rsidRPr="000C220A">
            <w:rPr>
              <w:b w:val="0"/>
              <w:noProof/>
            </w:rPr>
            <w:fldChar w:fldCharType="begin"/>
          </w:r>
          <w:r w:rsidRPr="000C220A">
            <w:rPr>
              <w:b w:val="0"/>
              <w:noProof/>
            </w:rPr>
            <w:instrText xml:space="preserve"> PAGEREF _Toc223658691 \h </w:instrText>
          </w:r>
          <w:r w:rsidRPr="000C220A">
            <w:rPr>
              <w:b w:val="0"/>
              <w:noProof/>
            </w:rPr>
          </w:r>
          <w:r w:rsidRPr="000C220A">
            <w:rPr>
              <w:b w:val="0"/>
              <w:noProof/>
            </w:rPr>
            <w:fldChar w:fldCharType="separate"/>
          </w:r>
          <w:r w:rsidR="0053364E">
            <w:rPr>
              <w:b w:val="0"/>
              <w:noProof/>
            </w:rPr>
            <w:t>46</w:t>
          </w:r>
          <w:r w:rsidRPr="000C220A">
            <w:rPr>
              <w:b w:val="0"/>
              <w:noProof/>
            </w:rPr>
            <w:fldChar w:fldCharType="end"/>
          </w:r>
        </w:p>
        <w:p w14:paraId="1760E465" w14:textId="77777777" w:rsidR="000C220A" w:rsidRPr="000C220A" w:rsidRDefault="000C220A">
          <w:pPr>
            <w:pStyle w:val="TOC2"/>
            <w:tabs>
              <w:tab w:val="right" w:pos="8630"/>
            </w:tabs>
            <w:rPr>
              <w:b w:val="0"/>
              <w:smallCaps w:val="0"/>
              <w:noProof/>
              <w:sz w:val="24"/>
              <w:szCs w:val="24"/>
              <w:lang w:eastAsia="ja-JP"/>
            </w:rPr>
          </w:pPr>
          <w:r w:rsidRPr="000C220A">
            <w:rPr>
              <w:rFonts w:ascii="Cambria" w:hAnsi="Cambria"/>
              <w:b w:val="0"/>
              <w:noProof/>
            </w:rPr>
            <w:t>Sum It Up</w:t>
          </w:r>
          <w:r w:rsidRPr="000C220A">
            <w:rPr>
              <w:b w:val="0"/>
              <w:noProof/>
            </w:rPr>
            <w:tab/>
          </w:r>
          <w:r w:rsidRPr="000C220A">
            <w:rPr>
              <w:b w:val="0"/>
              <w:noProof/>
            </w:rPr>
            <w:fldChar w:fldCharType="begin"/>
          </w:r>
          <w:r w:rsidRPr="000C220A">
            <w:rPr>
              <w:b w:val="0"/>
              <w:noProof/>
            </w:rPr>
            <w:instrText xml:space="preserve"> PAGEREF _Toc223658692 \h </w:instrText>
          </w:r>
          <w:r w:rsidRPr="000C220A">
            <w:rPr>
              <w:b w:val="0"/>
              <w:noProof/>
            </w:rPr>
          </w:r>
          <w:r w:rsidRPr="000C220A">
            <w:rPr>
              <w:b w:val="0"/>
              <w:noProof/>
            </w:rPr>
            <w:fldChar w:fldCharType="separate"/>
          </w:r>
          <w:r w:rsidR="0053364E">
            <w:rPr>
              <w:b w:val="0"/>
              <w:noProof/>
            </w:rPr>
            <w:t>49</w:t>
          </w:r>
          <w:r w:rsidRPr="000C220A">
            <w:rPr>
              <w:b w:val="0"/>
              <w:noProof/>
            </w:rPr>
            <w:fldChar w:fldCharType="end"/>
          </w:r>
        </w:p>
        <w:p w14:paraId="7B26BDA5" w14:textId="77777777" w:rsidR="000C220A" w:rsidRPr="000C220A" w:rsidRDefault="000C220A">
          <w:pPr>
            <w:pStyle w:val="TOC2"/>
            <w:tabs>
              <w:tab w:val="right" w:pos="8630"/>
            </w:tabs>
            <w:rPr>
              <w:b w:val="0"/>
              <w:smallCaps w:val="0"/>
              <w:noProof/>
              <w:sz w:val="24"/>
              <w:szCs w:val="24"/>
              <w:lang w:eastAsia="ja-JP"/>
            </w:rPr>
          </w:pPr>
          <w:r w:rsidRPr="000C220A">
            <w:rPr>
              <w:rFonts w:ascii="Cambria" w:hAnsi="Cambria"/>
              <w:b w:val="0"/>
              <w:noProof/>
            </w:rPr>
            <w:t>T-Chart</w:t>
          </w:r>
          <w:r w:rsidRPr="000C220A">
            <w:rPr>
              <w:b w:val="0"/>
              <w:noProof/>
            </w:rPr>
            <w:tab/>
          </w:r>
          <w:r w:rsidRPr="000C220A">
            <w:rPr>
              <w:b w:val="0"/>
              <w:noProof/>
            </w:rPr>
            <w:fldChar w:fldCharType="begin"/>
          </w:r>
          <w:r w:rsidRPr="000C220A">
            <w:rPr>
              <w:b w:val="0"/>
              <w:noProof/>
            </w:rPr>
            <w:instrText xml:space="preserve"> PAGEREF _Toc223658693 \h </w:instrText>
          </w:r>
          <w:r w:rsidRPr="000C220A">
            <w:rPr>
              <w:b w:val="0"/>
              <w:noProof/>
            </w:rPr>
          </w:r>
          <w:r w:rsidRPr="000C220A">
            <w:rPr>
              <w:b w:val="0"/>
              <w:noProof/>
            </w:rPr>
            <w:fldChar w:fldCharType="separate"/>
          </w:r>
          <w:r w:rsidR="0053364E">
            <w:rPr>
              <w:b w:val="0"/>
              <w:noProof/>
            </w:rPr>
            <w:t>50</w:t>
          </w:r>
          <w:r w:rsidRPr="000C220A">
            <w:rPr>
              <w:b w:val="0"/>
              <w:noProof/>
            </w:rPr>
            <w:fldChar w:fldCharType="end"/>
          </w:r>
        </w:p>
        <w:p w14:paraId="184663AC" w14:textId="77777777" w:rsidR="000C220A" w:rsidRPr="000C220A" w:rsidRDefault="000C220A">
          <w:pPr>
            <w:pStyle w:val="TOC2"/>
            <w:tabs>
              <w:tab w:val="right" w:pos="8630"/>
            </w:tabs>
            <w:rPr>
              <w:b w:val="0"/>
              <w:smallCaps w:val="0"/>
              <w:noProof/>
              <w:sz w:val="24"/>
              <w:szCs w:val="24"/>
              <w:lang w:eastAsia="ja-JP"/>
            </w:rPr>
          </w:pPr>
          <w:r w:rsidRPr="000C220A">
            <w:rPr>
              <w:rFonts w:ascii="Cambria" w:hAnsi="Cambria"/>
              <w:b w:val="0"/>
              <w:noProof/>
            </w:rPr>
            <w:t>Top 10 Commonalities</w:t>
          </w:r>
          <w:r w:rsidRPr="000C220A">
            <w:rPr>
              <w:b w:val="0"/>
              <w:noProof/>
            </w:rPr>
            <w:tab/>
          </w:r>
          <w:r w:rsidRPr="000C220A">
            <w:rPr>
              <w:b w:val="0"/>
              <w:noProof/>
            </w:rPr>
            <w:fldChar w:fldCharType="begin"/>
          </w:r>
          <w:r w:rsidRPr="000C220A">
            <w:rPr>
              <w:b w:val="0"/>
              <w:noProof/>
            </w:rPr>
            <w:instrText xml:space="preserve"> PAGEREF _Toc223658694 \h </w:instrText>
          </w:r>
          <w:r w:rsidRPr="000C220A">
            <w:rPr>
              <w:b w:val="0"/>
              <w:noProof/>
            </w:rPr>
          </w:r>
          <w:r w:rsidRPr="000C220A">
            <w:rPr>
              <w:b w:val="0"/>
              <w:noProof/>
            </w:rPr>
            <w:fldChar w:fldCharType="separate"/>
          </w:r>
          <w:r w:rsidR="0053364E">
            <w:rPr>
              <w:b w:val="0"/>
              <w:noProof/>
            </w:rPr>
            <w:t>52</w:t>
          </w:r>
          <w:r w:rsidRPr="000C220A">
            <w:rPr>
              <w:b w:val="0"/>
              <w:noProof/>
            </w:rPr>
            <w:fldChar w:fldCharType="end"/>
          </w:r>
        </w:p>
        <w:p w14:paraId="5F6A735B" w14:textId="77777777" w:rsidR="000C220A" w:rsidRPr="000C220A" w:rsidRDefault="000C220A">
          <w:pPr>
            <w:pStyle w:val="TOC2"/>
            <w:tabs>
              <w:tab w:val="right" w:pos="8630"/>
            </w:tabs>
            <w:rPr>
              <w:b w:val="0"/>
              <w:smallCaps w:val="0"/>
              <w:noProof/>
              <w:sz w:val="24"/>
              <w:szCs w:val="24"/>
              <w:lang w:eastAsia="ja-JP"/>
            </w:rPr>
          </w:pPr>
          <w:r w:rsidRPr="000C220A">
            <w:rPr>
              <w:rFonts w:ascii="Cambria" w:hAnsi="Cambria"/>
              <w:b w:val="0"/>
              <w:noProof/>
            </w:rPr>
            <w:t>20 Questions</w:t>
          </w:r>
          <w:r w:rsidRPr="000C220A">
            <w:rPr>
              <w:b w:val="0"/>
              <w:noProof/>
            </w:rPr>
            <w:tab/>
          </w:r>
          <w:r w:rsidRPr="000C220A">
            <w:rPr>
              <w:b w:val="0"/>
              <w:noProof/>
            </w:rPr>
            <w:fldChar w:fldCharType="begin"/>
          </w:r>
          <w:r w:rsidRPr="000C220A">
            <w:rPr>
              <w:b w:val="0"/>
              <w:noProof/>
            </w:rPr>
            <w:instrText xml:space="preserve"> PAGEREF _Toc223658695 \h </w:instrText>
          </w:r>
          <w:r w:rsidRPr="000C220A">
            <w:rPr>
              <w:b w:val="0"/>
              <w:noProof/>
            </w:rPr>
          </w:r>
          <w:r w:rsidRPr="000C220A">
            <w:rPr>
              <w:b w:val="0"/>
              <w:noProof/>
            </w:rPr>
            <w:fldChar w:fldCharType="separate"/>
          </w:r>
          <w:r w:rsidR="0053364E">
            <w:rPr>
              <w:b w:val="0"/>
              <w:noProof/>
            </w:rPr>
            <w:t>53</w:t>
          </w:r>
          <w:r w:rsidRPr="000C220A">
            <w:rPr>
              <w:b w:val="0"/>
              <w:noProof/>
            </w:rPr>
            <w:fldChar w:fldCharType="end"/>
          </w:r>
        </w:p>
        <w:p w14:paraId="11D85AE7" w14:textId="77777777" w:rsidR="000C220A" w:rsidRPr="000C220A" w:rsidRDefault="000C220A">
          <w:pPr>
            <w:pStyle w:val="TOC2"/>
            <w:tabs>
              <w:tab w:val="right" w:pos="8630"/>
            </w:tabs>
            <w:rPr>
              <w:b w:val="0"/>
              <w:smallCaps w:val="0"/>
              <w:noProof/>
              <w:sz w:val="24"/>
              <w:szCs w:val="24"/>
              <w:lang w:eastAsia="ja-JP"/>
            </w:rPr>
          </w:pPr>
          <w:r w:rsidRPr="000C220A">
            <w:rPr>
              <w:rFonts w:ascii="Cambria" w:hAnsi="Cambria"/>
              <w:b w:val="0"/>
              <w:noProof/>
            </w:rPr>
            <w:t>Venn Diagrams Get Big</w:t>
          </w:r>
          <w:r w:rsidRPr="000C220A">
            <w:rPr>
              <w:b w:val="0"/>
              <w:noProof/>
            </w:rPr>
            <w:tab/>
          </w:r>
          <w:r w:rsidRPr="000C220A">
            <w:rPr>
              <w:b w:val="0"/>
              <w:noProof/>
            </w:rPr>
            <w:fldChar w:fldCharType="begin"/>
          </w:r>
          <w:r w:rsidRPr="000C220A">
            <w:rPr>
              <w:b w:val="0"/>
              <w:noProof/>
            </w:rPr>
            <w:instrText xml:space="preserve"> PAGEREF _Toc223658696 \h </w:instrText>
          </w:r>
          <w:r w:rsidRPr="000C220A">
            <w:rPr>
              <w:b w:val="0"/>
              <w:noProof/>
            </w:rPr>
          </w:r>
          <w:r w:rsidRPr="000C220A">
            <w:rPr>
              <w:b w:val="0"/>
              <w:noProof/>
            </w:rPr>
            <w:fldChar w:fldCharType="separate"/>
          </w:r>
          <w:r w:rsidR="0053364E">
            <w:rPr>
              <w:b w:val="0"/>
              <w:noProof/>
            </w:rPr>
            <w:t>54</w:t>
          </w:r>
          <w:r w:rsidRPr="000C220A">
            <w:rPr>
              <w:b w:val="0"/>
              <w:noProof/>
            </w:rPr>
            <w:fldChar w:fldCharType="end"/>
          </w:r>
        </w:p>
        <w:p w14:paraId="34241886" w14:textId="77777777" w:rsidR="000C220A" w:rsidRPr="000C220A" w:rsidRDefault="000C220A">
          <w:pPr>
            <w:pStyle w:val="TOC2"/>
            <w:tabs>
              <w:tab w:val="right" w:pos="8630"/>
            </w:tabs>
            <w:rPr>
              <w:b w:val="0"/>
              <w:smallCaps w:val="0"/>
              <w:noProof/>
              <w:sz w:val="24"/>
              <w:szCs w:val="24"/>
              <w:lang w:eastAsia="ja-JP"/>
            </w:rPr>
          </w:pPr>
          <w:r w:rsidRPr="000C220A">
            <w:rPr>
              <w:rFonts w:ascii="Cambria" w:hAnsi="Cambria"/>
              <w:b w:val="0"/>
              <w:noProof/>
            </w:rPr>
            <w:t>Word Splash</w:t>
          </w:r>
          <w:r w:rsidRPr="000C220A">
            <w:rPr>
              <w:b w:val="0"/>
              <w:noProof/>
            </w:rPr>
            <w:tab/>
          </w:r>
          <w:r w:rsidRPr="000C220A">
            <w:rPr>
              <w:b w:val="0"/>
              <w:noProof/>
            </w:rPr>
            <w:fldChar w:fldCharType="begin"/>
          </w:r>
          <w:r w:rsidRPr="000C220A">
            <w:rPr>
              <w:b w:val="0"/>
              <w:noProof/>
            </w:rPr>
            <w:instrText xml:space="preserve"> PAGEREF _Toc223658697 \h </w:instrText>
          </w:r>
          <w:r w:rsidRPr="000C220A">
            <w:rPr>
              <w:b w:val="0"/>
              <w:noProof/>
            </w:rPr>
          </w:r>
          <w:r w:rsidRPr="000C220A">
            <w:rPr>
              <w:b w:val="0"/>
              <w:noProof/>
            </w:rPr>
            <w:fldChar w:fldCharType="separate"/>
          </w:r>
          <w:r w:rsidR="0053364E">
            <w:rPr>
              <w:b w:val="0"/>
              <w:noProof/>
            </w:rPr>
            <w:t>55</w:t>
          </w:r>
          <w:r w:rsidRPr="000C220A">
            <w:rPr>
              <w:b w:val="0"/>
              <w:noProof/>
            </w:rPr>
            <w:fldChar w:fldCharType="end"/>
          </w:r>
        </w:p>
        <w:p w14:paraId="67CDA6E4" w14:textId="77777777" w:rsidR="000C220A" w:rsidRPr="000C220A" w:rsidRDefault="000C220A">
          <w:pPr>
            <w:pStyle w:val="TOC2"/>
            <w:tabs>
              <w:tab w:val="right" w:pos="8630"/>
            </w:tabs>
            <w:rPr>
              <w:b w:val="0"/>
              <w:smallCaps w:val="0"/>
              <w:noProof/>
              <w:sz w:val="24"/>
              <w:szCs w:val="24"/>
              <w:lang w:eastAsia="ja-JP"/>
            </w:rPr>
          </w:pPr>
          <w:r w:rsidRPr="000C220A">
            <w:rPr>
              <w:rFonts w:ascii="Cambria" w:hAnsi="Cambria"/>
              <w:b w:val="0"/>
              <w:noProof/>
            </w:rPr>
            <w:t>Word Wall with Newspaper Article</w:t>
          </w:r>
          <w:r w:rsidRPr="000C220A">
            <w:rPr>
              <w:b w:val="0"/>
              <w:noProof/>
            </w:rPr>
            <w:tab/>
          </w:r>
          <w:r w:rsidRPr="000C220A">
            <w:rPr>
              <w:b w:val="0"/>
              <w:noProof/>
            </w:rPr>
            <w:fldChar w:fldCharType="begin"/>
          </w:r>
          <w:r w:rsidRPr="000C220A">
            <w:rPr>
              <w:b w:val="0"/>
              <w:noProof/>
            </w:rPr>
            <w:instrText xml:space="preserve"> PAGEREF _Toc223658698 \h </w:instrText>
          </w:r>
          <w:r w:rsidRPr="000C220A">
            <w:rPr>
              <w:b w:val="0"/>
              <w:noProof/>
            </w:rPr>
          </w:r>
          <w:r w:rsidRPr="000C220A">
            <w:rPr>
              <w:b w:val="0"/>
              <w:noProof/>
            </w:rPr>
            <w:fldChar w:fldCharType="separate"/>
          </w:r>
          <w:r w:rsidR="0053364E">
            <w:rPr>
              <w:b w:val="0"/>
              <w:noProof/>
            </w:rPr>
            <w:t>56</w:t>
          </w:r>
          <w:r w:rsidRPr="000C220A">
            <w:rPr>
              <w:b w:val="0"/>
              <w:noProof/>
            </w:rPr>
            <w:fldChar w:fldCharType="end"/>
          </w:r>
        </w:p>
        <w:p w14:paraId="57886D57" w14:textId="77777777" w:rsidR="000C220A" w:rsidRPr="000C220A" w:rsidRDefault="000C220A">
          <w:pPr>
            <w:pStyle w:val="TOC2"/>
            <w:tabs>
              <w:tab w:val="right" w:pos="8630"/>
            </w:tabs>
            <w:rPr>
              <w:b w:val="0"/>
              <w:smallCaps w:val="0"/>
              <w:noProof/>
              <w:sz w:val="24"/>
              <w:szCs w:val="24"/>
              <w:lang w:eastAsia="ja-JP"/>
            </w:rPr>
          </w:pPr>
          <w:r w:rsidRPr="000C220A">
            <w:rPr>
              <w:rFonts w:ascii="Cambria" w:hAnsi="Cambria"/>
              <w:b w:val="0"/>
              <w:noProof/>
            </w:rPr>
            <w:t>World Map in 3D</w:t>
          </w:r>
          <w:r w:rsidRPr="000C220A">
            <w:rPr>
              <w:b w:val="0"/>
              <w:noProof/>
            </w:rPr>
            <w:tab/>
          </w:r>
          <w:r w:rsidRPr="000C220A">
            <w:rPr>
              <w:b w:val="0"/>
              <w:noProof/>
            </w:rPr>
            <w:fldChar w:fldCharType="begin"/>
          </w:r>
          <w:r w:rsidRPr="000C220A">
            <w:rPr>
              <w:b w:val="0"/>
              <w:noProof/>
            </w:rPr>
            <w:instrText xml:space="preserve"> PAGEREF _Toc223658699 \h </w:instrText>
          </w:r>
          <w:r w:rsidRPr="000C220A">
            <w:rPr>
              <w:b w:val="0"/>
              <w:noProof/>
            </w:rPr>
          </w:r>
          <w:r w:rsidRPr="000C220A">
            <w:rPr>
              <w:b w:val="0"/>
              <w:noProof/>
            </w:rPr>
            <w:fldChar w:fldCharType="separate"/>
          </w:r>
          <w:r w:rsidR="0053364E">
            <w:rPr>
              <w:b w:val="0"/>
              <w:noProof/>
            </w:rPr>
            <w:t>59</w:t>
          </w:r>
          <w:r w:rsidRPr="000C220A">
            <w:rPr>
              <w:b w:val="0"/>
              <w:noProof/>
            </w:rPr>
            <w:fldChar w:fldCharType="end"/>
          </w:r>
        </w:p>
        <w:p w14:paraId="27D78DC1" w14:textId="77777777" w:rsidR="000C220A" w:rsidRPr="000C220A" w:rsidRDefault="000C220A">
          <w:pPr>
            <w:pStyle w:val="TOC2"/>
            <w:tabs>
              <w:tab w:val="right" w:pos="8630"/>
            </w:tabs>
            <w:rPr>
              <w:b w:val="0"/>
              <w:smallCaps w:val="0"/>
              <w:noProof/>
              <w:sz w:val="24"/>
              <w:szCs w:val="24"/>
              <w:lang w:eastAsia="ja-JP"/>
            </w:rPr>
          </w:pPr>
          <w:r w:rsidRPr="000C220A">
            <w:rPr>
              <w:rFonts w:ascii="Cambria" w:hAnsi="Cambria"/>
              <w:b w:val="0"/>
              <w:noProof/>
            </w:rPr>
            <w:t>Y Strategy</w:t>
          </w:r>
          <w:r w:rsidRPr="000C220A">
            <w:rPr>
              <w:b w:val="0"/>
              <w:noProof/>
            </w:rPr>
            <w:tab/>
          </w:r>
          <w:r w:rsidRPr="000C220A">
            <w:rPr>
              <w:b w:val="0"/>
              <w:noProof/>
            </w:rPr>
            <w:fldChar w:fldCharType="begin"/>
          </w:r>
          <w:r w:rsidRPr="000C220A">
            <w:rPr>
              <w:b w:val="0"/>
              <w:noProof/>
            </w:rPr>
            <w:instrText xml:space="preserve"> PAGEREF _Toc223658700 \h </w:instrText>
          </w:r>
          <w:r w:rsidRPr="000C220A">
            <w:rPr>
              <w:b w:val="0"/>
              <w:noProof/>
            </w:rPr>
          </w:r>
          <w:r w:rsidRPr="000C220A">
            <w:rPr>
              <w:b w:val="0"/>
              <w:noProof/>
            </w:rPr>
            <w:fldChar w:fldCharType="separate"/>
          </w:r>
          <w:r w:rsidR="0053364E">
            <w:rPr>
              <w:b w:val="0"/>
              <w:noProof/>
            </w:rPr>
            <w:t>60</w:t>
          </w:r>
          <w:r w:rsidRPr="000C220A">
            <w:rPr>
              <w:b w:val="0"/>
              <w:noProof/>
            </w:rPr>
            <w:fldChar w:fldCharType="end"/>
          </w:r>
        </w:p>
        <w:p w14:paraId="1365F537" w14:textId="77777777" w:rsidR="000C220A" w:rsidRPr="000C220A" w:rsidRDefault="000C220A" w:rsidP="000C220A">
          <w:pPr>
            <w:pStyle w:val="TOC1"/>
            <w:rPr>
              <w:rFonts w:asciiTheme="minorHAnsi" w:hAnsiTheme="minorHAnsi"/>
              <w:sz w:val="24"/>
              <w:szCs w:val="24"/>
              <w:u w:val="none"/>
              <w:lang w:eastAsia="ja-JP"/>
            </w:rPr>
          </w:pPr>
          <w:r w:rsidRPr="000C220A">
            <w:t>Methods in Teaching</w:t>
          </w:r>
          <w:r w:rsidRPr="000C220A">
            <w:tab/>
          </w:r>
          <w:r w:rsidRPr="000C220A">
            <w:fldChar w:fldCharType="begin"/>
          </w:r>
          <w:r w:rsidRPr="000C220A">
            <w:instrText xml:space="preserve"> PAGEREF _Toc223658701 \h </w:instrText>
          </w:r>
          <w:r w:rsidRPr="000C220A">
            <w:fldChar w:fldCharType="separate"/>
          </w:r>
          <w:r w:rsidR="0053364E">
            <w:t>62</w:t>
          </w:r>
          <w:r w:rsidRPr="000C220A">
            <w:fldChar w:fldCharType="end"/>
          </w:r>
        </w:p>
        <w:p w14:paraId="497CF920" w14:textId="77777777" w:rsidR="000C220A" w:rsidRPr="000C220A" w:rsidRDefault="000C220A">
          <w:pPr>
            <w:pStyle w:val="TOC2"/>
            <w:tabs>
              <w:tab w:val="right" w:pos="8630"/>
            </w:tabs>
            <w:rPr>
              <w:b w:val="0"/>
              <w:smallCaps w:val="0"/>
              <w:noProof/>
              <w:sz w:val="24"/>
              <w:szCs w:val="24"/>
              <w:lang w:eastAsia="ja-JP"/>
            </w:rPr>
          </w:pPr>
          <w:r w:rsidRPr="000C220A">
            <w:rPr>
              <w:rFonts w:ascii="Cambria" w:hAnsi="Cambria"/>
              <w:b w:val="0"/>
              <w:noProof/>
            </w:rPr>
            <w:t>Folding a Continuum Line</w:t>
          </w:r>
          <w:r w:rsidRPr="000C220A">
            <w:rPr>
              <w:b w:val="0"/>
              <w:noProof/>
            </w:rPr>
            <w:tab/>
          </w:r>
          <w:r w:rsidRPr="000C220A">
            <w:rPr>
              <w:b w:val="0"/>
              <w:noProof/>
            </w:rPr>
            <w:fldChar w:fldCharType="begin"/>
          </w:r>
          <w:r w:rsidRPr="000C220A">
            <w:rPr>
              <w:b w:val="0"/>
              <w:noProof/>
            </w:rPr>
            <w:instrText xml:space="preserve"> PAGEREF _Toc223658702 \h </w:instrText>
          </w:r>
          <w:r w:rsidRPr="000C220A">
            <w:rPr>
              <w:b w:val="0"/>
              <w:noProof/>
            </w:rPr>
          </w:r>
          <w:r w:rsidRPr="000C220A">
            <w:rPr>
              <w:b w:val="0"/>
              <w:noProof/>
            </w:rPr>
            <w:fldChar w:fldCharType="separate"/>
          </w:r>
          <w:r w:rsidR="0053364E">
            <w:rPr>
              <w:b w:val="0"/>
              <w:noProof/>
            </w:rPr>
            <w:t>63</w:t>
          </w:r>
          <w:r w:rsidRPr="000C220A">
            <w:rPr>
              <w:b w:val="0"/>
              <w:noProof/>
            </w:rPr>
            <w:fldChar w:fldCharType="end"/>
          </w:r>
        </w:p>
        <w:p w14:paraId="5A6E18AA" w14:textId="77777777" w:rsidR="000C220A" w:rsidRPr="000C220A" w:rsidRDefault="000C220A">
          <w:pPr>
            <w:pStyle w:val="TOC2"/>
            <w:tabs>
              <w:tab w:val="right" w:pos="8630"/>
            </w:tabs>
            <w:rPr>
              <w:b w:val="0"/>
              <w:smallCaps w:val="0"/>
              <w:noProof/>
              <w:sz w:val="24"/>
              <w:szCs w:val="24"/>
              <w:lang w:eastAsia="ja-JP"/>
            </w:rPr>
          </w:pPr>
          <w:r w:rsidRPr="000C220A">
            <w:rPr>
              <w:rFonts w:ascii="Cambria" w:hAnsi="Cambria"/>
              <w:b w:val="0"/>
              <w:noProof/>
            </w:rPr>
            <w:t>Jigsaw</w:t>
          </w:r>
          <w:r w:rsidRPr="000C220A">
            <w:rPr>
              <w:b w:val="0"/>
              <w:noProof/>
            </w:rPr>
            <w:tab/>
          </w:r>
          <w:r w:rsidRPr="000C220A">
            <w:rPr>
              <w:b w:val="0"/>
              <w:noProof/>
            </w:rPr>
            <w:fldChar w:fldCharType="begin"/>
          </w:r>
          <w:r w:rsidRPr="000C220A">
            <w:rPr>
              <w:b w:val="0"/>
              <w:noProof/>
            </w:rPr>
            <w:instrText xml:space="preserve"> PAGEREF _Toc223658703 \h </w:instrText>
          </w:r>
          <w:r w:rsidRPr="000C220A">
            <w:rPr>
              <w:b w:val="0"/>
              <w:noProof/>
            </w:rPr>
          </w:r>
          <w:r w:rsidRPr="000C220A">
            <w:rPr>
              <w:b w:val="0"/>
              <w:noProof/>
            </w:rPr>
            <w:fldChar w:fldCharType="separate"/>
          </w:r>
          <w:r w:rsidR="0053364E">
            <w:rPr>
              <w:b w:val="0"/>
              <w:noProof/>
            </w:rPr>
            <w:t>64</w:t>
          </w:r>
          <w:r w:rsidRPr="000C220A">
            <w:rPr>
              <w:b w:val="0"/>
              <w:noProof/>
            </w:rPr>
            <w:fldChar w:fldCharType="end"/>
          </w:r>
        </w:p>
        <w:p w14:paraId="4CB51C01" w14:textId="77777777" w:rsidR="000C220A" w:rsidRPr="000C220A" w:rsidRDefault="000C220A">
          <w:pPr>
            <w:pStyle w:val="TOC2"/>
            <w:tabs>
              <w:tab w:val="right" w:pos="8630"/>
            </w:tabs>
            <w:rPr>
              <w:b w:val="0"/>
              <w:smallCaps w:val="0"/>
              <w:noProof/>
              <w:sz w:val="24"/>
              <w:szCs w:val="24"/>
              <w:lang w:eastAsia="ja-JP"/>
            </w:rPr>
          </w:pPr>
          <w:r w:rsidRPr="000C220A">
            <w:rPr>
              <w:rFonts w:ascii="Cambria" w:hAnsi="Cambria"/>
              <w:b w:val="0"/>
              <w:noProof/>
            </w:rPr>
            <w:t>Numbered Cards</w:t>
          </w:r>
          <w:r w:rsidRPr="000C220A">
            <w:rPr>
              <w:b w:val="0"/>
              <w:noProof/>
            </w:rPr>
            <w:tab/>
          </w:r>
          <w:r w:rsidRPr="000C220A">
            <w:rPr>
              <w:b w:val="0"/>
              <w:noProof/>
            </w:rPr>
            <w:fldChar w:fldCharType="begin"/>
          </w:r>
          <w:r w:rsidRPr="000C220A">
            <w:rPr>
              <w:b w:val="0"/>
              <w:noProof/>
            </w:rPr>
            <w:instrText xml:space="preserve"> PAGEREF _Toc223658704 \h </w:instrText>
          </w:r>
          <w:r w:rsidRPr="000C220A">
            <w:rPr>
              <w:b w:val="0"/>
              <w:noProof/>
            </w:rPr>
          </w:r>
          <w:r w:rsidRPr="000C220A">
            <w:rPr>
              <w:b w:val="0"/>
              <w:noProof/>
            </w:rPr>
            <w:fldChar w:fldCharType="separate"/>
          </w:r>
          <w:r w:rsidR="0053364E">
            <w:rPr>
              <w:b w:val="0"/>
              <w:noProof/>
            </w:rPr>
            <w:t>65</w:t>
          </w:r>
          <w:r w:rsidRPr="000C220A">
            <w:rPr>
              <w:b w:val="0"/>
              <w:noProof/>
            </w:rPr>
            <w:fldChar w:fldCharType="end"/>
          </w:r>
        </w:p>
        <w:p w14:paraId="5B0041EE" w14:textId="77777777" w:rsidR="000C220A" w:rsidRPr="000C220A" w:rsidRDefault="000C220A">
          <w:pPr>
            <w:pStyle w:val="TOC2"/>
            <w:tabs>
              <w:tab w:val="right" w:pos="8630"/>
            </w:tabs>
            <w:rPr>
              <w:b w:val="0"/>
              <w:smallCaps w:val="0"/>
              <w:noProof/>
              <w:sz w:val="24"/>
              <w:szCs w:val="24"/>
              <w:lang w:eastAsia="ja-JP"/>
            </w:rPr>
          </w:pPr>
          <w:r w:rsidRPr="000C220A">
            <w:rPr>
              <w:rFonts w:ascii="Cambria" w:hAnsi="Cambria"/>
              <w:b w:val="0"/>
              <w:noProof/>
            </w:rPr>
            <w:t>Numbered Heads</w:t>
          </w:r>
          <w:r w:rsidRPr="000C220A">
            <w:rPr>
              <w:b w:val="0"/>
              <w:noProof/>
            </w:rPr>
            <w:tab/>
          </w:r>
          <w:r w:rsidRPr="000C220A">
            <w:rPr>
              <w:b w:val="0"/>
              <w:noProof/>
            </w:rPr>
            <w:fldChar w:fldCharType="begin"/>
          </w:r>
          <w:r w:rsidRPr="000C220A">
            <w:rPr>
              <w:b w:val="0"/>
              <w:noProof/>
            </w:rPr>
            <w:instrText xml:space="preserve"> PAGEREF _Toc223658705 \h </w:instrText>
          </w:r>
          <w:r w:rsidRPr="000C220A">
            <w:rPr>
              <w:b w:val="0"/>
              <w:noProof/>
            </w:rPr>
          </w:r>
          <w:r w:rsidRPr="000C220A">
            <w:rPr>
              <w:b w:val="0"/>
              <w:noProof/>
            </w:rPr>
            <w:fldChar w:fldCharType="separate"/>
          </w:r>
          <w:r w:rsidR="0053364E">
            <w:rPr>
              <w:b w:val="0"/>
              <w:noProof/>
            </w:rPr>
            <w:t>66</w:t>
          </w:r>
          <w:r w:rsidRPr="000C220A">
            <w:rPr>
              <w:b w:val="0"/>
              <w:noProof/>
            </w:rPr>
            <w:fldChar w:fldCharType="end"/>
          </w:r>
        </w:p>
        <w:p w14:paraId="33EE330F" w14:textId="77777777" w:rsidR="000C220A" w:rsidRPr="000C220A" w:rsidRDefault="000C220A">
          <w:pPr>
            <w:pStyle w:val="TOC2"/>
            <w:tabs>
              <w:tab w:val="right" w:pos="8630"/>
            </w:tabs>
            <w:rPr>
              <w:b w:val="0"/>
              <w:smallCaps w:val="0"/>
              <w:noProof/>
              <w:sz w:val="24"/>
              <w:szCs w:val="24"/>
              <w:lang w:eastAsia="ja-JP"/>
            </w:rPr>
          </w:pPr>
          <w:r w:rsidRPr="000C220A">
            <w:rPr>
              <w:rFonts w:ascii="Cambria" w:hAnsi="Cambria"/>
              <w:b w:val="0"/>
              <w:noProof/>
            </w:rPr>
            <w:t>1 Stay, X Stray</w:t>
          </w:r>
          <w:r w:rsidRPr="000C220A">
            <w:rPr>
              <w:b w:val="0"/>
              <w:noProof/>
            </w:rPr>
            <w:tab/>
          </w:r>
          <w:r w:rsidRPr="000C220A">
            <w:rPr>
              <w:b w:val="0"/>
              <w:noProof/>
            </w:rPr>
            <w:fldChar w:fldCharType="begin"/>
          </w:r>
          <w:r w:rsidRPr="000C220A">
            <w:rPr>
              <w:b w:val="0"/>
              <w:noProof/>
            </w:rPr>
            <w:instrText xml:space="preserve"> PAGEREF _Toc223658706 \h </w:instrText>
          </w:r>
          <w:r w:rsidRPr="000C220A">
            <w:rPr>
              <w:b w:val="0"/>
              <w:noProof/>
            </w:rPr>
          </w:r>
          <w:r w:rsidRPr="000C220A">
            <w:rPr>
              <w:b w:val="0"/>
              <w:noProof/>
            </w:rPr>
            <w:fldChar w:fldCharType="separate"/>
          </w:r>
          <w:r w:rsidR="0053364E">
            <w:rPr>
              <w:b w:val="0"/>
              <w:noProof/>
            </w:rPr>
            <w:t>67</w:t>
          </w:r>
          <w:r w:rsidRPr="000C220A">
            <w:rPr>
              <w:b w:val="0"/>
              <w:noProof/>
            </w:rPr>
            <w:fldChar w:fldCharType="end"/>
          </w:r>
        </w:p>
        <w:p w14:paraId="542999FE" w14:textId="77777777" w:rsidR="000C220A" w:rsidRPr="000C220A" w:rsidRDefault="000C220A">
          <w:pPr>
            <w:pStyle w:val="TOC2"/>
            <w:tabs>
              <w:tab w:val="right" w:pos="8630"/>
            </w:tabs>
            <w:rPr>
              <w:b w:val="0"/>
              <w:smallCaps w:val="0"/>
              <w:noProof/>
              <w:sz w:val="24"/>
              <w:szCs w:val="24"/>
              <w:lang w:eastAsia="ja-JP"/>
            </w:rPr>
          </w:pPr>
          <w:r w:rsidRPr="000C220A">
            <w:rPr>
              <w:rFonts w:ascii="Cambria" w:hAnsi="Cambria"/>
              <w:b w:val="0"/>
              <w:noProof/>
            </w:rPr>
            <w:t>Round Table/Robin Robin</w:t>
          </w:r>
          <w:r w:rsidRPr="000C220A">
            <w:rPr>
              <w:b w:val="0"/>
              <w:noProof/>
            </w:rPr>
            <w:tab/>
          </w:r>
          <w:r w:rsidRPr="000C220A">
            <w:rPr>
              <w:b w:val="0"/>
              <w:noProof/>
            </w:rPr>
            <w:fldChar w:fldCharType="begin"/>
          </w:r>
          <w:r w:rsidRPr="000C220A">
            <w:rPr>
              <w:b w:val="0"/>
              <w:noProof/>
            </w:rPr>
            <w:instrText xml:space="preserve"> PAGEREF _Toc223658707 \h </w:instrText>
          </w:r>
          <w:r w:rsidRPr="000C220A">
            <w:rPr>
              <w:b w:val="0"/>
              <w:noProof/>
            </w:rPr>
          </w:r>
          <w:r w:rsidRPr="000C220A">
            <w:rPr>
              <w:b w:val="0"/>
              <w:noProof/>
            </w:rPr>
            <w:fldChar w:fldCharType="separate"/>
          </w:r>
          <w:r w:rsidR="0053364E">
            <w:rPr>
              <w:b w:val="0"/>
              <w:noProof/>
            </w:rPr>
            <w:t>68</w:t>
          </w:r>
          <w:r w:rsidRPr="000C220A">
            <w:rPr>
              <w:b w:val="0"/>
              <w:noProof/>
            </w:rPr>
            <w:fldChar w:fldCharType="end"/>
          </w:r>
        </w:p>
        <w:p w14:paraId="5B05936B" w14:textId="77777777" w:rsidR="000C220A" w:rsidRPr="000C220A" w:rsidRDefault="000C220A" w:rsidP="000C220A">
          <w:pPr>
            <w:pStyle w:val="TOC1"/>
            <w:rPr>
              <w:rFonts w:asciiTheme="minorHAnsi" w:hAnsiTheme="minorHAnsi"/>
              <w:sz w:val="24"/>
              <w:szCs w:val="24"/>
              <w:u w:val="none"/>
              <w:lang w:eastAsia="ja-JP"/>
            </w:rPr>
          </w:pPr>
          <w:r w:rsidRPr="000C220A">
            <w:t>Reading Reflections</w:t>
          </w:r>
          <w:r w:rsidRPr="000C220A">
            <w:tab/>
          </w:r>
          <w:r w:rsidRPr="000C220A">
            <w:fldChar w:fldCharType="begin"/>
          </w:r>
          <w:r w:rsidRPr="000C220A">
            <w:instrText xml:space="preserve"> PAGEREF _Toc223658708 \h </w:instrText>
          </w:r>
          <w:r w:rsidRPr="000C220A">
            <w:fldChar w:fldCharType="separate"/>
          </w:r>
          <w:r w:rsidR="0053364E">
            <w:t>69</w:t>
          </w:r>
          <w:r w:rsidRPr="000C220A">
            <w:fldChar w:fldCharType="end"/>
          </w:r>
        </w:p>
        <w:p w14:paraId="7FF54A28" w14:textId="77777777" w:rsidR="000C220A" w:rsidRPr="000C220A" w:rsidRDefault="000C220A">
          <w:pPr>
            <w:pStyle w:val="TOC2"/>
            <w:tabs>
              <w:tab w:val="right" w:pos="8630"/>
            </w:tabs>
            <w:rPr>
              <w:b w:val="0"/>
              <w:smallCaps w:val="0"/>
              <w:noProof/>
              <w:sz w:val="24"/>
              <w:szCs w:val="24"/>
              <w:lang w:eastAsia="ja-JP"/>
            </w:rPr>
          </w:pPr>
          <w:r w:rsidRPr="000C220A">
            <w:rPr>
              <w:rFonts w:ascii="Cambria" w:hAnsi="Cambria"/>
              <w:b w:val="0"/>
              <w:noProof/>
            </w:rPr>
            <w:t>Building a Caring Community</w:t>
          </w:r>
          <w:r w:rsidRPr="000C220A">
            <w:rPr>
              <w:b w:val="0"/>
              <w:noProof/>
            </w:rPr>
            <w:tab/>
          </w:r>
          <w:r w:rsidRPr="000C220A">
            <w:rPr>
              <w:b w:val="0"/>
              <w:noProof/>
            </w:rPr>
            <w:fldChar w:fldCharType="begin"/>
          </w:r>
          <w:r w:rsidRPr="000C220A">
            <w:rPr>
              <w:b w:val="0"/>
              <w:noProof/>
            </w:rPr>
            <w:instrText xml:space="preserve"> PAGEREF _Toc223658709 \h </w:instrText>
          </w:r>
          <w:r w:rsidRPr="000C220A">
            <w:rPr>
              <w:b w:val="0"/>
              <w:noProof/>
            </w:rPr>
          </w:r>
          <w:r w:rsidRPr="000C220A">
            <w:rPr>
              <w:b w:val="0"/>
              <w:noProof/>
            </w:rPr>
            <w:fldChar w:fldCharType="separate"/>
          </w:r>
          <w:r w:rsidR="0053364E">
            <w:rPr>
              <w:b w:val="0"/>
              <w:noProof/>
            </w:rPr>
            <w:t>70</w:t>
          </w:r>
          <w:r w:rsidRPr="000C220A">
            <w:rPr>
              <w:b w:val="0"/>
              <w:noProof/>
            </w:rPr>
            <w:fldChar w:fldCharType="end"/>
          </w:r>
        </w:p>
        <w:p w14:paraId="002ADC04" w14:textId="77777777" w:rsidR="000C220A" w:rsidRPr="000C220A" w:rsidRDefault="000C220A">
          <w:pPr>
            <w:pStyle w:val="TOC2"/>
            <w:tabs>
              <w:tab w:val="right" w:pos="8630"/>
            </w:tabs>
            <w:rPr>
              <w:b w:val="0"/>
              <w:smallCaps w:val="0"/>
              <w:noProof/>
              <w:sz w:val="24"/>
              <w:szCs w:val="24"/>
              <w:lang w:eastAsia="ja-JP"/>
            </w:rPr>
          </w:pPr>
          <w:r w:rsidRPr="000C220A">
            <w:rPr>
              <w:rFonts w:ascii="Cambria" w:hAnsi="Cambria"/>
              <w:b w:val="0"/>
              <w:noProof/>
            </w:rPr>
            <w:t>Curriculum Focus Group</w:t>
          </w:r>
          <w:r w:rsidRPr="000C220A">
            <w:rPr>
              <w:b w:val="0"/>
              <w:noProof/>
            </w:rPr>
            <w:tab/>
          </w:r>
          <w:r w:rsidRPr="000C220A">
            <w:rPr>
              <w:b w:val="0"/>
              <w:noProof/>
            </w:rPr>
            <w:fldChar w:fldCharType="begin"/>
          </w:r>
          <w:r w:rsidRPr="000C220A">
            <w:rPr>
              <w:b w:val="0"/>
              <w:noProof/>
            </w:rPr>
            <w:instrText xml:space="preserve"> PAGEREF _Toc223658710 \h </w:instrText>
          </w:r>
          <w:r w:rsidRPr="000C220A">
            <w:rPr>
              <w:b w:val="0"/>
              <w:noProof/>
            </w:rPr>
          </w:r>
          <w:r w:rsidRPr="000C220A">
            <w:rPr>
              <w:b w:val="0"/>
              <w:noProof/>
            </w:rPr>
            <w:fldChar w:fldCharType="separate"/>
          </w:r>
          <w:r w:rsidR="0053364E">
            <w:rPr>
              <w:b w:val="0"/>
              <w:noProof/>
            </w:rPr>
            <w:t>72</w:t>
          </w:r>
          <w:r w:rsidRPr="000C220A">
            <w:rPr>
              <w:b w:val="0"/>
              <w:noProof/>
            </w:rPr>
            <w:fldChar w:fldCharType="end"/>
          </w:r>
        </w:p>
        <w:p w14:paraId="0747461F" w14:textId="77777777" w:rsidR="000C220A" w:rsidRPr="000C220A" w:rsidRDefault="000C220A">
          <w:pPr>
            <w:pStyle w:val="TOC2"/>
            <w:tabs>
              <w:tab w:val="right" w:pos="8630"/>
            </w:tabs>
            <w:rPr>
              <w:b w:val="0"/>
              <w:smallCaps w:val="0"/>
              <w:noProof/>
              <w:sz w:val="24"/>
              <w:szCs w:val="24"/>
              <w:lang w:eastAsia="ja-JP"/>
            </w:rPr>
          </w:pPr>
          <w:r w:rsidRPr="000C220A">
            <w:rPr>
              <w:rFonts w:ascii="Cambria" w:hAnsi="Cambria"/>
              <w:b w:val="0"/>
              <w:noProof/>
            </w:rPr>
            <w:t>Planning to Teach</w:t>
          </w:r>
          <w:r w:rsidRPr="000C220A">
            <w:rPr>
              <w:b w:val="0"/>
              <w:noProof/>
            </w:rPr>
            <w:tab/>
          </w:r>
          <w:r w:rsidRPr="000C220A">
            <w:rPr>
              <w:b w:val="0"/>
              <w:noProof/>
            </w:rPr>
            <w:fldChar w:fldCharType="begin"/>
          </w:r>
          <w:r w:rsidRPr="000C220A">
            <w:rPr>
              <w:b w:val="0"/>
              <w:noProof/>
            </w:rPr>
            <w:instrText xml:space="preserve"> PAGEREF _Toc223658711 \h </w:instrText>
          </w:r>
          <w:r w:rsidRPr="000C220A">
            <w:rPr>
              <w:b w:val="0"/>
              <w:noProof/>
            </w:rPr>
          </w:r>
          <w:r w:rsidRPr="000C220A">
            <w:rPr>
              <w:b w:val="0"/>
              <w:noProof/>
            </w:rPr>
            <w:fldChar w:fldCharType="separate"/>
          </w:r>
          <w:r w:rsidR="0053364E">
            <w:rPr>
              <w:b w:val="0"/>
              <w:noProof/>
            </w:rPr>
            <w:t>74</w:t>
          </w:r>
          <w:r w:rsidRPr="000C220A">
            <w:rPr>
              <w:b w:val="0"/>
              <w:noProof/>
            </w:rPr>
            <w:fldChar w:fldCharType="end"/>
          </w:r>
        </w:p>
        <w:p w14:paraId="5459BD5F" w14:textId="77777777" w:rsidR="000C220A" w:rsidRPr="000C220A" w:rsidRDefault="000C220A">
          <w:pPr>
            <w:pStyle w:val="TOC2"/>
            <w:tabs>
              <w:tab w:val="right" w:pos="8630"/>
            </w:tabs>
            <w:rPr>
              <w:b w:val="0"/>
              <w:smallCaps w:val="0"/>
              <w:noProof/>
              <w:sz w:val="24"/>
              <w:szCs w:val="24"/>
              <w:lang w:eastAsia="ja-JP"/>
            </w:rPr>
          </w:pPr>
          <w:r w:rsidRPr="000C220A">
            <w:rPr>
              <w:rFonts w:ascii="Cambria" w:hAnsi="Cambria"/>
              <w:b w:val="0"/>
              <w:noProof/>
            </w:rPr>
            <w:t>People, Place and the Environment</w:t>
          </w:r>
          <w:r w:rsidRPr="000C220A">
            <w:rPr>
              <w:b w:val="0"/>
              <w:noProof/>
            </w:rPr>
            <w:tab/>
          </w:r>
          <w:r w:rsidRPr="000C220A">
            <w:rPr>
              <w:b w:val="0"/>
              <w:noProof/>
            </w:rPr>
            <w:fldChar w:fldCharType="begin"/>
          </w:r>
          <w:r w:rsidRPr="000C220A">
            <w:rPr>
              <w:b w:val="0"/>
              <w:noProof/>
            </w:rPr>
            <w:instrText xml:space="preserve"> PAGEREF _Toc223658712 \h </w:instrText>
          </w:r>
          <w:r w:rsidRPr="000C220A">
            <w:rPr>
              <w:b w:val="0"/>
              <w:noProof/>
            </w:rPr>
          </w:r>
          <w:r w:rsidRPr="000C220A">
            <w:rPr>
              <w:b w:val="0"/>
              <w:noProof/>
            </w:rPr>
            <w:fldChar w:fldCharType="separate"/>
          </w:r>
          <w:r w:rsidR="0053364E">
            <w:rPr>
              <w:b w:val="0"/>
              <w:noProof/>
            </w:rPr>
            <w:t>76</w:t>
          </w:r>
          <w:r w:rsidRPr="000C220A">
            <w:rPr>
              <w:b w:val="0"/>
              <w:noProof/>
            </w:rPr>
            <w:fldChar w:fldCharType="end"/>
          </w:r>
        </w:p>
        <w:p w14:paraId="11C2D0E1" w14:textId="77777777" w:rsidR="000C220A" w:rsidRPr="000C220A" w:rsidRDefault="000C220A">
          <w:pPr>
            <w:pStyle w:val="TOC2"/>
            <w:tabs>
              <w:tab w:val="right" w:pos="8630"/>
            </w:tabs>
            <w:rPr>
              <w:b w:val="0"/>
              <w:smallCaps w:val="0"/>
              <w:noProof/>
              <w:sz w:val="24"/>
              <w:szCs w:val="24"/>
              <w:lang w:eastAsia="ja-JP"/>
            </w:rPr>
          </w:pPr>
          <w:r w:rsidRPr="000C220A">
            <w:rPr>
              <w:rFonts w:ascii="Cambria" w:hAnsi="Cambria"/>
              <w:b w:val="0"/>
              <w:noProof/>
            </w:rPr>
            <w:t>Time, Continuity and Change</w:t>
          </w:r>
          <w:r w:rsidRPr="000C220A">
            <w:rPr>
              <w:b w:val="0"/>
              <w:noProof/>
            </w:rPr>
            <w:tab/>
          </w:r>
          <w:r w:rsidRPr="000C220A">
            <w:rPr>
              <w:b w:val="0"/>
              <w:noProof/>
            </w:rPr>
            <w:fldChar w:fldCharType="begin"/>
          </w:r>
          <w:r w:rsidRPr="000C220A">
            <w:rPr>
              <w:b w:val="0"/>
              <w:noProof/>
            </w:rPr>
            <w:instrText xml:space="preserve"> PAGEREF _Toc223658713 \h </w:instrText>
          </w:r>
          <w:r w:rsidRPr="000C220A">
            <w:rPr>
              <w:b w:val="0"/>
              <w:noProof/>
            </w:rPr>
          </w:r>
          <w:r w:rsidRPr="000C220A">
            <w:rPr>
              <w:b w:val="0"/>
              <w:noProof/>
            </w:rPr>
            <w:fldChar w:fldCharType="separate"/>
          </w:r>
          <w:r w:rsidR="0053364E">
            <w:rPr>
              <w:b w:val="0"/>
              <w:noProof/>
            </w:rPr>
            <w:t>78</w:t>
          </w:r>
          <w:r w:rsidRPr="000C220A">
            <w:rPr>
              <w:b w:val="0"/>
              <w:noProof/>
            </w:rPr>
            <w:fldChar w:fldCharType="end"/>
          </w:r>
        </w:p>
        <w:p w14:paraId="79D3F717" w14:textId="77777777" w:rsidR="000C220A" w:rsidRPr="000C220A" w:rsidRDefault="000C220A">
          <w:pPr>
            <w:pStyle w:val="TOC2"/>
            <w:tabs>
              <w:tab w:val="right" w:pos="8630"/>
            </w:tabs>
            <w:rPr>
              <w:b w:val="0"/>
              <w:smallCaps w:val="0"/>
              <w:noProof/>
              <w:sz w:val="24"/>
              <w:szCs w:val="24"/>
              <w:lang w:eastAsia="ja-JP"/>
            </w:rPr>
          </w:pPr>
          <w:r w:rsidRPr="000C220A">
            <w:rPr>
              <w:rFonts w:ascii="Cambria" w:hAnsi="Cambria"/>
              <w:b w:val="0"/>
              <w:noProof/>
            </w:rPr>
            <w:t>Time, Continuity and Change II</w:t>
          </w:r>
          <w:r w:rsidRPr="000C220A">
            <w:rPr>
              <w:b w:val="0"/>
              <w:noProof/>
            </w:rPr>
            <w:tab/>
          </w:r>
          <w:r w:rsidRPr="000C220A">
            <w:rPr>
              <w:b w:val="0"/>
              <w:noProof/>
            </w:rPr>
            <w:fldChar w:fldCharType="begin"/>
          </w:r>
          <w:r w:rsidRPr="000C220A">
            <w:rPr>
              <w:b w:val="0"/>
              <w:noProof/>
            </w:rPr>
            <w:instrText xml:space="preserve"> PAGEREF _Toc223658714 \h </w:instrText>
          </w:r>
          <w:r w:rsidRPr="000C220A">
            <w:rPr>
              <w:b w:val="0"/>
              <w:noProof/>
            </w:rPr>
          </w:r>
          <w:r w:rsidRPr="000C220A">
            <w:rPr>
              <w:b w:val="0"/>
              <w:noProof/>
            </w:rPr>
            <w:fldChar w:fldCharType="separate"/>
          </w:r>
          <w:r w:rsidR="0053364E">
            <w:rPr>
              <w:b w:val="0"/>
              <w:noProof/>
            </w:rPr>
            <w:t>80</w:t>
          </w:r>
          <w:r w:rsidRPr="000C220A">
            <w:rPr>
              <w:b w:val="0"/>
              <w:noProof/>
            </w:rPr>
            <w:fldChar w:fldCharType="end"/>
          </w:r>
        </w:p>
        <w:p w14:paraId="53BB25C4" w14:textId="77777777" w:rsidR="000C220A" w:rsidRPr="000C220A" w:rsidRDefault="000C220A">
          <w:pPr>
            <w:pStyle w:val="TOC2"/>
            <w:tabs>
              <w:tab w:val="right" w:pos="8630"/>
            </w:tabs>
            <w:rPr>
              <w:b w:val="0"/>
              <w:smallCaps w:val="0"/>
              <w:noProof/>
              <w:sz w:val="24"/>
              <w:szCs w:val="24"/>
              <w:lang w:eastAsia="ja-JP"/>
            </w:rPr>
          </w:pPr>
          <w:r w:rsidRPr="000C220A">
            <w:rPr>
              <w:rFonts w:ascii="Cambria" w:hAnsi="Cambria"/>
              <w:b w:val="0"/>
              <w:noProof/>
            </w:rPr>
            <w:t>Story Path</w:t>
          </w:r>
          <w:r w:rsidRPr="000C220A">
            <w:rPr>
              <w:b w:val="0"/>
              <w:noProof/>
            </w:rPr>
            <w:tab/>
          </w:r>
          <w:r w:rsidRPr="000C220A">
            <w:rPr>
              <w:b w:val="0"/>
              <w:noProof/>
            </w:rPr>
            <w:fldChar w:fldCharType="begin"/>
          </w:r>
          <w:r w:rsidRPr="000C220A">
            <w:rPr>
              <w:b w:val="0"/>
              <w:noProof/>
            </w:rPr>
            <w:instrText xml:space="preserve"> PAGEREF _Toc223658715 \h </w:instrText>
          </w:r>
          <w:r w:rsidRPr="000C220A">
            <w:rPr>
              <w:b w:val="0"/>
              <w:noProof/>
            </w:rPr>
          </w:r>
          <w:r w:rsidRPr="000C220A">
            <w:rPr>
              <w:b w:val="0"/>
              <w:noProof/>
            </w:rPr>
            <w:fldChar w:fldCharType="separate"/>
          </w:r>
          <w:r w:rsidR="0053364E">
            <w:rPr>
              <w:b w:val="0"/>
              <w:noProof/>
            </w:rPr>
            <w:t>82</w:t>
          </w:r>
          <w:r w:rsidRPr="000C220A">
            <w:rPr>
              <w:b w:val="0"/>
              <w:noProof/>
            </w:rPr>
            <w:fldChar w:fldCharType="end"/>
          </w:r>
        </w:p>
        <w:p w14:paraId="4DA4A625" w14:textId="77777777" w:rsidR="000C220A" w:rsidRPr="000C220A" w:rsidRDefault="000C220A">
          <w:pPr>
            <w:pStyle w:val="TOC2"/>
            <w:tabs>
              <w:tab w:val="right" w:pos="8630"/>
            </w:tabs>
            <w:rPr>
              <w:b w:val="0"/>
              <w:smallCaps w:val="0"/>
              <w:noProof/>
              <w:sz w:val="24"/>
              <w:szCs w:val="24"/>
              <w:lang w:eastAsia="ja-JP"/>
            </w:rPr>
          </w:pPr>
          <w:r w:rsidRPr="000C220A">
            <w:rPr>
              <w:rFonts w:ascii="Cambria" w:hAnsi="Cambria"/>
              <w:b w:val="0"/>
              <w:noProof/>
            </w:rPr>
            <w:t>Time, Continuity and Change III</w:t>
          </w:r>
          <w:r w:rsidRPr="000C220A">
            <w:rPr>
              <w:b w:val="0"/>
              <w:noProof/>
            </w:rPr>
            <w:tab/>
          </w:r>
          <w:r w:rsidRPr="000C220A">
            <w:rPr>
              <w:b w:val="0"/>
              <w:noProof/>
            </w:rPr>
            <w:fldChar w:fldCharType="begin"/>
          </w:r>
          <w:r w:rsidRPr="000C220A">
            <w:rPr>
              <w:b w:val="0"/>
              <w:noProof/>
            </w:rPr>
            <w:instrText xml:space="preserve"> PAGEREF _Toc223658716 \h </w:instrText>
          </w:r>
          <w:r w:rsidRPr="000C220A">
            <w:rPr>
              <w:b w:val="0"/>
              <w:noProof/>
            </w:rPr>
          </w:r>
          <w:r w:rsidRPr="000C220A">
            <w:rPr>
              <w:b w:val="0"/>
              <w:noProof/>
            </w:rPr>
            <w:fldChar w:fldCharType="separate"/>
          </w:r>
          <w:r w:rsidR="0053364E">
            <w:rPr>
              <w:b w:val="0"/>
              <w:noProof/>
            </w:rPr>
            <w:t>84</w:t>
          </w:r>
          <w:r w:rsidRPr="000C220A">
            <w:rPr>
              <w:b w:val="0"/>
              <w:noProof/>
            </w:rPr>
            <w:fldChar w:fldCharType="end"/>
          </w:r>
        </w:p>
        <w:p w14:paraId="4086C065" w14:textId="77777777" w:rsidR="000C220A" w:rsidRPr="000C220A" w:rsidRDefault="000C220A">
          <w:pPr>
            <w:pStyle w:val="TOC2"/>
            <w:tabs>
              <w:tab w:val="right" w:pos="8630"/>
            </w:tabs>
            <w:rPr>
              <w:b w:val="0"/>
              <w:smallCaps w:val="0"/>
              <w:noProof/>
              <w:sz w:val="24"/>
              <w:szCs w:val="24"/>
              <w:lang w:eastAsia="ja-JP"/>
            </w:rPr>
          </w:pPr>
          <w:r w:rsidRPr="000C220A">
            <w:rPr>
              <w:rFonts w:ascii="Cambria" w:hAnsi="Cambria"/>
              <w:b w:val="0"/>
              <w:noProof/>
            </w:rPr>
            <w:t>Method/Strategy</w:t>
          </w:r>
          <w:r w:rsidRPr="000C220A">
            <w:rPr>
              <w:b w:val="0"/>
              <w:noProof/>
            </w:rPr>
            <w:tab/>
          </w:r>
          <w:r w:rsidRPr="000C220A">
            <w:rPr>
              <w:b w:val="0"/>
              <w:noProof/>
            </w:rPr>
            <w:fldChar w:fldCharType="begin"/>
          </w:r>
          <w:r w:rsidRPr="000C220A">
            <w:rPr>
              <w:b w:val="0"/>
              <w:noProof/>
            </w:rPr>
            <w:instrText xml:space="preserve"> PAGEREF _Toc223658717 \h </w:instrText>
          </w:r>
          <w:r w:rsidRPr="000C220A">
            <w:rPr>
              <w:b w:val="0"/>
              <w:noProof/>
            </w:rPr>
          </w:r>
          <w:r w:rsidRPr="000C220A">
            <w:rPr>
              <w:b w:val="0"/>
              <w:noProof/>
            </w:rPr>
            <w:fldChar w:fldCharType="separate"/>
          </w:r>
          <w:r w:rsidR="0053364E">
            <w:rPr>
              <w:b w:val="0"/>
              <w:noProof/>
            </w:rPr>
            <w:t>86</w:t>
          </w:r>
          <w:r w:rsidRPr="000C220A">
            <w:rPr>
              <w:b w:val="0"/>
              <w:noProof/>
            </w:rPr>
            <w:fldChar w:fldCharType="end"/>
          </w:r>
        </w:p>
        <w:p w14:paraId="0C8FAC33" w14:textId="77777777" w:rsidR="000C220A" w:rsidRPr="000C220A" w:rsidRDefault="000C220A" w:rsidP="000C220A">
          <w:pPr>
            <w:pStyle w:val="TOC1"/>
            <w:rPr>
              <w:rFonts w:asciiTheme="minorHAnsi" w:hAnsiTheme="minorHAnsi"/>
              <w:sz w:val="24"/>
              <w:szCs w:val="24"/>
              <w:u w:val="none"/>
              <w:lang w:eastAsia="ja-JP"/>
            </w:rPr>
          </w:pPr>
          <w:r w:rsidRPr="000C220A">
            <w:t>Final Task</w:t>
          </w:r>
          <w:r w:rsidRPr="000C220A">
            <w:tab/>
          </w:r>
          <w:r w:rsidRPr="000C220A">
            <w:fldChar w:fldCharType="begin"/>
          </w:r>
          <w:r w:rsidRPr="000C220A">
            <w:instrText xml:space="preserve"> PAGEREF _Toc223658718 \h </w:instrText>
          </w:r>
          <w:r w:rsidRPr="000C220A">
            <w:fldChar w:fldCharType="separate"/>
          </w:r>
          <w:r w:rsidR="0053364E">
            <w:t>88</w:t>
          </w:r>
          <w:r w:rsidRPr="000C220A">
            <w:fldChar w:fldCharType="end"/>
          </w:r>
        </w:p>
        <w:p w14:paraId="7ECDDB45" w14:textId="77777777" w:rsidR="000C220A" w:rsidRPr="000C220A" w:rsidRDefault="000C220A">
          <w:pPr>
            <w:pStyle w:val="TOC2"/>
            <w:tabs>
              <w:tab w:val="right" w:pos="8630"/>
            </w:tabs>
            <w:rPr>
              <w:b w:val="0"/>
              <w:smallCaps w:val="0"/>
              <w:noProof/>
              <w:sz w:val="24"/>
              <w:szCs w:val="24"/>
              <w:lang w:eastAsia="ja-JP"/>
            </w:rPr>
          </w:pPr>
          <w:r w:rsidRPr="000C220A">
            <w:rPr>
              <w:b w:val="0"/>
              <w:noProof/>
            </w:rPr>
            <w:t>Strategies and Methods</w:t>
          </w:r>
          <w:r w:rsidRPr="000C220A">
            <w:rPr>
              <w:b w:val="0"/>
              <w:noProof/>
            </w:rPr>
            <w:tab/>
          </w:r>
          <w:r w:rsidRPr="000C220A">
            <w:rPr>
              <w:b w:val="0"/>
              <w:noProof/>
            </w:rPr>
            <w:fldChar w:fldCharType="begin"/>
          </w:r>
          <w:r w:rsidRPr="000C220A">
            <w:rPr>
              <w:b w:val="0"/>
              <w:noProof/>
            </w:rPr>
            <w:instrText xml:space="preserve"> PAGEREF _Toc223658719 \h </w:instrText>
          </w:r>
          <w:r w:rsidRPr="000C220A">
            <w:rPr>
              <w:b w:val="0"/>
              <w:noProof/>
            </w:rPr>
          </w:r>
          <w:r w:rsidRPr="000C220A">
            <w:rPr>
              <w:b w:val="0"/>
              <w:noProof/>
            </w:rPr>
            <w:fldChar w:fldCharType="separate"/>
          </w:r>
          <w:r w:rsidR="0053364E">
            <w:rPr>
              <w:b w:val="0"/>
              <w:noProof/>
            </w:rPr>
            <w:t>89</w:t>
          </w:r>
          <w:r w:rsidRPr="000C220A">
            <w:rPr>
              <w:b w:val="0"/>
              <w:noProof/>
            </w:rPr>
            <w:fldChar w:fldCharType="end"/>
          </w:r>
        </w:p>
        <w:p w14:paraId="3A61CF7E" w14:textId="77777777" w:rsidR="000C220A" w:rsidRPr="000C220A" w:rsidRDefault="000C220A">
          <w:pPr>
            <w:pStyle w:val="TOC2"/>
            <w:tabs>
              <w:tab w:val="right" w:pos="8630"/>
            </w:tabs>
            <w:rPr>
              <w:b w:val="0"/>
              <w:smallCaps w:val="0"/>
              <w:noProof/>
              <w:sz w:val="24"/>
              <w:szCs w:val="24"/>
              <w:lang w:eastAsia="ja-JP"/>
            </w:rPr>
          </w:pPr>
          <w:r w:rsidRPr="000C220A">
            <w:rPr>
              <w:b w:val="0"/>
              <w:noProof/>
            </w:rPr>
            <w:t>Article #1: “Historical thinking in the elementary years: A review of current research” by A. Von Heyking</w:t>
          </w:r>
          <w:r w:rsidRPr="000C220A">
            <w:rPr>
              <w:b w:val="0"/>
              <w:noProof/>
            </w:rPr>
            <w:tab/>
          </w:r>
          <w:r w:rsidRPr="000C220A">
            <w:rPr>
              <w:b w:val="0"/>
              <w:noProof/>
            </w:rPr>
            <w:fldChar w:fldCharType="begin"/>
          </w:r>
          <w:r w:rsidRPr="000C220A">
            <w:rPr>
              <w:b w:val="0"/>
              <w:noProof/>
            </w:rPr>
            <w:instrText xml:space="preserve"> PAGEREF _Toc223658720 \h </w:instrText>
          </w:r>
          <w:r w:rsidRPr="000C220A">
            <w:rPr>
              <w:b w:val="0"/>
              <w:noProof/>
            </w:rPr>
          </w:r>
          <w:r w:rsidRPr="000C220A">
            <w:rPr>
              <w:b w:val="0"/>
              <w:noProof/>
            </w:rPr>
            <w:fldChar w:fldCharType="separate"/>
          </w:r>
          <w:r w:rsidR="0053364E">
            <w:rPr>
              <w:b w:val="0"/>
              <w:noProof/>
            </w:rPr>
            <w:t>91</w:t>
          </w:r>
          <w:r w:rsidRPr="000C220A">
            <w:rPr>
              <w:b w:val="0"/>
              <w:noProof/>
            </w:rPr>
            <w:fldChar w:fldCharType="end"/>
          </w:r>
        </w:p>
        <w:p w14:paraId="5561DE21" w14:textId="77777777" w:rsidR="000C220A" w:rsidRPr="000C220A" w:rsidRDefault="000C220A">
          <w:pPr>
            <w:pStyle w:val="TOC2"/>
            <w:tabs>
              <w:tab w:val="right" w:pos="8630"/>
            </w:tabs>
            <w:rPr>
              <w:b w:val="0"/>
              <w:smallCaps w:val="0"/>
              <w:noProof/>
              <w:sz w:val="24"/>
              <w:szCs w:val="24"/>
              <w:lang w:eastAsia="ja-JP"/>
            </w:rPr>
          </w:pPr>
          <w:r w:rsidRPr="000C220A">
            <w:rPr>
              <w:b w:val="0"/>
              <w:noProof/>
            </w:rPr>
            <w:t>Article #2: “Geography: The essential skill for the 21</w:t>
          </w:r>
          <w:r w:rsidRPr="000C220A">
            <w:rPr>
              <w:b w:val="0"/>
              <w:noProof/>
              <w:vertAlign w:val="superscript"/>
            </w:rPr>
            <w:t>st</w:t>
          </w:r>
          <w:r w:rsidRPr="000C220A">
            <w:rPr>
              <w:b w:val="0"/>
              <w:noProof/>
            </w:rPr>
            <w:t xml:space="preserve"> century” by P. Nagel</w:t>
          </w:r>
          <w:r w:rsidRPr="000C220A">
            <w:rPr>
              <w:b w:val="0"/>
              <w:noProof/>
            </w:rPr>
            <w:tab/>
          </w:r>
          <w:r w:rsidRPr="000C220A">
            <w:rPr>
              <w:b w:val="0"/>
              <w:noProof/>
            </w:rPr>
            <w:fldChar w:fldCharType="begin"/>
          </w:r>
          <w:r w:rsidRPr="000C220A">
            <w:rPr>
              <w:b w:val="0"/>
              <w:noProof/>
            </w:rPr>
            <w:instrText xml:space="preserve"> PAGEREF _Toc223658721 \h </w:instrText>
          </w:r>
          <w:r w:rsidRPr="000C220A">
            <w:rPr>
              <w:b w:val="0"/>
              <w:noProof/>
            </w:rPr>
          </w:r>
          <w:r w:rsidRPr="000C220A">
            <w:rPr>
              <w:b w:val="0"/>
              <w:noProof/>
            </w:rPr>
            <w:fldChar w:fldCharType="separate"/>
          </w:r>
          <w:r w:rsidR="0053364E">
            <w:rPr>
              <w:b w:val="0"/>
              <w:noProof/>
            </w:rPr>
            <w:t>94</w:t>
          </w:r>
          <w:r w:rsidRPr="000C220A">
            <w:rPr>
              <w:b w:val="0"/>
              <w:noProof/>
            </w:rPr>
            <w:fldChar w:fldCharType="end"/>
          </w:r>
        </w:p>
        <w:p w14:paraId="26936B29" w14:textId="77777777" w:rsidR="000C220A" w:rsidRPr="000C220A" w:rsidRDefault="000C220A">
          <w:pPr>
            <w:pStyle w:val="TOC2"/>
            <w:tabs>
              <w:tab w:val="right" w:pos="8630"/>
            </w:tabs>
            <w:rPr>
              <w:b w:val="0"/>
              <w:smallCaps w:val="0"/>
              <w:noProof/>
              <w:sz w:val="24"/>
              <w:szCs w:val="24"/>
              <w:lang w:eastAsia="ja-JP"/>
            </w:rPr>
          </w:pPr>
          <w:r w:rsidRPr="000C220A">
            <w:rPr>
              <w:b w:val="0"/>
              <w:noProof/>
            </w:rPr>
            <w:t>Article #3: “Talking circle: Creating community in our elementary classrooms” by Triplet, Foster and Hunter</w:t>
          </w:r>
          <w:r w:rsidRPr="000C220A">
            <w:rPr>
              <w:b w:val="0"/>
              <w:noProof/>
            </w:rPr>
            <w:tab/>
          </w:r>
          <w:r w:rsidRPr="000C220A">
            <w:rPr>
              <w:b w:val="0"/>
              <w:noProof/>
            </w:rPr>
            <w:fldChar w:fldCharType="begin"/>
          </w:r>
          <w:r w:rsidRPr="000C220A">
            <w:rPr>
              <w:b w:val="0"/>
              <w:noProof/>
            </w:rPr>
            <w:instrText xml:space="preserve"> PAGEREF _Toc223658722 \h </w:instrText>
          </w:r>
          <w:r w:rsidRPr="000C220A">
            <w:rPr>
              <w:b w:val="0"/>
              <w:noProof/>
            </w:rPr>
          </w:r>
          <w:r w:rsidRPr="000C220A">
            <w:rPr>
              <w:b w:val="0"/>
              <w:noProof/>
            </w:rPr>
            <w:fldChar w:fldCharType="separate"/>
          </w:r>
          <w:r w:rsidR="0053364E">
            <w:rPr>
              <w:b w:val="0"/>
              <w:noProof/>
            </w:rPr>
            <w:t>97</w:t>
          </w:r>
          <w:r w:rsidRPr="000C220A">
            <w:rPr>
              <w:b w:val="0"/>
              <w:noProof/>
            </w:rPr>
            <w:fldChar w:fldCharType="end"/>
          </w:r>
        </w:p>
        <w:p w14:paraId="111A619C" w14:textId="77777777" w:rsidR="009B6AF2" w:rsidRPr="00396D60" w:rsidRDefault="009B6AF2" w:rsidP="00290A58">
          <w:pPr>
            <w:rPr>
              <w:rFonts w:ascii="Cambria" w:hAnsi="Cambria"/>
            </w:rPr>
          </w:pPr>
          <w:r w:rsidRPr="000C220A">
            <w:rPr>
              <w:rFonts w:ascii="Cambria" w:hAnsi="Cambria"/>
              <w:bCs/>
              <w:noProof/>
            </w:rPr>
            <w:fldChar w:fldCharType="end"/>
          </w:r>
        </w:p>
      </w:sdtContent>
    </w:sdt>
    <w:p w14:paraId="3C1F4948" w14:textId="77777777" w:rsidR="00290A58" w:rsidRDefault="00290A58" w:rsidP="009B6AF2">
      <w:pPr>
        <w:pStyle w:val="Heading1"/>
        <w:jc w:val="left"/>
        <w:rPr>
          <w:rFonts w:ascii="Cambria" w:hAnsi="Cambria"/>
          <w:color w:val="FF0000"/>
          <w:sz w:val="60"/>
          <w:szCs w:val="60"/>
        </w:rPr>
      </w:pPr>
    </w:p>
    <w:p w14:paraId="174B1E0F" w14:textId="77777777" w:rsidR="00290A58" w:rsidRDefault="00290A58" w:rsidP="009B6AF2">
      <w:pPr>
        <w:pStyle w:val="Heading1"/>
        <w:jc w:val="left"/>
        <w:rPr>
          <w:rFonts w:ascii="Cambria" w:hAnsi="Cambria"/>
          <w:color w:val="FF0000"/>
          <w:sz w:val="60"/>
          <w:szCs w:val="60"/>
        </w:rPr>
      </w:pPr>
    </w:p>
    <w:p w14:paraId="37CCE331" w14:textId="77777777" w:rsidR="00290A58" w:rsidRDefault="00290A58" w:rsidP="009B6AF2">
      <w:pPr>
        <w:pStyle w:val="Heading1"/>
        <w:jc w:val="left"/>
        <w:rPr>
          <w:rFonts w:ascii="Cambria" w:hAnsi="Cambria"/>
          <w:color w:val="FF0000"/>
          <w:sz w:val="60"/>
          <w:szCs w:val="60"/>
        </w:rPr>
      </w:pPr>
    </w:p>
    <w:p w14:paraId="47FF96CE" w14:textId="77777777" w:rsidR="00D7424A" w:rsidRDefault="00D7424A" w:rsidP="00CF7AD5">
      <w:pPr>
        <w:rPr>
          <w:rFonts w:ascii="Cambria" w:hAnsi="Cambria"/>
          <w:sz w:val="24"/>
          <w:szCs w:val="24"/>
        </w:rPr>
      </w:pPr>
    </w:p>
    <w:p w14:paraId="426A02CD" w14:textId="77777777" w:rsidR="00D7424A" w:rsidRDefault="00D7424A" w:rsidP="00CF7AD5">
      <w:pPr>
        <w:rPr>
          <w:rFonts w:ascii="Cambria" w:hAnsi="Cambria"/>
          <w:sz w:val="24"/>
          <w:szCs w:val="24"/>
        </w:rPr>
      </w:pPr>
    </w:p>
    <w:p w14:paraId="7C79C04A" w14:textId="77777777" w:rsidR="00396D60" w:rsidRPr="00290A58" w:rsidRDefault="00396D60" w:rsidP="00396D60">
      <w:pPr>
        <w:pStyle w:val="Heading1"/>
        <w:jc w:val="left"/>
        <w:rPr>
          <w:rFonts w:ascii="Cambria" w:hAnsi="Cambria"/>
          <w:color w:val="FF0000"/>
          <w:sz w:val="60"/>
          <w:szCs w:val="60"/>
        </w:rPr>
      </w:pPr>
      <w:bookmarkStart w:id="1" w:name="_Toc223658664"/>
      <w:r w:rsidRPr="00290A58">
        <w:rPr>
          <w:rFonts w:ascii="Cambria" w:hAnsi="Cambria"/>
          <w:color w:val="FF0000"/>
          <w:sz w:val="60"/>
          <w:szCs w:val="60"/>
        </w:rPr>
        <w:t>Strategies in Teaching</w:t>
      </w:r>
      <w:bookmarkEnd w:id="1"/>
    </w:p>
    <w:p w14:paraId="1BC610E2" w14:textId="48BD08EC" w:rsidR="00D7424A" w:rsidRPr="00290A58" w:rsidRDefault="00396D60" w:rsidP="00CF7AD5">
      <w:pPr>
        <w:rPr>
          <w:rFonts w:ascii="Cambria" w:hAnsi="Cambria"/>
          <w:sz w:val="24"/>
          <w:szCs w:val="24"/>
        </w:rPr>
      </w:pPr>
      <w:r w:rsidRPr="00290A58">
        <w:rPr>
          <w:rFonts w:ascii="Cambria" w:hAnsi="Cambria"/>
          <w:sz w:val="24"/>
          <w:szCs w:val="24"/>
        </w:rPr>
        <w:t xml:space="preserve">Strategies usually require action by students. You are </w:t>
      </w:r>
      <w:r>
        <w:rPr>
          <w:rFonts w:ascii="Cambria" w:hAnsi="Cambria"/>
          <w:sz w:val="24"/>
          <w:szCs w:val="24"/>
        </w:rPr>
        <w:t>asking students to do something.</w:t>
      </w:r>
    </w:p>
    <w:p w14:paraId="103A7058" w14:textId="77777777" w:rsidR="00396D60" w:rsidRDefault="00396D60" w:rsidP="00396D60">
      <w:pPr>
        <w:rPr>
          <w:rFonts w:ascii="Cambria" w:hAnsi="Cambria"/>
        </w:rPr>
      </w:pPr>
      <w:r>
        <w:rPr>
          <w:rFonts w:ascii="Cambria" w:hAnsi="Cambria"/>
          <w:b/>
          <w:noProof/>
          <w:sz w:val="24"/>
          <w:szCs w:val="24"/>
        </w:rPr>
        <mc:AlternateContent>
          <mc:Choice Requires="wps">
            <w:drawing>
              <wp:anchor distT="0" distB="0" distL="114300" distR="114300" simplePos="0" relativeHeight="251719680" behindDoc="1" locked="0" layoutInCell="1" allowOverlap="1" wp14:anchorId="71F3B3D7" wp14:editId="1DB7000D">
                <wp:simplePos x="0" y="0"/>
                <wp:positionH relativeFrom="column">
                  <wp:posOffset>1485900</wp:posOffset>
                </wp:positionH>
                <wp:positionV relativeFrom="paragraph">
                  <wp:posOffset>165735</wp:posOffset>
                </wp:positionV>
                <wp:extent cx="3429000" cy="64008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429000" cy="64008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D6E28E" w14:textId="77777777" w:rsidR="00C71E9F" w:rsidRPr="007B3B72" w:rsidRDefault="00C71E9F" w:rsidP="00986B74">
                            <w:pPr>
                              <w:numPr>
                                <w:ilvl w:val="0"/>
                                <w:numId w:val="71"/>
                              </w:numPr>
                              <w:spacing w:after="0" w:line="240" w:lineRule="auto"/>
                            </w:pPr>
                            <w:r w:rsidRPr="007B3B72">
                              <w:t>Biography Web</w:t>
                            </w:r>
                          </w:p>
                          <w:p w14:paraId="44BE5BA5" w14:textId="77777777" w:rsidR="00C71E9F" w:rsidRPr="007B3B72" w:rsidRDefault="00C71E9F" w:rsidP="00986B74">
                            <w:pPr>
                              <w:numPr>
                                <w:ilvl w:val="0"/>
                                <w:numId w:val="71"/>
                              </w:numPr>
                              <w:spacing w:after="0" w:line="240" w:lineRule="auto"/>
                            </w:pPr>
                            <w:proofErr w:type="spellStart"/>
                            <w:r w:rsidRPr="007B3B72">
                              <w:t>Cinquain</w:t>
                            </w:r>
                            <w:proofErr w:type="spellEnd"/>
                          </w:p>
                          <w:p w14:paraId="55CE9EBC" w14:textId="77777777" w:rsidR="00C71E9F" w:rsidRPr="007B3B72" w:rsidRDefault="00C71E9F" w:rsidP="00986B74">
                            <w:pPr>
                              <w:numPr>
                                <w:ilvl w:val="0"/>
                                <w:numId w:val="71"/>
                              </w:numPr>
                              <w:spacing w:after="0" w:line="240" w:lineRule="auto"/>
                            </w:pPr>
                            <w:r w:rsidRPr="007B3B72">
                              <w:t>Clustered Web</w:t>
                            </w:r>
                          </w:p>
                          <w:p w14:paraId="72AC6B4F" w14:textId="77777777" w:rsidR="00C71E9F" w:rsidRPr="007B3B72" w:rsidRDefault="00C71E9F" w:rsidP="00986B74">
                            <w:pPr>
                              <w:numPr>
                                <w:ilvl w:val="0"/>
                                <w:numId w:val="71"/>
                              </w:numPr>
                              <w:spacing w:after="0" w:line="240" w:lineRule="auto"/>
                            </w:pPr>
                            <w:r w:rsidRPr="007B3B72">
                              <w:t>Chapter Tour</w:t>
                            </w:r>
                          </w:p>
                          <w:p w14:paraId="5B9DADCF" w14:textId="77777777" w:rsidR="00C71E9F" w:rsidRPr="007B3B72" w:rsidRDefault="00C71E9F" w:rsidP="00986B74">
                            <w:pPr>
                              <w:numPr>
                                <w:ilvl w:val="0"/>
                                <w:numId w:val="71"/>
                              </w:numPr>
                              <w:spacing w:after="0" w:line="240" w:lineRule="auto"/>
                            </w:pPr>
                            <w:r w:rsidRPr="007B3B72">
                              <w:t>Concept Map</w:t>
                            </w:r>
                          </w:p>
                          <w:p w14:paraId="4B21BEA2" w14:textId="77777777" w:rsidR="00C71E9F" w:rsidRPr="007B3B72" w:rsidRDefault="00C71E9F" w:rsidP="00986B74">
                            <w:pPr>
                              <w:numPr>
                                <w:ilvl w:val="0"/>
                                <w:numId w:val="71"/>
                              </w:numPr>
                              <w:spacing w:after="0" w:line="240" w:lineRule="auto"/>
                            </w:pPr>
                            <w:r w:rsidRPr="007B3B72">
                              <w:t>Cornell System</w:t>
                            </w:r>
                          </w:p>
                          <w:p w14:paraId="689B1DEC" w14:textId="77777777" w:rsidR="00C71E9F" w:rsidRPr="007B3B72" w:rsidRDefault="00C71E9F" w:rsidP="00986B74">
                            <w:pPr>
                              <w:numPr>
                                <w:ilvl w:val="0"/>
                                <w:numId w:val="71"/>
                              </w:numPr>
                              <w:spacing w:after="0" w:line="240" w:lineRule="auto"/>
                            </w:pPr>
                            <w:r w:rsidRPr="007B3B72">
                              <w:t>Discovery Box</w:t>
                            </w:r>
                          </w:p>
                          <w:p w14:paraId="21D7D51B" w14:textId="77777777" w:rsidR="00C71E9F" w:rsidRPr="007B3B72" w:rsidRDefault="00C71E9F" w:rsidP="00986B74">
                            <w:pPr>
                              <w:numPr>
                                <w:ilvl w:val="0"/>
                                <w:numId w:val="71"/>
                              </w:numPr>
                              <w:spacing w:after="0" w:line="240" w:lineRule="auto"/>
                            </w:pPr>
                            <w:r w:rsidRPr="007B3B72">
                              <w:t>Discrepant Event</w:t>
                            </w:r>
                          </w:p>
                          <w:p w14:paraId="701735A3" w14:textId="77777777" w:rsidR="00C71E9F" w:rsidRPr="007B3B72" w:rsidRDefault="00C71E9F" w:rsidP="00986B74">
                            <w:pPr>
                              <w:numPr>
                                <w:ilvl w:val="0"/>
                                <w:numId w:val="71"/>
                              </w:numPr>
                              <w:spacing w:after="0" w:line="240" w:lineRule="auto"/>
                            </w:pPr>
                            <w:r w:rsidRPr="007B3B72">
                              <w:t>Entrance Slips</w:t>
                            </w:r>
                          </w:p>
                          <w:p w14:paraId="45719D55" w14:textId="77777777" w:rsidR="00C71E9F" w:rsidRPr="007B3B72" w:rsidRDefault="00C71E9F" w:rsidP="00986B74">
                            <w:pPr>
                              <w:numPr>
                                <w:ilvl w:val="0"/>
                                <w:numId w:val="71"/>
                              </w:numPr>
                              <w:spacing w:after="0" w:line="240" w:lineRule="auto"/>
                            </w:pPr>
                            <w:r w:rsidRPr="007B3B72">
                              <w:t>Graphic Notes</w:t>
                            </w:r>
                          </w:p>
                          <w:p w14:paraId="32ADAE1B" w14:textId="77777777" w:rsidR="00C71E9F" w:rsidRPr="007B3B72" w:rsidRDefault="00C71E9F" w:rsidP="00986B74">
                            <w:pPr>
                              <w:numPr>
                                <w:ilvl w:val="0"/>
                                <w:numId w:val="71"/>
                              </w:numPr>
                              <w:spacing w:after="0" w:line="240" w:lineRule="auto"/>
                            </w:pPr>
                            <w:r w:rsidRPr="007B3B72">
                              <w:t>History Frame</w:t>
                            </w:r>
                          </w:p>
                          <w:p w14:paraId="4BFD0EAF" w14:textId="77777777" w:rsidR="00C71E9F" w:rsidRPr="007B3B72" w:rsidRDefault="00C71E9F" w:rsidP="00986B74">
                            <w:pPr>
                              <w:numPr>
                                <w:ilvl w:val="0"/>
                                <w:numId w:val="71"/>
                              </w:numPr>
                              <w:spacing w:after="0" w:line="240" w:lineRule="auto"/>
                            </w:pPr>
                            <w:r w:rsidRPr="007B3B72">
                              <w:t>K.I.M. Chart</w:t>
                            </w:r>
                          </w:p>
                          <w:p w14:paraId="4629375A" w14:textId="77777777" w:rsidR="00C71E9F" w:rsidRPr="007B3B72" w:rsidRDefault="00C71E9F" w:rsidP="00986B74">
                            <w:pPr>
                              <w:numPr>
                                <w:ilvl w:val="0"/>
                                <w:numId w:val="71"/>
                              </w:numPr>
                              <w:spacing w:after="0" w:line="240" w:lineRule="auto"/>
                            </w:pPr>
                            <w:r w:rsidRPr="007B3B72">
                              <w:t>List</w:t>
                            </w:r>
                          </w:p>
                          <w:p w14:paraId="363D4120" w14:textId="77777777" w:rsidR="00C71E9F" w:rsidRPr="007B3B72" w:rsidRDefault="00C71E9F" w:rsidP="00986B74">
                            <w:pPr>
                              <w:numPr>
                                <w:ilvl w:val="0"/>
                                <w:numId w:val="71"/>
                              </w:numPr>
                              <w:spacing w:after="0" w:line="240" w:lineRule="auto"/>
                            </w:pPr>
                            <w:r w:rsidRPr="007B3B72">
                              <w:t>Many Media, Same Message</w:t>
                            </w:r>
                          </w:p>
                          <w:p w14:paraId="66F842C3" w14:textId="77777777" w:rsidR="00C71E9F" w:rsidRPr="007B3B72" w:rsidRDefault="00C71E9F" w:rsidP="00986B74">
                            <w:pPr>
                              <w:numPr>
                                <w:ilvl w:val="0"/>
                                <w:numId w:val="71"/>
                              </w:numPr>
                              <w:spacing w:after="0" w:line="240" w:lineRule="auto"/>
                            </w:pPr>
                            <w:r w:rsidRPr="007B3B72">
                              <w:t>Media KWL Chart</w:t>
                            </w:r>
                          </w:p>
                          <w:p w14:paraId="5D262062" w14:textId="77777777" w:rsidR="00C71E9F" w:rsidRPr="007B3B72" w:rsidRDefault="00C71E9F" w:rsidP="00986B74">
                            <w:pPr>
                              <w:numPr>
                                <w:ilvl w:val="0"/>
                                <w:numId w:val="71"/>
                              </w:numPr>
                              <w:spacing w:after="0" w:line="240" w:lineRule="auto"/>
                            </w:pPr>
                            <w:r w:rsidRPr="007B3B72">
                              <w:t>Media Timeline</w:t>
                            </w:r>
                          </w:p>
                          <w:p w14:paraId="1AB53EDF" w14:textId="77777777" w:rsidR="00C71E9F" w:rsidRPr="007B3B72" w:rsidRDefault="00C71E9F" w:rsidP="00986B74">
                            <w:pPr>
                              <w:numPr>
                                <w:ilvl w:val="0"/>
                                <w:numId w:val="71"/>
                              </w:numPr>
                              <w:spacing w:after="0" w:line="240" w:lineRule="auto"/>
                            </w:pPr>
                            <w:r w:rsidRPr="007B3B72">
                              <w:t>Mock Trial</w:t>
                            </w:r>
                          </w:p>
                          <w:p w14:paraId="3639C0BD" w14:textId="77777777" w:rsidR="00C71E9F" w:rsidRPr="007B3B72" w:rsidRDefault="00C71E9F" w:rsidP="00986B74">
                            <w:pPr>
                              <w:numPr>
                                <w:ilvl w:val="0"/>
                                <w:numId w:val="71"/>
                              </w:numPr>
                              <w:spacing w:after="0" w:line="240" w:lineRule="auto"/>
                            </w:pPr>
                            <w:r w:rsidRPr="007B3B72">
                              <w:t>Newspaper Front Page</w:t>
                            </w:r>
                          </w:p>
                          <w:p w14:paraId="60A3D053" w14:textId="77777777" w:rsidR="00C71E9F" w:rsidRPr="007B3B72" w:rsidRDefault="00C71E9F" w:rsidP="00986B74">
                            <w:pPr>
                              <w:numPr>
                                <w:ilvl w:val="0"/>
                                <w:numId w:val="71"/>
                              </w:numPr>
                              <w:spacing w:after="0" w:line="240" w:lineRule="auto"/>
                            </w:pPr>
                            <w:r w:rsidRPr="007B3B72">
                              <w:t>Newspaper as a Resource</w:t>
                            </w:r>
                          </w:p>
                          <w:p w14:paraId="077BECCD" w14:textId="77777777" w:rsidR="00C71E9F" w:rsidRPr="007B3B72" w:rsidRDefault="00C71E9F" w:rsidP="00986B74">
                            <w:pPr>
                              <w:numPr>
                                <w:ilvl w:val="0"/>
                                <w:numId w:val="71"/>
                              </w:numPr>
                              <w:spacing w:after="0" w:line="240" w:lineRule="auto"/>
                            </w:pPr>
                            <w:r w:rsidRPr="007B3B72">
                              <w:t>Paired Questions</w:t>
                            </w:r>
                          </w:p>
                          <w:p w14:paraId="3838367C" w14:textId="77777777" w:rsidR="00C71E9F" w:rsidRPr="007B3B72" w:rsidRDefault="00C71E9F" w:rsidP="00986B74">
                            <w:pPr>
                              <w:numPr>
                                <w:ilvl w:val="0"/>
                                <w:numId w:val="71"/>
                              </w:numPr>
                              <w:spacing w:after="0" w:line="240" w:lineRule="auto"/>
                            </w:pPr>
                            <w:r w:rsidRPr="007B3B72">
                              <w:t>Picture Activity with Newspaper</w:t>
                            </w:r>
                          </w:p>
                          <w:p w14:paraId="5F8F0DDC" w14:textId="77777777" w:rsidR="00C71E9F" w:rsidRPr="007B3B72" w:rsidRDefault="00C71E9F" w:rsidP="00986B74">
                            <w:pPr>
                              <w:numPr>
                                <w:ilvl w:val="0"/>
                                <w:numId w:val="71"/>
                              </w:numPr>
                              <w:spacing w:after="0" w:line="240" w:lineRule="auto"/>
                            </w:pPr>
                            <w:r w:rsidRPr="007B3B72">
                              <w:t>Points on a Continue</w:t>
                            </w:r>
                          </w:p>
                          <w:p w14:paraId="0E139075" w14:textId="77777777" w:rsidR="00C71E9F" w:rsidRPr="007B3B72" w:rsidRDefault="00C71E9F" w:rsidP="00986B74">
                            <w:pPr>
                              <w:numPr>
                                <w:ilvl w:val="0"/>
                                <w:numId w:val="71"/>
                              </w:numPr>
                              <w:spacing w:after="0" w:line="240" w:lineRule="auto"/>
                            </w:pPr>
                            <w:r w:rsidRPr="007B3B72">
                              <w:t>Process Drama</w:t>
                            </w:r>
                          </w:p>
                          <w:p w14:paraId="1F99A2AF" w14:textId="77777777" w:rsidR="00C71E9F" w:rsidRDefault="00C71E9F" w:rsidP="00986B74">
                            <w:pPr>
                              <w:numPr>
                                <w:ilvl w:val="0"/>
                                <w:numId w:val="71"/>
                              </w:numPr>
                              <w:spacing w:after="0" w:line="240" w:lineRule="auto"/>
                            </w:pPr>
                            <w:r w:rsidRPr="007B3B72">
                              <w:t>Quote Without Commentary</w:t>
                            </w:r>
                          </w:p>
                          <w:p w14:paraId="6402E6AB" w14:textId="77777777" w:rsidR="00C71E9F" w:rsidRPr="007B3B72" w:rsidRDefault="00C71E9F" w:rsidP="00986B74">
                            <w:pPr>
                              <w:numPr>
                                <w:ilvl w:val="0"/>
                                <w:numId w:val="71"/>
                              </w:numPr>
                              <w:spacing w:after="0" w:line="240" w:lineRule="auto"/>
                            </w:pPr>
                            <w:r>
                              <w:t>RAFT</w:t>
                            </w:r>
                          </w:p>
                          <w:p w14:paraId="5E5818D1" w14:textId="77777777" w:rsidR="00C71E9F" w:rsidRPr="007B3B72" w:rsidRDefault="00C71E9F" w:rsidP="00986B74">
                            <w:pPr>
                              <w:numPr>
                                <w:ilvl w:val="0"/>
                                <w:numId w:val="71"/>
                              </w:numPr>
                              <w:spacing w:after="0" w:line="240" w:lineRule="auto"/>
                            </w:pPr>
                            <w:r w:rsidRPr="007B3B72">
                              <w:t>Read-Talk-Write (Read-Draw-Talk-Write)</w:t>
                            </w:r>
                          </w:p>
                          <w:p w14:paraId="74BCFCF0" w14:textId="77777777" w:rsidR="00C71E9F" w:rsidRPr="007B3B72" w:rsidRDefault="00C71E9F" w:rsidP="00986B74">
                            <w:pPr>
                              <w:numPr>
                                <w:ilvl w:val="0"/>
                                <w:numId w:val="71"/>
                              </w:numPr>
                              <w:spacing w:after="0" w:line="240" w:lineRule="auto"/>
                            </w:pPr>
                            <w:r w:rsidRPr="007B3B72">
                              <w:t>Step Book</w:t>
                            </w:r>
                          </w:p>
                          <w:p w14:paraId="11407C6D" w14:textId="77777777" w:rsidR="00C71E9F" w:rsidRPr="007B3B72" w:rsidRDefault="00C71E9F" w:rsidP="00986B74">
                            <w:pPr>
                              <w:numPr>
                                <w:ilvl w:val="0"/>
                                <w:numId w:val="71"/>
                              </w:numPr>
                              <w:spacing w:after="0" w:line="240" w:lineRule="auto"/>
                            </w:pPr>
                            <w:r w:rsidRPr="007B3B72">
                              <w:t>Sum It Up</w:t>
                            </w:r>
                          </w:p>
                          <w:p w14:paraId="71F2112D" w14:textId="77777777" w:rsidR="00C71E9F" w:rsidRPr="007B3B72" w:rsidRDefault="00C71E9F" w:rsidP="00986B74">
                            <w:pPr>
                              <w:numPr>
                                <w:ilvl w:val="0"/>
                                <w:numId w:val="71"/>
                              </w:numPr>
                              <w:spacing w:after="0" w:line="240" w:lineRule="auto"/>
                            </w:pPr>
                            <w:r w:rsidRPr="007B3B72">
                              <w:t>Sponge</w:t>
                            </w:r>
                          </w:p>
                          <w:p w14:paraId="6E89D24C" w14:textId="77777777" w:rsidR="00C71E9F" w:rsidRPr="007B3B72" w:rsidRDefault="00C71E9F" w:rsidP="00986B74">
                            <w:pPr>
                              <w:numPr>
                                <w:ilvl w:val="0"/>
                                <w:numId w:val="71"/>
                              </w:numPr>
                              <w:spacing w:after="0" w:line="240" w:lineRule="auto"/>
                            </w:pPr>
                            <w:r w:rsidRPr="007B3B72">
                              <w:t>T-Chart</w:t>
                            </w:r>
                          </w:p>
                          <w:p w14:paraId="38559DA1" w14:textId="77777777" w:rsidR="00C71E9F" w:rsidRPr="007B3B72" w:rsidRDefault="00C71E9F" w:rsidP="00986B74">
                            <w:pPr>
                              <w:numPr>
                                <w:ilvl w:val="0"/>
                                <w:numId w:val="71"/>
                              </w:numPr>
                              <w:spacing w:after="0" w:line="240" w:lineRule="auto"/>
                            </w:pPr>
                            <w:r w:rsidRPr="007B3B72">
                              <w:t>Top 10 Commonalities</w:t>
                            </w:r>
                          </w:p>
                          <w:p w14:paraId="478CF23E" w14:textId="77777777" w:rsidR="00C71E9F" w:rsidRPr="007B3B72" w:rsidRDefault="00C71E9F" w:rsidP="00986B74">
                            <w:pPr>
                              <w:numPr>
                                <w:ilvl w:val="0"/>
                                <w:numId w:val="71"/>
                              </w:numPr>
                              <w:spacing w:after="0" w:line="240" w:lineRule="auto"/>
                            </w:pPr>
                            <w:r w:rsidRPr="007B3B72">
                              <w:t>Twenty Questions</w:t>
                            </w:r>
                          </w:p>
                          <w:p w14:paraId="05361CAD" w14:textId="77777777" w:rsidR="00C71E9F" w:rsidRPr="007B3B72" w:rsidRDefault="00C71E9F" w:rsidP="00986B74">
                            <w:pPr>
                              <w:numPr>
                                <w:ilvl w:val="0"/>
                                <w:numId w:val="71"/>
                              </w:numPr>
                              <w:spacing w:after="0" w:line="240" w:lineRule="auto"/>
                            </w:pPr>
                            <w:r w:rsidRPr="007B3B72">
                              <w:t>Venn Diagrams Get Big</w:t>
                            </w:r>
                          </w:p>
                          <w:p w14:paraId="07F6DEC2" w14:textId="77777777" w:rsidR="00C71E9F" w:rsidRPr="007B3B72" w:rsidRDefault="00C71E9F" w:rsidP="00986B74">
                            <w:pPr>
                              <w:numPr>
                                <w:ilvl w:val="0"/>
                                <w:numId w:val="71"/>
                              </w:numPr>
                              <w:spacing w:after="0" w:line="240" w:lineRule="auto"/>
                            </w:pPr>
                            <w:r w:rsidRPr="007B3B72">
                              <w:t>Word Splash</w:t>
                            </w:r>
                          </w:p>
                          <w:p w14:paraId="24CC7E03" w14:textId="77777777" w:rsidR="00C71E9F" w:rsidRPr="007B3B72" w:rsidRDefault="00C71E9F" w:rsidP="00986B74">
                            <w:pPr>
                              <w:numPr>
                                <w:ilvl w:val="0"/>
                                <w:numId w:val="71"/>
                              </w:numPr>
                              <w:spacing w:after="0" w:line="240" w:lineRule="auto"/>
                            </w:pPr>
                            <w:r w:rsidRPr="007B3B72">
                              <w:t>Word Wall with Newspaper</w:t>
                            </w:r>
                          </w:p>
                          <w:p w14:paraId="540B0225" w14:textId="77777777" w:rsidR="00C71E9F" w:rsidRPr="007B3B72" w:rsidRDefault="00C71E9F" w:rsidP="00986B74">
                            <w:pPr>
                              <w:numPr>
                                <w:ilvl w:val="0"/>
                                <w:numId w:val="71"/>
                              </w:numPr>
                              <w:spacing w:after="0" w:line="240" w:lineRule="auto"/>
                            </w:pPr>
                            <w:r w:rsidRPr="007B3B72">
                              <w:t>World Map in 3D</w:t>
                            </w:r>
                          </w:p>
                          <w:p w14:paraId="455E231A" w14:textId="77777777" w:rsidR="00C71E9F" w:rsidRPr="007B3B72" w:rsidRDefault="00C71E9F" w:rsidP="00986B74">
                            <w:pPr>
                              <w:numPr>
                                <w:ilvl w:val="0"/>
                                <w:numId w:val="71"/>
                              </w:numPr>
                              <w:spacing w:after="0" w:line="240" w:lineRule="auto"/>
                            </w:pPr>
                            <w:r w:rsidRPr="007B3B72">
                              <w:t>Y Strategy</w:t>
                            </w:r>
                          </w:p>
                          <w:p w14:paraId="1E01B1BB" w14:textId="77777777" w:rsidR="00C71E9F" w:rsidRDefault="00C71E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4" o:spid="_x0000_s1026" type="#_x0000_t202" style="position:absolute;margin-left:117pt;margin-top:13.05pt;width:270pt;height:7in;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" filled="f" stroked="f">
                <v:textbox>
                  <w:txbxContent>
                    <w:p w14:paraId="6ED6E28E" w14:textId="77777777" w:rsidR="000C220A" w:rsidRPr="007B3B72" w:rsidRDefault="000C220A" w:rsidP="00986B74">
                      <w:pPr>
                        <w:numPr>
                          <w:ilvl w:val="0"/>
                          <w:numId w:val="71"/>
                        </w:numPr>
                        <w:spacing w:after="0" w:line="240" w:lineRule="auto"/>
                      </w:pPr>
                      <w:r w:rsidRPr="007B3B72">
                        <w:t>Biography Web</w:t>
                      </w:r>
                    </w:p>
                    <w:p w14:paraId="44BE5BA5" w14:textId="77777777" w:rsidR="000C220A" w:rsidRPr="007B3B72" w:rsidRDefault="000C220A" w:rsidP="00986B74">
                      <w:pPr>
                        <w:numPr>
                          <w:ilvl w:val="0"/>
                          <w:numId w:val="71"/>
                        </w:numPr>
                        <w:spacing w:after="0" w:line="240" w:lineRule="auto"/>
                      </w:pPr>
                      <w:proofErr w:type="spellStart"/>
                      <w:r w:rsidRPr="007B3B72">
                        <w:t>Cinquain</w:t>
                      </w:r>
                      <w:proofErr w:type="spellEnd"/>
                    </w:p>
                    <w:p w14:paraId="55CE9EBC" w14:textId="77777777" w:rsidR="000C220A" w:rsidRPr="007B3B72" w:rsidRDefault="000C220A" w:rsidP="00986B74">
                      <w:pPr>
                        <w:numPr>
                          <w:ilvl w:val="0"/>
                          <w:numId w:val="71"/>
                        </w:numPr>
                        <w:spacing w:after="0" w:line="240" w:lineRule="auto"/>
                      </w:pPr>
                      <w:r w:rsidRPr="007B3B72">
                        <w:t>Clustered Web</w:t>
                      </w:r>
                    </w:p>
                    <w:p w14:paraId="72AC6B4F" w14:textId="77777777" w:rsidR="000C220A" w:rsidRPr="007B3B72" w:rsidRDefault="000C220A" w:rsidP="00986B74">
                      <w:pPr>
                        <w:numPr>
                          <w:ilvl w:val="0"/>
                          <w:numId w:val="71"/>
                        </w:numPr>
                        <w:spacing w:after="0" w:line="240" w:lineRule="auto"/>
                      </w:pPr>
                      <w:r w:rsidRPr="007B3B72">
                        <w:t>Chapter Tour</w:t>
                      </w:r>
                    </w:p>
                    <w:p w14:paraId="5B9DADCF" w14:textId="77777777" w:rsidR="000C220A" w:rsidRPr="007B3B72" w:rsidRDefault="000C220A" w:rsidP="00986B74">
                      <w:pPr>
                        <w:numPr>
                          <w:ilvl w:val="0"/>
                          <w:numId w:val="71"/>
                        </w:numPr>
                        <w:spacing w:after="0" w:line="240" w:lineRule="auto"/>
                      </w:pPr>
                      <w:r w:rsidRPr="007B3B72">
                        <w:t>Concept Map</w:t>
                      </w:r>
                    </w:p>
                    <w:p w14:paraId="4B21BEA2" w14:textId="77777777" w:rsidR="000C220A" w:rsidRPr="007B3B72" w:rsidRDefault="000C220A" w:rsidP="00986B74">
                      <w:pPr>
                        <w:numPr>
                          <w:ilvl w:val="0"/>
                          <w:numId w:val="71"/>
                        </w:numPr>
                        <w:spacing w:after="0" w:line="240" w:lineRule="auto"/>
                      </w:pPr>
                      <w:r w:rsidRPr="007B3B72">
                        <w:t>Cornell System</w:t>
                      </w:r>
                    </w:p>
                    <w:p w14:paraId="689B1DEC" w14:textId="77777777" w:rsidR="000C220A" w:rsidRPr="007B3B72" w:rsidRDefault="000C220A" w:rsidP="00986B74">
                      <w:pPr>
                        <w:numPr>
                          <w:ilvl w:val="0"/>
                          <w:numId w:val="71"/>
                        </w:numPr>
                        <w:spacing w:after="0" w:line="240" w:lineRule="auto"/>
                      </w:pPr>
                      <w:r w:rsidRPr="007B3B72">
                        <w:t>Discovery Box</w:t>
                      </w:r>
                    </w:p>
                    <w:p w14:paraId="21D7D51B" w14:textId="77777777" w:rsidR="000C220A" w:rsidRPr="007B3B72" w:rsidRDefault="000C220A" w:rsidP="00986B74">
                      <w:pPr>
                        <w:numPr>
                          <w:ilvl w:val="0"/>
                          <w:numId w:val="71"/>
                        </w:numPr>
                        <w:spacing w:after="0" w:line="240" w:lineRule="auto"/>
                      </w:pPr>
                      <w:r w:rsidRPr="007B3B72">
                        <w:t>Discrepant Event</w:t>
                      </w:r>
                    </w:p>
                    <w:p w14:paraId="701735A3" w14:textId="77777777" w:rsidR="000C220A" w:rsidRPr="007B3B72" w:rsidRDefault="000C220A" w:rsidP="00986B74">
                      <w:pPr>
                        <w:numPr>
                          <w:ilvl w:val="0"/>
                          <w:numId w:val="71"/>
                        </w:numPr>
                        <w:spacing w:after="0" w:line="240" w:lineRule="auto"/>
                      </w:pPr>
                      <w:r w:rsidRPr="007B3B72">
                        <w:t>Entrance Slips</w:t>
                      </w:r>
                    </w:p>
                    <w:p w14:paraId="45719D55" w14:textId="77777777" w:rsidR="000C220A" w:rsidRPr="007B3B72" w:rsidRDefault="000C220A" w:rsidP="00986B74">
                      <w:pPr>
                        <w:numPr>
                          <w:ilvl w:val="0"/>
                          <w:numId w:val="71"/>
                        </w:numPr>
                        <w:spacing w:after="0" w:line="240" w:lineRule="auto"/>
                      </w:pPr>
                      <w:r w:rsidRPr="007B3B72">
                        <w:t>Graphic Notes</w:t>
                      </w:r>
                    </w:p>
                    <w:p w14:paraId="32ADAE1B" w14:textId="77777777" w:rsidR="000C220A" w:rsidRPr="007B3B72" w:rsidRDefault="000C220A" w:rsidP="00986B74">
                      <w:pPr>
                        <w:numPr>
                          <w:ilvl w:val="0"/>
                          <w:numId w:val="71"/>
                        </w:numPr>
                        <w:spacing w:after="0" w:line="240" w:lineRule="auto"/>
                      </w:pPr>
                      <w:r w:rsidRPr="007B3B72">
                        <w:t>History Frame</w:t>
                      </w:r>
                    </w:p>
                    <w:p w14:paraId="4BFD0EAF" w14:textId="77777777" w:rsidR="000C220A" w:rsidRPr="007B3B72" w:rsidRDefault="000C220A" w:rsidP="00986B74">
                      <w:pPr>
                        <w:numPr>
                          <w:ilvl w:val="0"/>
                          <w:numId w:val="71"/>
                        </w:numPr>
                        <w:spacing w:after="0" w:line="240" w:lineRule="auto"/>
                      </w:pPr>
                      <w:r w:rsidRPr="007B3B72">
                        <w:t>K.I.M. Chart</w:t>
                      </w:r>
                    </w:p>
                    <w:p w14:paraId="4629375A" w14:textId="77777777" w:rsidR="000C220A" w:rsidRPr="007B3B72" w:rsidRDefault="000C220A" w:rsidP="00986B74">
                      <w:pPr>
                        <w:numPr>
                          <w:ilvl w:val="0"/>
                          <w:numId w:val="71"/>
                        </w:numPr>
                        <w:spacing w:after="0" w:line="240" w:lineRule="auto"/>
                      </w:pPr>
                      <w:r w:rsidRPr="007B3B72">
                        <w:t>List</w:t>
                      </w:r>
                    </w:p>
                    <w:p w14:paraId="363D4120" w14:textId="77777777" w:rsidR="000C220A" w:rsidRPr="007B3B72" w:rsidRDefault="000C220A" w:rsidP="00986B74">
                      <w:pPr>
                        <w:numPr>
                          <w:ilvl w:val="0"/>
                          <w:numId w:val="71"/>
                        </w:numPr>
                        <w:spacing w:after="0" w:line="240" w:lineRule="auto"/>
                      </w:pPr>
                      <w:r w:rsidRPr="007B3B72">
                        <w:t>Many Media, Same Message</w:t>
                      </w:r>
                    </w:p>
                    <w:p w14:paraId="66F842C3" w14:textId="77777777" w:rsidR="000C220A" w:rsidRPr="007B3B72" w:rsidRDefault="000C220A" w:rsidP="00986B74">
                      <w:pPr>
                        <w:numPr>
                          <w:ilvl w:val="0"/>
                          <w:numId w:val="71"/>
                        </w:numPr>
                        <w:spacing w:after="0" w:line="240" w:lineRule="auto"/>
                      </w:pPr>
                      <w:r w:rsidRPr="007B3B72">
                        <w:t>Media KWL Chart</w:t>
                      </w:r>
                    </w:p>
                    <w:p w14:paraId="5D262062" w14:textId="77777777" w:rsidR="000C220A" w:rsidRPr="007B3B72" w:rsidRDefault="000C220A" w:rsidP="00986B74">
                      <w:pPr>
                        <w:numPr>
                          <w:ilvl w:val="0"/>
                          <w:numId w:val="71"/>
                        </w:numPr>
                        <w:spacing w:after="0" w:line="240" w:lineRule="auto"/>
                      </w:pPr>
                      <w:r w:rsidRPr="007B3B72">
                        <w:t>Media Timeline</w:t>
                      </w:r>
                    </w:p>
                    <w:p w14:paraId="1AB53EDF" w14:textId="77777777" w:rsidR="000C220A" w:rsidRPr="007B3B72" w:rsidRDefault="000C220A" w:rsidP="00986B74">
                      <w:pPr>
                        <w:numPr>
                          <w:ilvl w:val="0"/>
                          <w:numId w:val="71"/>
                        </w:numPr>
                        <w:spacing w:after="0" w:line="240" w:lineRule="auto"/>
                      </w:pPr>
                      <w:r w:rsidRPr="007B3B72">
                        <w:t>Mock Trial</w:t>
                      </w:r>
                    </w:p>
                    <w:p w14:paraId="3639C0BD" w14:textId="77777777" w:rsidR="000C220A" w:rsidRPr="007B3B72" w:rsidRDefault="000C220A" w:rsidP="00986B74">
                      <w:pPr>
                        <w:numPr>
                          <w:ilvl w:val="0"/>
                          <w:numId w:val="71"/>
                        </w:numPr>
                        <w:spacing w:after="0" w:line="240" w:lineRule="auto"/>
                      </w:pPr>
                      <w:r w:rsidRPr="007B3B72">
                        <w:t>Newspaper Front Page</w:t>
                      </w:r>
                    </w:p>
                    <w:p w14:paraId="60A3D053" w14:textId="77777777" w:rsidR="000C220A" w:rsidRPr="007B3B72" w:rsidRDefault="000C220A" w:rsidP="00986B74">
                      <w:pPr>
                        <w:numPr>
                          <w:ilvl w:val="0"/>
                          <w:numId w:val="71"/>
                        </w:numPr>
                        <w:spacing w:after="0" w:line="240" w:lineRule="auto"/>
                      </w:pPr>
                      <w:r w:rsidRPr="007B3B72">
                        <w:t>Newspaper as a Resource</w:t>
                      </w:r>
                    </w:p>
                    <w:p w14:paraId="077BECCD" w14:textId="77777777" w:rsidR="000C220A" w:rsidRPr="007B3B72" w:rsidRDefault="000C220A" w:rsidP="00986B74">
                      <w:pPr>
                        <w:numPr>
                          <w:ilvl w:val="0"/>
                          <w:numId w:val="71"/>
                        </w:numPr>
                        <w:spacing w:after="0" w:line="240" w:lineRule="auto"/>
                      </w:pPr>
                      <w:r w:rsidRPr="007B3B72">
                        <w:t>Paired Questions</w:t>
                      </w:r>
                    </w:p>
                    <w:p w14:paraId="3838367C" w14:textId="77777777" w:rsidR="000C220A" w:rsidRPr="007B3B72" w:rsidRDefault="000C220A" w:rsidP="00986B74">
                      <w:pPr>
                        <w:numPr>
                          <w:ilvl w:val="0"/>
                          <w:numId w:val="71"/>
                        </w:numPr>
                        <w:spacing w:after="0" w:line="240" w:lineRule="auto"/>
                      </w:pPr>
                      <w:r w:rsidRPr="007B3B72">
                        <w:t>Picture Activity with Newspaper</w:t>
                      </w:r>
                    </w:p>
                    <w:p w14:paraId="5F8F0DDC" w14:textId="77777777" w:rsidR="000C220A" w:rsidRPr="007B3B72" w:rsidRDefault="000C220A" w:rsidP="00986B74">
                      <w:pPr>
                        <w:numPr>
                          <w:ilvl w:val="0"/>
                          <w:numId w:val="71"/>
                        </w:numPr>
                        <w:spacing w:after="0" w:line="240" w:lineRule="auto"/>
                      </w:pPr>
                      <w:r w:rsidRPr="007B3B72">
                        <w:t>Points on a Continue</w:t>
                      </w:r>
                    </w:p>
                    <w:p w14:paraId="0E139075" w14:textId="77777777" w:rsidR="000C220A" w:rsidRPr="007B3B72" w:rsidRDefault="000C220A" w:rsidP="00986B74">
                      <w:pPr>
                        <w:numPr>
                          <w:ilvl w:val="0"/>
                          <w:numId w:val="71"/>
                        </w:numPr>
                        <w:spacing w:after="0" w:line="240" w:lineRule="auto"/>
                      </w:pPr>
                      <w:r w:rsidRPr="007B3B72">
                        <w:t>Process Drama</w:t>
                      </w:r>
                    </w:p>
                    <w:p w14:paraId="1F99A2AF" w14:textId="77777777" w:rsidR="000C220A" w:rsidRDefault="000C220A" w:rsidP="00986B74">
                      <w:pPr>
                        <w:numPr>
                          <w:ilvl w:val="0"/>
                          <w:numId w:val="71"/>
                        </w:numPr>
                        <w:spacing w:after="0" w:line="240" w:lineRule="auto"/>
                      </w:pPr>
                      <w:r w:rsidRPr="007B3B72">
                        <w:t>Quote Without Commentary</w:t>
                      </w:r>
                    </w:p>
                    <w:p w14:paraId="6402E6AB" w14:textId="77777777" w:rsidR="000C220A" w:rsidRPr="007B3B72" w:rsidRDefault="000C220A" w:rsidP="00986B74">
                      <w:pPr>
                        <w:numPr>
                          <w:ilvl w:val="0"/>
                          <w:numId w:val="71"/>
                        </w:numPr>
                        <w:spacing w:after="0" w:line="240" w:lineRule="auto"/>
                      </w:pPr>
                      <w:r>
                        <w:t>RAFT</w:t>
                      </w:r>
                    </w:p>
                    <w:p w14:paraId="5E5818D1" w14:textId="77777777" w:rsidR="000C220A" w:rsidRPr="007B3B72" w:rsidRDefault="000C220A" w:rsidP="00986B74">
                      <w:pPr>
                        <w:numPr>
                          <w:ilvl w:val="0"/>
                          <w:numId w:val="71"/>
                        </w:numPr>
                        <w:spacing w:after="0" w:line="240" w:lineRule="auto"/>
                      </w:pPr>
                      <w:r w:rsidRPr="007B3B72">
                        <w:t>Read-Talk-Write (Read-Draw-Talk-Write)</w:t>
                      </w:r>
                    </w:p>
                    <w:p w14:paraId="74BCFCF0" w14:textId="77777777" w:rsidR="000C220A" w:rsidRPr="007B3B72" w:rsidRDefault="000C220A" w:rsidP="00986B74">
                      <w:pPr>
                        <w:numPr>
                          <w:ilvl w:val="0"/>
                          <w:numId w:val="71"/>
                        </w:numPr>
                        <w:spacing w:after="0" w:line="240" w:lineRule="auto"/>
                      </w:pPr>
                      <w:r w:rsidRPr="007B3B72">
                        <w:t>Step Book</w:t>
                      </w:r>
                    </w:p>
                    <w:p w14:paraId="11407C6D" w14:textId="77777777" w:rsidR="000C220A" w:rsidRPr="007B3B72" w:rsidRDefault="000C220A" w:rsidP="00986B74">
                      <w:pPr>
                        <w:numPr>
                          <w:ilvl w:val="0"/>
                          <w:numId w:val="71"/>
                        </w:numPr>
                        <w:spacing w:after="0" w:line="240" w:lineRule="auto"/>
                      </w:pPr>
                      <w:r w:rsidRPr="007B3B72">
                        <w:t>Sum It Up</w:t>
                      </w:r>
                    </w:p>
                    <w:p w14:paraId="71F2112D" w14:textId="77777777" w:rsidR="000C220A" w:rsidRPr="007B3B72" w:rsidRDefault="000C220A" w:rsidP="00986B74">
                      <w:pPr>
                        <w:numPr>
                          <w:ilvl w:val="0"/>
                          <w:numId w:val="71"/>
                        </w:numPr>
                        <w:spacing w:after="0" w:line="240" w:lineRule="auto"/>
                      </w:pPr>
                      <w:r w:rsidRPr="007B3B72">
                        <w:t>Sponge</w:t>
                      </w:r>
                    </w:p>
                    <w:p w14:paraId="6E89D24C" w14:textId="77777777" w:rsidR="000C220A" w:rsidRPr="007B3B72" w:rsidRDefault="000C220A" w:rsidP="00986B74">
                      <w:pPr>
                        <w:numPr>
                          <w:ilvl w:val="0"/>
                          <w:numId w:val="71"/>
                        </w:numPr>
                        <w:spacing w:after="0" w:line="240" w:lineRule="auto"/>
                      </w:pPr>
                      <w:r w:rsidRPr="007B3B72">
                        <w:t>T-Chart</w:t>
                      </w:r>
                    </w:p>
                    <w:p w14:paraId="38559DA1" w14:textId="77777777" w:rsidR="000C220A" w:rsidRPr="007B3B72" w:rsidRDefault="000C220A" w:rsidP="00986B74">
                      <w:pPr>
                        <w:numPr>
                          <w:ilvl w:val="0"/>
                          <w:numId w:val="71"/>
                        </w:numPr>
                        <w:spacing w:after="0" w:line="240" w:lineRule="auto"/>
                      </w:pPr>
                      <w:r w:rsidRPr="007B3B72">
                        <w:t>Top 10 Commonalities</w:t>
                      </w:r>
                    </w:p>
                    <w:p w14:paraId="478CF23E" w14:textId="77777777" w:rsidR="000C220A" w:rsidRPr="007B3B72" w:rsidRDefault="000C220A" w:rsidP="00986B74">
                      <w:pPr>
                        <w:numPr>
                          <w:ilvl w:val="0"/>
                          <w:numId w:val="71"/>
                        </w:numPr>
                        <w:spacing w:after="0" w:line="240" w:lineRule="auto"/>
                      </w:pPr>
                      <w:r w:rsidRPr="007B3B72">
                        <w:t>Twenty Questions</w:t>
                      </w:r>
                    </w:p>
                    <w:p w14:paraId="05361CAD" w14:textId="77777777" w:rsidR="000C220A" w:rsidRPr="007B3B72" w:rsidRDefault="000C220A" w:rsidP="00986B74">
                      <w:pPr>
                        <w:numPr>
                          <w:ilvl w:val="0"/>
                          <w:numId w:val="71"/>
                        </w:numPr>
                        <w:spacing w:after="0" w:line="240" w:lineRule="auto"/>
                      </w:pPr>
                      <w:r w:rsidRPr="007B3B72">
                        <w:t>Venn Diagrams Get Big</w:t>
                      </w:r>
                    </w:p>
                    <w:p w14:paraId="07F6DEC2" w14:textId="77777777" w:rsidR="000C220A" w:rsidRPr="007B3B72" w:rsidRDefault="000C220A" w:rsidP="00986B74">
                      <w:pPr>
                        <w:numPr>
                          <w:ilvl w:val="0"/>
                          <w:numId w:val="71"/>
                        </w:numPr>
                        <w:spacing w:after="0" w:line="240" w:lineRule="auto"/>
                      </w:pPr>
                      <w:r w:rsidRPr="007B3B72">
                        <w:t>Word Splash</w:t>
                      </w:r>
                    </w:p>
                    <w:p w14:paraId="24CC7E03" w14:textId="77777777" w:rsidR="000C220A" w:rsidRPr="007B3B72" w:rsidRDefault="000C220A" w:rsidP="00986B74">
                      <w:pPr>
                        <w:numPr>
                          <w:ilvl w:val="0"/>
                          <w:numId w:val="71"/>
                        </w:numPr>
                        <w:spacing w:after="0" w:line="240" w:lineRule="auto"/>
                      </w:pPr>
                      <w:r w:rsidRPr="007B3B72">
                        <w:t>Word Wall with Newspaper</w:t>
                      </w:r>
                    </w:p>
                    <w:p w14:paraId="540B0225" w14:textId="77777777" w:rsidR="000C220A" w:rsidRPr="007B3B72" w:rsidRDefault="000C220A" w:rsidP="00986B74">
                      <w:pPr>
                        <w:numPr>
                          <w:ilvl w:val="0"/>
                          <w:numId w:val="71"/>
                        </w:numPr>
                        <w:spacing w:after="0" w:line="240" w:lineRule="auto"/>
                      </w:pPr>
                      <w:r w:rsidRPr="007B3B72">
                        <w:t>World Map in 3D</w:t>
                      </w:r>
                    </w:p>
                    <w:p w14:paraId="455E231A" w14:textId="77777777" w:rsidR="000C220A" w:rsidRPr="007B3B72" w:rsidRDefault="000C220A" w:rsidP="00986B74">
                      <w:pPr>
                        <w:numPr>
                          <w:ilvl w:val="0"/>
                          <w:numId w:val="71"/>
                        </w:numPr>
                        <w:spacing w:after="0" w:line="240" w:lineRule="auto"/>
                      </w:pPr>
                      <w:r w:rsidRPr="007B3B72">
                        <w:t>Y Strategy</w:t>
                      </w:r>
                    </w:p>
                    <w:p w14:paraId="1E01B1BB" w14:textId="77777777" w:rsidR="000C220A" w:rsidRDefault="000C220A"/>
                  </w:txbxContent>
                </v:textbox>
              </v:shape>
            </w:pict>
          </mc:Fallback>
        </mc:AlternateContent>
      </w:r>
      <w:r w:rsidR="00DD7437" w:rsidRPr="00290A58">
        <w:rPr>
          <w:rFonts w:ascii="Cambria" w:hAnsi="Cambria"/>
          <w:b/>
          <w:noProof/>
          <w:sz w:val="24"/>
          <w:szCs w:val="24"/>
        </w:rPr>
        <w:drawing>
          <wp:inline distT="0" distB="0" distL="0" distR="0" wp14:anchorId="2DBBA492" wp14:editId="612E7BD4">
            <wp:extent cx="5549900" cy="6832600"/>
            <wp:effectExtent l="50800" t="25400" r="88900" b="0"/>
            <wp:docPr id="63" name="Diagram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bookmarkStart w:id="2" w:name="_Toc223450101"/>
    </w:p>
    <w:p w14:paraId="3D47F3E8" w14:textId="77777777" w:rsidR="00396D60" w:rsidRDefault="00396D60" w:rsidP="00396D60">
      <w:pPr>
        <w:rPr>
          <w:rFonts w:ascii="Cambria" w:hAnsi="Cambria"/>
        </w:rPr>
      </w:pPr>
    </w:p>
    <w:p w14:paraId="50A5AA19" w14:textId="2CF49013" w:rsidR="007558F9" w:rsidRPr="00290A58" w:rsidRDefault="007558F9" w:rsidP="00396D60">
      <w:pPr>
        <w:pStyle w:val="Heading2"/>
      </w:pPr>
      <w:bookmarkStart w:id="3" w:name="_Toc223658665"/>
      <w:r w:rsidRPr="00290A58">
        <w:t>Biography Web</w:t>
      </w:r>
      <w:bookmarkEnd w:id="3"/>
    </w:p>
    <w:p w14:paraId="7E7B5419" w14:textId="77777777" w:rsidR="007558F9" w:rsidRPr="00290A58" w:rsidRDefault="007558F9" w:rsidP="007558F9">
      <w:pPr>
        <w:rPr>
          <w:rFonts w:ascii="Cambria" w:hAnsi="Cambria"/>
          <w:color w:val="000000"/>
          <w:spacing w:val="2"/>
        </w:rPr>
      </w:pPr>
      <w:r w:rsidRPr="00290A58">
        <w:rPr>
          <w:rFonts w:ascii="Cambria" w:hAnsi="Cambria"/>
          <w:color w:val="000000"/>
          <w:spacing w:val="2"/>
          <w:u w:val="single"/>
        </w:rPr>
        <w:t>Basic Function:</w:t>
      </w:r>
      <w:r w:rsidRPr="00290A58">
        <w:rPr>
          <w:rFonts w:ascii="Cambria" w:hAnsi="Cambria"/>
          <w:color w:val="000000"/>
          <w:spacing w:val="2"/>
        </w:rPr>
        <w:t xml:space="preserve"> Creating biography webs allow students to recognize the influences that individuals can have on historical contexts. Students work in pairs to research a historical figure and complete five activities including book covers, timelines, narrative accounts, photographs, and maps. </w:t>
      </w:r>
    </w:p>
    <w:p w14:paraId="5C564D2C" w14:textId="77777777" w:rsidR="007558F9" w:rsidRPr="00290A58" w:rsidRDefault="007558F9" w:rsidP="007558F9">
      <w:pPr>
        <w:rPr>
          <w:rFonts w:ascii="Cambria" w:hAnsi="Cambria"/>
          <w:color w:val="000000"/>
          <w:spacing w:val="2"/>
          <w:u w:val="single"/>
        </w:rPr>
      </w:pPr>
      <w:r w:rsidRPr="00290A58">
        <w:rPr>
          <w:rFonts w:ascii="Cambria" w:hAnsi="Cambria"/>
          <w:color w:val="000000"/>
          <w:spacing w:val="2"/>
          <w:u w:val="single"/>
        </w:rPr>
        <w:t xml:space="preserve">Materials: </w:t>
      </w:r>
    </w:p>
    <w:p w14:paraId="75DB8831" w14:textId="77777777" w:rsidR="007558F9" w:rsidRPr="00290A58" w:rsidRDefault="007558F9" w:rsidP="007558F9">
      <w:pPr>
        <w:spacing w:line="240" w:lineRule="auto"/>
        <w:rPr>
          <w:rFonts w:ascii="Cambria" w:hAnsi="Cambria"/>
          <w:color w:val="000000"/>
          <w:spacing w:val="2"/>
        </w:rPr>
      </w:pPr>
      <w:r w:rsidRPr="00290A58">
        <w:rPr>
          <w:rFonts w:ascii="Cambria" w:hAnsi="Cambria"/>
          <w:color w:val="000000"/>
          <w:spacing w:val="2"/>
        </w:rPr>
        <w:t>Foam/Bristol Board</w:t>
      </w:r>
      <w:r w:rsidRPr="00290A58">
        <w:rPr>
          <w:rFonts w:ascii="Cambria" w:hAnsi="Cambria"/>
          <w:color w:val="000000"/>
          <w:spacing w:val="2"/>
        </w:rPr>
        <w:br/>
        <w:t>Photographs</w:t>
      </w:r>
      <w:r w:rsidRPr="00290A58">
        <w:rPr>
          <w:rFonts w:ascii="Cambria" w:hAnsi="Cambria"/>
          <w:color w:val="000000"/>
          <w:spacing w:val="2"/>
        </w:rPr>
        <w:br/>
        <w:t>Research Resources (internet, books, autobiographies)</w:t>
      </w:r>
      <w:r w:rsidRPr="00290A58">
        <w:rPr>
          <w:rFonts w:ascii="Cambria" w:hAnsi="Cambria"/>
          <w:color w:val="000000"/>
          <w:spacing w:val="2"/>
        </w:rPr>
        <w:br/>
        <w:t>Glue</w:t>
      </w:r>
      <w:r w:rsidRPr="00290A58">
        <w:rPr>
          <w:rFonts w:ascii="Cambria" w:hAnsi="Cambria"/>
          <w:color w:val="000000"/>
          <w:spacing w:val="2"/>
        </w:rPr>
        <w:br/>
        <w:t>Paper</w:t>
      </w:r>
      <w:r w:rsidRPr="00290A58">
        <w:rPr>
          <w:rFonts w:ascii="Cambria" w:hAnsi="Cambria"/>
          <w:color w:val="000000"/>
          <w:spacing w:val="2"/>
        </w:rPr>
        <w:br/>
        <w:t>Scissors</w:t>
      </w:r>
      <w:r w:rsidRPr="00290A58">
        <w:rPr>
          <w:rFonts w:ascii="Cambria" w:hAnsi="Cambria"/>
          <w:color w:val="000000"/>
          <w:spacing w:val="2"/>
        </w:rPr>
        <w:br/>
        <w:t>Markers</w:t>
      </w:r>
    </w:p>
    <w:p w14:paraId="0204BFA2" w14:textId="77777777" w:rsidR="007558F9" w:rsidRPr="00290A58" w:rsidRDefault="007558F9" w:rsidP="007558F9">
      <w:pPr>
        <w:rPr>
          <w:rFonts w:ascii="Cambria" w:hAnsi="Cambria"/>
          <w:color w:val="000000"/>
          <w:spacing w:val="2"/>
        </w:rPr>
      </w:pPr>
      <w:r w:rsidRPr="00290A58">
        <w:rPr>
          <w:rFonts w:ascii="Cambria" w:hAnsi="Cambria"/>
          <w:color w:val="000000"/>
          <w:spacing w:val="2"/>
          <w:u w:val="single"/>
        </w:rPr>
        <w:t>Time Required</w:t>
      </w:r>
      <w:r w:rsidRPr="00290A58">
        <w:rPr>
          <w:rFonts w:ascii="Cambria" w:hAnsi="Cambria"/>
          <w:color w:val="000000"/>
          <w:spacing w:val="2"/>
        </w:rPr>
        <w:t>: 3-4 hours</w:t>
      </w:r>
    </w:p>
    <w:p w14:paraId="0B3858D6" w14:textId="77777777" w:rsidR="007558F9" w:rsidRPr="00290A58" w:rsidRDefault="007558F9" w:rsidP="007558F9">
      <w:pPr>
        <w:rPr>
          <w:rFonts w:ascii="Cambria" w:hAnsi="Cambria"/>
          <w:color w:val="000000"/>
          <w:spacing w:val="2"/>
          <w:u w:val="single"/>
        </w:rPr>
      </w:pPr>
      <w:r w:rsidRPr="00290A58">
        <w:rPr>
          <w:rFonts w:ascii="Cambria" w:hAnsi="Cambria"/>
          <w:color w:val="000000"/>
          <w:spacing w:val="2"/>
          <w:u w:val="single"/>
        </w:rPr>
        <w:t xml:space="preserve">Steps </w:t>
      </w:r>
    </w:p>
    <w:p w14:paraId="0BB4B8F4" w14:textId="77777777" w:rsidR="007558F9" w:rsidRPr="00290A58" w:rsidRDefault="007558F9" w:rsidP="007558F9">
      <w:pPr>
        <w:pStyle w:val="ListParagraph"/>
        <w:numPr>
          <w:ilvl w:val="0"/>
          <w:numId w:val="60"/>
        </w:numPr>
        <w:spacing w:after="0" w:line="240" w:lineRule="auto"/>
        <w:rPr>
          <w:rFonts w:ascii="Cambria" w:hAnsi="Cambria"/>
          <w:color w:val="000000"/>
          <w:spacing w:val="2"/>
        </w:rPr>
      </w:pPr>
      <w:r w:rsidRPr="00290A58">
        <w:rPr>
          <w:rFonts w:ascii="Cambria" w:hAnsi="Cambria"/>
          <w:color w:val="000000"/>
          <w:spacing w:val="2"/>
        </w:rPr>
        <w:t>A pair of students select a historical figure to research</w:t>
      </w:r>
    </w:p>
    <w:p w14:paraId="2F281D62" w14:textId="77777777" w:rsidR="007558F9" w:rsidRPr="00290A58" w:rsidRDefault="007558F9" w:rsidP="007558F9">
      <w:pPr>
        <w:pStyle w:val="ListParagraph"/>
        <w:numPr>
          <w:ilvl w:val="0"/>
          <w:numId w:val="60"/>
        </w:numPr>
        <w:spacing w:after="0" w:line="240" w:lineRule="auto"/>
        <w:rPr>
          <w:rFonts w:ascii="Cambria" w:hAnsi="Cambria"/>
          <w:color w:val="000000"/>
          <w:spacing w:val="2"/>
        </w:rPr>
      </w:pPr>
      <w:r w:rsidRPr="00290A58">
        <w:rPr>
          <w:rFonts w:ascii="Cambria" w:hAnsi="Cambria"/>
          <w:color w:val="000000"/>
          <w:spacing w:val="2"/>
        </w:rPr>
        <w:t xml:space="preserve">The first activity in this five-step process, students design unique book covers, which </w:t>
      </w:r>
      <w:proofErr w:type="gramStart"/>
      <w:r w:rsidRPr="00290A58">
        <w:rPr>
          <w:rFonts w:ascii="Cambria" w:hAnsi="Cambria"/>
          <w:color w:val="000000"/>
          <w:spacing w:val="2"/>
        </w:rPr>
        <w:t>evaluates</w:t>
      </w:r>
      <w:proofErr w:type="gramEnd"/>
      <w:r w:rsidRPr="00290A58">
        <w:rPr>
          <w:rFonts w:ascii="Cambria" w:hAnsi="Cambria"/>
          <w:color w:val="000000"/>
          <w:spacing w:val="2"/>
        </w:rPr>
        <w:t xml:space="preserve"> the individuals significance in history. On the inside of the book cover they write an “I Am” poem, which provides the audience with a look into the life of the historical figure. On the other side of the book cover, students include a description of the significance of their book cover design. </w:t>
      </w:r>
    </w:p>
    <w:p w14:paraId="30FBFE64" w14:textId="77777777" w:rsidR="007558F9" w:rsidRPr="00290A58" w:rsidRDefault="007558F9" w:rsidP="007558F9">
      <w:pPr>
        <w:pStyle w:val="ListParagraph"/>
        <w:numPr>
          <w:ilvl w:val="0"/>
          <w:numId w:val="60"/>
        </w:numPr>
        <w:spacing w:after="0" w:line="240" w:lineRule="auto"/>
        <w:rPr>
          <w:rFonts w:ascii="Cambria" w:hAnsi="Cambria"/>
          <w:color w:val="000000"/>
          <w:spacing w:val="2"/>
        </w:rPr>
      </w:pPr>
      <w:r w:rsidRPr="00290A58">
        <w:rPr>
          <w:rFonts w:ascii="Cambria" w:hAnsi="Cambria"/>
          <w:color w:val="000000"/>
          <w:spacing w:val="2"/>
        </w:rPr>
        <w:t xml:space="preserve">The second activity involves students creating timelines, which identify the events in the individual’s biography. The pair </w:t>
      </w:r>
      <w:proofErr w:type="gramStart"/>
      <w:r w:rsidRPr="00290A58">
        <w:rPr>
          <w:rFonts w:ascii="Cambria" w:hAnsi="Cambria"/>
          <w:color w:val="000000"/>
          <w:spacing w:val="2"/>
        </w:rPr>
        <w:t>make</w:t>
      </w:r>
      <w:proofErr w:type="gramEnd"/>
      <w:r w:rsidRPr="00290A58">
        <w:rPr>
          <w:rFonts w:ascii="Cambria" w:hAnsi="Cambria"/>
          <w:color w:val="000000"/>
          <w:spacing w:val="2"/>
        </w:rPr>
        <w:t xml:space="preserve"> separate timelines, which they will later compare. Following this, a third timeline is created which involves a look into the life of another historical individual that either lived at the same time, or had an influence on the life of the individual that the biography web is about. </w:t>
      </w:r>
    </w:p>
    <w:p w14:paraId="4E5B0158" w14:textId="77777777" w:rsidR="007558F9" w:rsidRPr="00290A58" w:rsidRDefault="007558F9" w:rsidP="007558F9">
      <w:pPr>
        <w:pStyle w:val="ListParagraph"/>
        <w:numPr>
          <w:ilvl w:val="0"/>
          <w:numId w:val="60"/>
        </w:numPr>
        <w:spacing w:after="0" w:line="240" w:lineRule="auto"/>
        <w:rPr>
          <w:rFonts w:ascii="Cambria" w:hAnsi="Cambria"/>
          <w:color w:val="000000"/>
          <w:spacing w:val="2"/>
        </w:rPr>
      </w:pPr>
      <w:r w:rsidRPr="00290A58">
        <w:rPr>
          <w:rFonts w:ascii="Cambria" w:hAnsi="Cambria"/>
          <w:color w:val="000000"/>
          <w:spacing w:val="2"/>
        </w:rPr>
        <w:t xml:space="preserve">Within the third activity the students compare their timelines to find five commonalities to compose a narrative account of the individuals biography. This is done through story telling with artifacts. Five artifacts are chosen that represents the individuals life events. The artifacts are listed and described in a table. </w:t>
      </w:r>
    </w:p>
    <w:p w14:paraId="144F5D98" w14:textId="77777777" w:rsidR="007558F9" w:rsidRPr="00290A58" w:rsidRDefault="007558F9" w:rsidP="007558F9">
      <w:pPr>
        <w:pStyle w:val="ListParagraph"/>
        <w:numPr>
          <w:ilvl w:val="0"/>
          <w:numId w:val="60"/>
        </w:numPr>
        <w:spacing w:after="0" w:line="240" w:lineRule="auto"/>
        <w:rPr>
          <w:rFonts w:ascii="Cambria" w:hAnsi="Cambria"/>
          <w:color w:val="000000"/>
          <w:spacing w:val="2"/>
        </w:rPr>
      </w:pPr>
      <w:r w:rsidRPr="00290A58">
        <w:rPr>
          <w:rFonts w:ascii="Cambria" w:hAnsi="Cambria"/>
          <w:color w:val="000000"/>
          <w:spacing w:val="2"/>
        </w:rPr>
        <w:t xml:space="preserve">The fourth activity involves the students finding photographs and images to represent the individual’s life and interactions. Students can also provide small captions describing the photographs. </w:t>
      </w:r>
    </w:p>
    <w:p w14:paraId="43C654C7" w14:textId="77777777" w:rsidR="007558F9" w:rsidRPr="00290A58" w:rsidRDefault="007558F9" w:rsidP="007558F9">
      <w:pPr>
        <w:pStyle w:val="ListParagraph"/>
        <w:numPr>
          <w:ilvl w:val="0"/>
          <w:numId w:val="60"/>
        </w:numPr>
        <w:spacing w:after="0" w:line="240" w:lineRule="auto"/>
        <w:rPr>
          <w:rFonts w:ascii="Cambria" w:hAnsi="Cambria"/>
          <w:color w:val="000000"/>
          <w:spacing w:val="2"/>
        </w:rPr>
      </w:pPr>
      <w:r w:rsidRPr="00290A58">
        <w:rPr>
          <w:rFonts w:ascii="Cambria" w:hAnsi="Cambria"/>
          <w:color w:val="000000"/>
          <w:spacing w:val="2"/>
        </w:rPr>
        <w:t xml:space="preserve">For the last activity, students create maps that trace the individual’s movements to create a sense of historical place. </w:t>
      </w:r>
    </w:p>
    <w:p w14:paraId="2AAF37DA" w14:textId="77777777" w:rsidR="007558F9" w:rsidRPr="00290A58" w:rsidRDefault="007558F9" w:rsidP="007558F9">
      <w:pPr>
        <w:rPr>
          <w:rFonts w:ascii="Cambria" w:hAnsi="Cambria"/>
          <w:color w:val="000000"/>
          <w:spacing w:val="2"/>
        </w:rPr>
      </w:pPr>
    </w:p>
    <w:p w14:paraId="1EFE6CB5" w14:textId="77777777" w:rsidR="007558F9" w:rsidRPr="00290A58" w:rsidRDefault="007558F9" w:rsidP="007558F9">
      <w:pPr>
        <w:rPr>
          <w:rFonts w:ascii="Cambria" w:hAnsi="Cambria"/>
          <w:color w:val="000000"/>
          <w:spacing w:val="2"/>
          <w:u w:val="single"/>
        </w:rPr>
      </w:pPr>
      <w:r w:rsidRPr="00290A58">
        <w:rPr>
          <w:rFonts w:ascii="Cambria" w:hAnsi="Cambria"/>
          <w:color w:val="000000"/>
          <w:spacing w:val="2"/>
          <w:u w:val="single"/>
        </w:rPr>
        <w:t>Ways you could use this in social studies/Example:</w:t>
      </w:r>
    </w:p>
    <w:p w14:paraId="219D0C4F" w14:textId="77777777" w:rsidR="007558F9" w:rsidRPr="00290A58" w:rsidRDefault="007558F9" w:rsidP="007558F9">
      <w:pPr>
        <w:rPr>
          <w:rFonts w:ascii="Cambria" w:hAnsi="Cambria"/>
          <w:color w:val="000000"/>
          <w:spacing w:val="2"/>
        </w:rPr>
      </w:pPr>
      <w:r w:rsidRPr="00290A58">
        <w:rPr>
          <w:rFonts w:ascii="Cambria" w:hAnsi="Cambria"/>
          <w:color w:val="000000"/>
          <w:spacing w:val="2"/>
        </w:rPr>
        <w:tab/>
        <w:t xml:space="preserve">This strategy could be used in a social studies class by having the students’ pair up to research biographies of influential historical figures. In pairs the students would create a biography web together. Moreover, upon completion they could present them to their peers in the class. </w:t>
      </w:r>
    </w:p>
    <w:p w14:paraId="20EE0127" w14:textId="77777777" w:rsidR="007558F9" w:rsidRPr="00290A58" w:rsidRDefault="007558F9" w:rsidP="007558F9">
      <w:pPr>
        <w:rPr>
          <w:rFonts w:ascii="Cambria" w:hAnsi="Cambria"/>
          <w:color w:val="000000"/>
          <w:spacing w:val="2"/>
        </w:rPr>
      </w:pPr>
      <w:r w:rsidRPr="00290A58">
        <w:rPr>
          <w:rFonts w:ascii="Cambria" w:hAnsi="Cambria"/>
          <w:color w:val="000000"/>
          <w:spacing w:val="2"/>
        </w:rPr>
        <w:tab/>
        <w:t xml:space="preserve">The below photographs are two examples of biography webs: Louis Riel, and Rick Hansen. These are two Canadian figures that are studied in the upper elementary years within the Social Studies curriculum. Biography webs allow students to learn and reflect on events, beliefs, and attitudes that influenced their life in history. </w:t>
      </w:r>
    </w:p>
    <w:p w14:paraId="65AEEF76" w14:textId="77777777" w:rsidR="007558F9" w:rsidRPr="00290A58" w:rsidRDefault="007558F9" w:rsidP="007558F9">
      <w:pPr>
        <w:rPr>
          <w:rFonts w:ascii="Cambria" w:hAnsi="Cambria"/>
          <w:color w:val="000000"/>
          <w:spacing w:val="2"/>
          <w:u w:val="single"/>
        </w:rPr>
      </w:pPr>
      <w:r w:rsidRPr="00290A58">
        <w:rPr>
          <w:rFonts w:ascii="Cambria" w:hAnsi="Cambria"/>
          <w:color w:val="000000"/>
          <w:spacing w:val="2"/>
          <w:u w:val="single"/>
        </w:rPr>
        <w:t>End Result/Goal:</w:t>
      </w:r>
    </w:p>
    <w:p w14:paraId="032567D9" w14:textId="77777777" w:rsidR="007558F9" w:rsidRPr="00290A58" w:rsidRDefault="007558F9" w:rsidP="007558F9">
      <w:pPr>
        <w:rPr>
          <w:rFonts w:ascii="Cambria" w:hAnsi="Cambria"/>
          <w:color w:val="000000"/>
          <w:spacing w:val="2"/>
        </w:rPr>
      </w:pPr>
      <w:r w:rsidRPr="00290A58">
        <w:rPr>
          <w:rFonts w:ascii="Cambria" w:hAnsi="Cambria"/>
          <w:color w:val="000000"/>
          <w:spacing w:val="2"/>
        </w:rPr>
        <w:tab/>
        <w:t xml:space="preserve">The end goal for this lesson is to allow students to work collaboratively to learn about historical figures. Moreover, students develop problem solving and decision making skills. This is an interactive approach to learning historical contexts while allowing the students use their individual creativity. </w:t>
      </w:r>
    </w:p>
    <w:p w14:paraId="4D0DAB79" w14:textId="77777777" w:rsidR="007558F9" w:rsidRPr="00290A58" w:rsidRDefault="007558F9" w:rsidP="007558F9">
      <w:pPr>
        <w:rPr>
          <w:rFonts w:ascii="Cambria" w:hAnsi="Cambria"/>
          <w:szCs w:val="20"/>
          <w:u w:val="single"/>
        </w:rPr>
      </w:pPr>
      <w:r w:rsidRPr="00290A58">
        <w:rPr>
          <w:rFonts w:ascii="Cambria" w:hAnsi="Cambria"/>
          <w:szCs w:val="20"/>
          <w:u w:val="single"/>
        </w:rPr>
        <w:t>Article Reference:</w:t>
      </w:r>
    </w:p>
    <w:p w14:paraId="20783147" w14:textId="77777777" w:rsidR="007558F9" w:rsidRPr="00290A58" w:rsidRDefault="007558F9" w:rsidP="007558F9">
      <w:pPr>
        <w:rPr>
          <w:rFonts w:ascii="Cambria" w:hAnsi="Cambria"/>
          <w:szCs w:val="20"/>
        </w:rPr>
      </w:pPr>
      <w:r w:rsidRPr="00290A58">
        <w:rPr>
          <w:rFonts w:ascii="Cambria" w:hAnsi="Cambria"/>
          <w:szCs w:val="20"/>
        </w:rPr>
        <w:t xml:space="preserve"> </w:t>
      </w:r>
      <w:proofErr w:type="spellStart"/>
      <w:r w:rsidRPr="00290A58">
        <w:rPr>
          <w:rFonts w:ascii="Cambria" w:hAnsi="Cambria"/>
          <w:szCs w:val="20"/>
        </w:rPr>
        <w:t>Fertig</w:t>
      </w:r>
      <w:proofErr w:type="spellEnd"/>
      <w:r w:rsidRPr="00290A58">
        <w:rPr>
          <w:rFonts w:ascii="Cambria" w:hAnsi="Cambria"/>
          <w:szCs w:val="20"/>
        </w:rPr>
        <w:t xml:space="preserve">, G. &amp; Silverman, R. (2009). Creating Biography Webs to Investigate Individuals’ Historical Contexts. </w:t>
      </w:r>
      <w:r w:rsidRPr="00290A58">
        <w:rPr>
          <w:rFonts w:ascii="Cambria" w:hAnsi="Cambria"/>
          <w:i/>
          <w:szCs w:val="20"/>
        </w:rPr>
        <w:t xml:space="preserve">Social Education, 73:5, </w:t>
      </w:r>
      <w:r w:rsidRPr="00290A58">
        <w:rPr>
          <w:rFonts w:ascii="Cambria" w:hAnsi="Cambria"/>
          <w:szCs w:val="20"/>
        </w:rPr>
        <w:t xml:space="preserve">p. 244-246. </w:t>
      </w:r>
    </w:p>
    <w:p w14:paraId="3E0745FD" w14:textId="77777777" w:rsidR="007558F9" w:rsidRPr="00290A58" w:rsidRDefault="007558F9" w:rsidP="007558F9">
      <w:pPr>
        <w:rPr>
          <w:rFonts w:ascii="Cambria" w:hAnsi="Cambria"/>
          <w:szCs w:val="20"/>
        </w:rPr>
      </w:pPr>
    </w:p>
    <w:p w14:paraId="3814C28B" w14:textId="77777777" w:rsidR="007558F9" w:rsidRPr="00290A58" w:rsidRDefault="007558F9" w:rsidP="007558F9">
      <w:pPr>
        <w:rPr>
          <w:rFonts w:ascii="Cambria" w:hAnsi="Cambria"/>
          <w:szCs w:val="20"/>
        </w:rPr>
      </w:pPr>
      <w:r w:rsidRPr="00290A58">
        <w:rPr>
          <w:rFonts w:ascii="Cambria" w:hAnsi="Cambria"/>
          <w:noProof/>
          <w:szCs w:val="20"/>
        </w:rPr>
        <w:drawing>
          <wp:inline distT="0" distB="0" distL="0" distR="0" wp14:anchorId="66497387" wp14:editId="2AE1E699">
            <wp:extent cx="2810933" cy="2108200"/>
            <wp:effectExtent l="25400" t="0" r="8467" b="0"/>
            <wp:docPr id="1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810933" cy="2108200"/>
                    </a:xfrm>
                    <a:prstGeom prst="rect">
                      <a:avLst/>
                    </a:prstGeom>
                    <a:noFill/>
                    <a:ln w="9525">
                      <a:noFill/>
                      <a:miter lim="800000"/>
                      <a:headEnd/>
                      <a:tailEnd/>
                    </a:ln>
                  </pic:spPr>
                </pic:pic>
              </a:graphicData>
            </a:graphic>
          </wp:inline>
        </w:drawing>
      </w:r>
      <w:r w:rsidRPr="00290A58">
        <w:rPr>
          <w:rFonts w:ascii="Cambria" w:hAnsi="Cambria"/>
          <w:noProof/>
          <w:szCs w:val="20"/>
        </w:rPr>
        <w:drawing>
          <wp:inline distT="0" distB="0" distL="0" distR="0" wp14:anchorId="37584C48" wp14:editId="517331AF">
            <wp:extent cx="2980267" cy="2235200"/>
            <wp:effectExtent l="25400" t="0" r="0" b="0"/>
            <wp:docPr id="107" name="Picture 1" descr="Macintosh HD:Users:shawnboyle:Downloads:CAM0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hawnboyle:Downloads:CAM00085.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980267" cy="2235200"/>
                    </a:xfrm>
                    <a:prstGeom prst="rect">
                      <a:avLst/>
                    </a:prstGeom>
                    <a:noFill/>
                    <a:ln w="9525">
                      <a:noFill/>
                      <a:miter lim="800000"/>
                      <a:headEnd/>
                      <a:tailEnd/>
                    </a:ln>
                  </pic:spPr>
                </pic:pic>
              </a:graphicData>
            </a:graphic>
          </wp:inline>
        </w:drawing>
      </w:r>
      <w:r w:rsidRPr="00290A58">
        <w:rPr>
          <w:rFonts w:ascii="Cambria" w:hAnsi="Cambria"/>
          <w:szCs w:val="20"/>
        </w:rPr>
        <w:br/>
      </w:r>
    </w:p>
    <w:p w14:paraId="0F781ADA" w14:textId="77777777" w:rsidR="00CF7AD5" w:rsidRPr="00290A58" w:rsidRDefault="00CF7AD5" w:rsidP="009B6AF2">
      <w:pPr>
        <w:pStyle w:val="Heading2"/>
        <w:rPr>
          <w:rFonts w:ascii="Cambria" w:hAnsi="Cambria"/>
        </w:rPr>
      </w:pPr>
      <w:bookmarkStart w:id="4" w:name="_Toc223658666"/>
      <w:proofErr w:type="spellStart"/>
      <w:r w:rsidRPr="00290A58">
        <w:rPr>
          <w:rFonts w:ascii="Cambria" w:hAnsi="Cambria"/>
        </w:rPr>
        <w:t>Cinquain</w:t>
      </w:r>
      <w:bookmarkEnd w:id="2"/>
      <w:bookmarkEnd w:id="4"/>
      <w:proofErr w:type="spellEnd"/>
    </w:p>
    <w:p w14:paraId="0DAAD432" w14:textId="77777777" w:rsidR="00CF7AD5" w:rsidRPr="00290A58" w:rsidRDefault="00CF7AD5" w:rsidP="00CF7AD5">
      <w:pPr>
        <w:widowControl w:val="0"/>
        <w:autoSpaceDE w:val="0"/>
        <w:autoSpaceDN w:val="0"/>
        <w:adjustRightInd w:val="0"/>
        <w:rPr>
          <w:rFonts w:ascii="Cambria" w:hAnsi="Cambria" w:cs="Arial"/>
          <w:color w:val="343434"/>
          <w:sz w:val="24"/>
          <w:szCs w:val="24"/>
        </w:rPr>
      </w:pPr>
      <w:r w:rsidRPr="00290A58">
        <w:rPr>
          <w:rFonts w:ascii="Cambria" w:hAnsi="Cambria" w:cs="Arial"/>
          <w:color w:val="343434"/>
          <w:sz w:val="24"/>
          <w:szCs w:val="24"/>
          <w:u w:val="single"/>
        </w:rPr>
        <w:t xml:space="preserve">Basic Function: </w:t>
      </w:r>
      <w:r w:rsidRPr="00290A58">
        <w:rPr>
          <w:rFonts w:ascii="Cambria" w:hAnsi="Cambria" w:cs="Arial"/>
          <w:color w:val="343434"/>
          <w:sz w:val="24"/>
          <w:szCs w:val="24"/>
        </w:rPr>
        <w:t xml:space="preserve">Students become familiar with the </w:t>
      </w:r>
      <w:proofErr w:type="spellStart"/>
      <w:r w:rsidRPr="00290A58">
        <w:rPr>
          <w:rFonts w:ascii="Cambria" w:hAnsi="Cambria" w:cs="Arial"/>
          <w:color w:val="343434"/>
          <w:sz w:val="24"/>
          <w:szCs w:val="24"/>
        </w:rPr>
        <w:t>cinquain</w:t>
      </w:r>
      <w:proofErr w:type="spellEnd"/>
      <w:r w:rsidRPr="00290A58">
        <w:rPr>
          <w:rFonts w:ascii="Cambria" w:hAnsi="Cambria" w:cs="Arial"/>
          <w:color w:val="343434"/>
          <w:sz w:val="24"/>
          <w:szCs w:val="24"/>
        </w:rPr>
        <w:t xml:space="preserve"> form, and are able to draw out important facts about a given subject. </w:t>
      </w:r>
    </w:p>
    <w:p w14:paraId="6D9B4213" w14:textId="77777777" w:rsidR="00CF7AD5" w:rsidRPr="00290A58" w:rsidRDefault="00CF7AD5" w:rsidP="00CF7AD5">
      <w:pPr>
        <w:rPr>
          <w:rFonts w:ascii="Cambria" w:hAnsi="Cambria" w:cs="Arial"/>
          <w:color w:val="343434"/>
          <w:sz w:val="24"/>
          <w:szCs w:val="24"/>
          <w:u w:val="single"/>
        </w:rPr>
      </w:pPr>
      <w:r w:rsidRPr="00290A58">
        <w:rPr>
          <w:rFonts w:ascii="Cambria" w:hAnsi="Cambria" w:cs="Arial"/>
          <w:color w:val="343434"/>
          <w:sz w:val="24"/>
          <w:szCs w:val="24"/>
          <w:u w:val="single"/>
        </w:rPr>
        <w:t>Steps:</w:t>
      </w:r>
    </w:p>
    <w:p w14:paraId="7842D0C7" w14:textId="77777777" w:rsidR="00CF7AD5" w:rsidRPr="00290A58" w:rsidRDefault="00CF7AD5" w:rsidP="00CF7AD5">
      <w:pPr>
        <w:pStyle w:val="ListParagraph"/>
        <w:widowControl w:val="0"/>
        <w:numPr>
          <w:ilvl w:val="0"/>
          <w:numId w:val="36"/>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Students are given a topic and resources regarding the topic.</w:t>
      </w:r>
    </w:p>
    <w:p w14:paraId="3650687E" w14:textId="77777777" w:rsidR="00CF7AD5" w:rsidRPr="00290A58" w:rsidRDefault="00CF7AD5" w:rsidP="00CF7AD5">
      <w:pPr>
        <w:pStyle w:val="ListParagraph"/>
        <w:widowControl w:val="0"/>
        <w:numPr>
          <w:ilvl w:val="0"/>
          <w:numId w:val="36"/>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They create a concept map of their information</w:t>
      </w:r>
    </w:p>
    <w:p w14:paraId="45C5698A" w14:textId="77777777" w:rsidR="00CF7AD5" w:rsidRPr="00290A58" w:rsidRDefault="00CF7AD5" w:rsidP="00CF7AD5">
      <w:pPr>
        <w:pStyle w:val="ListParagraph"/>
        <w:widowControl w:val="0"/>
        <w:numPr>
          <w:ilvl w:val="0"/>
          <w:numId w:val="36"/>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From the concept map they gather words/ideas they could use in their </w:t>
      </w:r>
      <w:proofErr w:type="spellStart"/>
      <w:r w:rsidRPr="00290A58">
        <w:rPr>
          <w:rFonts w:ascii="Cambria" w:hAnsi="Cambria" w:cs="Arial"/>
          <w:color w:val="343434"/>
          <w:sz w:val="24"/>
          <w:szCs w:val="24"/>
        </w:rPr>
        <w:t>cinquain</w:t>
      </w:r>
      <w:proofErr w:type="spellEnd"/>
      <w:r w:rsidRPr="00290A58">
        <w:rPr>
          <w:rFonts w:ascii="Cambria" w:hAnsi="Cambria" w:cs="Arial"/>
          <w:color w:val="343434"/>
          <w:sz w:val="24"/>
          <w:szCs w:val="24"/>
        </w:rPr>
        <w:t xml:space="preserve">. </w:t>
      </w:r>
    </w:p>
    <w:p w14:paraId="416E9CB6" w14:textId="77777777" w:rsidR="00CF7AD5" w:rsidRPr="00290A58" w:rsidRDefault="00CF7AD5" w:rsidP="00CF7AD5">
      <w:pPr>
        <w:pStyle w:val="ListParagraph"/>
        <w:widowControl w:val="0"/>
        <w:numPr>
          <w:ilvl w:val="0"/>
          <w:numId w:val="36"/>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Create a </w:t>
      </w:r>
      <w:proofErr w:type="spellStart"/>
      <w:r w:rsidRPr="00290A58">
        <w:rPr>
          <w:rFonts w:ascii="Cambria" w:hAnsi="Cambria" w:cs="Arial"/>
          <w:color w:val="343434"/>
          <w:sz w:val="24"/>
          <w:szCs w:val="24"/>
        </w:rPr>
        <w:t>cinquain</w:t>
      </w:r>
      <w:proofErr w:type="spellEnd"/>
      <w:r w:rsidRPr="00290A58">
        <w:rPr>
          <w:rFonts w:ascii="Cambria" w:hAnsi="Cambria" w:cs="Arial"/>
          <w:color w:val="343434"/>
          <w:sz w:val="24"/>
          <w:szCs w:val="24"/>
        </w:rPr>
        <w:br/>
      </w:r>
    </w:p>
    <w:p w14:paraId="4B7EDA31" w14:textId="77777777" w:rsidR="00CF7AD5" w:rsidRPr="00290A58" w:rsidRDefault="00CF7AD5" w:rsidP="00CF7AD5">
      <w:pPr>
        <w:widowControl w:val="0"/>
        <w:autoSpaceDE w:val="0"/>
        <w:autoSpaceDN w:val="0"/>
        <w:adjustRightInd w:val="0"/>
        <w:rPr>
          <w:rFonts w:ascii="Cambria" w:hAnsi="Cambria" w:cs="Arial"/>
          <w:color w:val="343434"/>
          <w:sz w:val="24"/>
          <w:szCs w:val="24"/>
        </w:rPr>
      </w:pPr>
      <w:proofErr w:type="spellStart"/>
      <w:r w:rsidRPr="00290A58">
        <w:rPr>
          <w:rFonts w:ascii="Cambria" w:hAnsi="Cambria" w:cs="Arial"/>
          <w:color w:val="343434"/>
          <w:sz w:val="24"/>
          <w:szCs w:val="24"/>
        </w:rPr>
        <w:t>Cinquain</w:t>
      </w:r>
      <w:proofErr w:type="spellEnd"/>
      <w:r w:rsidRPr="00290A58">
        <w:rPr>
          <w:rFonts w:ascii="Cambria" w:hAnsi="Cambria" w:cs="Arial"/>
          <w:color w:val="343434"/>
          <w:sz w:val="24"/>
          <w:szCs w:val="24"/>
        </w:rPr>
        <w:t xml:space="preserve"> Form:</w:t>
      </w:r>
    </w:p>
    <w:p w14:paraId="5C856F1A" w14:textId="77777777" w:rsidR="00CF7AD5" w:rsidRPr="00290A58" w:rsidRDefault="00CF7AD5" w:rsidP="00CF7AD5">
      <w:pPr>
        <w:widowControl w:val="0"/>
        <w:autoSpaceDE w:val="0"/>
        <w:autoSpaceDN w:val="0"/>
        <w:adjustRightInd w:val="0"/>
        <w:rPr>
          <w:rFonts w:ascii="Cambria" w:hAnsi="Cambria" w:cs="Arial"/>
          <w:color w:val="343434"/>
          <w:sz w:val="24"/>
          <w:szCs w:val="24"/>
        </w:rPr>
      </w:pPr>
      <w:r w:rsidRPr="00290A58">
        <w:rPr>
          <w:rFonts w:ascii="Cambria" w:hAnsi="Cambria" w:cs="Arial"/>
          <w:color w:val="343434"/>
          <w:sz w:val="24"/>
          <w:szCs w:val="24"/>
        </w:rPr>
        <w:t>Line 1: Noun</w:t>
      </w:r>
      <w:r w:rsidRPr="00290A58">
        <w:rPr>
          <w:rFonts w:ascii="Cambria" w:hAnsi="Cambria" w:cs="Arial"/>
          <w:color w:val="343434"/>
          <w:sz w:val="24"/>
          <w:szCs w:val="24"/>
        </w:rPr>
        <w:br/>
        <w:t>Line 2: two adjectives describing the noun</w:t>
      </w:r>
      <w:r w:rsidRPr="00290A58">
        <w:rPr>
          <w:rFonts w:ascii="Cambria" w:hAnsi="Cambria" w:cs="Arial"/>
          <w:color w:val="343434"/>
          <w:sz w:val="24"/>
          <w:szCs w:val="24"/>
        </w:rPr>
        <w:br/>
        <w:t>Line 3: three verbs showing the action of the noun</w:t>
      </w:r>
      <w:r w:rsidRPr="00290A58">
        <w:rPr>
          <w:rFonts w:ascii="Cambria" w:hAnsi="Cambria" w:cs="Arial"/>
          <w:color w:val="343434"/>
          <w:sz w:val="24"/>
          <w:szCs w:val="24"/>
        </w:rPr>
        <w:br/>
        <w:t>Line 4: Four-word statement telling about the noun</w:t>
      </w:r>
      <w:r w:rsidRPr="00290A58">
        <w:rPr>
          <w:rFonts w:ascii="Cambria" w:hAnsi="Cambria" w:cs="Arial"/>
          <w:color w:val="343434"/>
          <w:sz w:val="24"/>
          <w:szCs w:val="24"/>
        </w:rPr>
        <w:br/>
        <w:t>Line 5: repeat the noun or use a synonym for the noun</w:t>
      </w:r>
    </w:p>
    <w:p w14:paraId="06042878" w14:textId="77777777" w:rsidR="00CF7AD5" w:rsidRPr="00290A58" w:rsidRDefault="00CF7AD5" w:rsidP="00CF7AD5">
      <w:pPr>
        <w:widowControl w:val="0"/>
        <w:autoSpaceDE w:val="0"/>
        <w:autoSpaceDN w:val="0"/>
        <w:adjustRightInd w:val="0"/>
        <w:rPr>
          <w:rFonts w:ascii="Cambria" w:hAnsi="Cambria" w:cs="Arial"/>
          <w:color w:val="343434"/>
          <w:sz w:val="24"/>
          <w:szCs w:val="24"/>
          <w:u w:val="single"/>
        </w:rPr>
      </w:pPr>
      <w:r w:rsidRPr="00290A58">
        <w:rPr>
          <w:rFonts w:ascii="Cambria" w:hAnsi="Cambria" w:cs="Arial"/>
          <w:color w:val="343434"/>
          <w:sz w:val="24"/>
          <w:szCs w:val="24"/>
          <w:u w:val="single"/>
        </w:rPr>
        <w:t xml:space="preserve">Example: </w:t>
      </w:r>
    </w:p>
    <w:p w14:paraId="689125E9" w14:textId="77777777" w:rsidR="00CF7AD5" w:rsidRPr="00290A58" w:rsidRDefault="00CF7AD5" w:rsidP="00CF7AD5">
      <w:pPr>
        <w:widowControl w:val="0"/>
        <w:autoSpaceDE w:val="0"/>
        <w:autoSpaceDN w:val="0"/>
        <w:adjustRightInd w:val="0"/>
        <w:rPr>
          <w:rFonts w:ascii="Cambria" w:hAnsi="Cambria" w:cs="Arial"/>
          <w:color w:val="343434"/>
          <w:sz w:val="24"/>
          <w:szCs w:val="24"/>
        </w:rPr>
      </w:pPr>
      <w:r w:rsidRPr="00290A58">
        <w:rPr>
          <w:rFonts w:ascii="Cambria" w:hAnsi="Cambria" w:cs="Arial"/>
          <w:color w:val="343434"/>
          <w:sz w:val="24"/>
          <w:szCs w:val="24"/>
        </w:rPr>
        <w:t xml:space="preserve">The following is an example of a </w:t>
      </w:r>
      <w:proofErr w:type="spellStart"/>
      <w:r w:rsidRPr="00290A58">
        <w:rPr>
          <w:rFonts w:ascii="Cambria" w:hAnsi="Cambria" w:cs="Arial"/>
          <w:color w:val="343434"/>
          <w:sz w:val="24"/>
          <w:szCs w:val="24"/>
        </w:rPr>
        <w:t>cinquain</w:t>
      </w:r>
      <w:proofErr w:type="spellEnd"/>
      <w:r w:rsidRPr="00290A58">
        <w:rPr>
          <w:rFonts w:ascii="Cambria" w:hAnsi="Cambria" w:cs="Arial"/>
          <w:color w:val="343434"/>
          <w:sz w:val="24"/>
          <w:szCs w:val="24"/>
        </w:rPr>
        <w:t xml:space="preserve"> on Explorers. It follows the format of a </w:t>
      </w:r>
      <w:proofErr w:type="spellStart"/>
      <w:r w:rsidRPr="00290A58">
        <w:rPr>
          <w:rFonts w:ascii="Cambria" w:hAnsi="Cambria" w:cs="Arial"/>
          <w:color w:val="343434"/>
          <w:sz w:val="24"/>
          <w:szCs w:val="24"/>
        </w:rPr>
        <w:t>cinquain</w:t>
      </w:r>
      <w:proofErr w:type="spellEnd"/>
      <w:r w:rsidRPr="00290A58">
        <w:rPr>
          <w:rFonts w:ascii="Cambria" w:hAnsi="Cambria" w:cs="Arial"/>
          <w:color w:val="343434"/>
          <w:sz w:val="24"/>
          <w:szCs w:val="24"/>
        </w:rPr>
        <w:t xml:space="preserve"> as stated above.</w:t>
      </w:r>
    </w:p>
    <w:p w14:paraId="23683CD4" w14:textId="77777777" w:rsidR="00CF7AD5" w:rsidRPr="00290A58" w:rsidRDefault="00CF7AD5" w:rsidP="00CF7AD5">
      <w:pPr>
        <w:widowControl w:val="0"/>
        <w:autoSpaceDE w:val="0"/>
        <w:autoSpaceDN w:val="0"/>
        <w:adjustRightInd w:val="0"/>
        <w:spacing w:line="240" w:lineRule="auto"/>
        <w:rPr>
          <w:rFonts w:ascii="Cambria" w:hAnsi="Cambria" w:cs="Arial"/>
          <w:color w:val="343434"/>
          <w:sz w:val="24"/>
          <w:szCs w:val="24"/>
        </w:rPr>
      </w:pPr>
      <w:r w:rsidRPr="00290A58">
        <w:rPr>
          <w:rFonts w:ascii="Cambria" w:hAnsi="Cambria" w:cs="Arial"/>
          <w:color w:val="343434"/>
          <w:sz w:val="24"/>
          <w:szCs w:val="24"/>
        </w:rPr>
        <w:t>Explorer</w:t>
      </w:r>
      <w:r w:rsidRPr="00290A58">
        <w:rPr>
          <w:rFonts w:ascii="Cambria" w:hAnsi="Cambria" w:cs="Arial"/>
          <w:color w:val="343434"/>
          <w:sz w:val="24"/>
          <w:szCs w:val="24"/>
        </w:rPr>
        <w:br/>
        <w:t>Brave Determined</w:t>
      </w:r>
      <w:r w:rsidRPr="00290A58">
        <w:rPr>
          <w:rFonts w:ascii="Cambria" w:hAnsi="Cambria" w:cs="Arial"/>
          <w:color w:val="343434"/>
          <w:sz w:val="24"/>
          <w:szCs w:val="24"/>
        </w:rPr>
        <w:br/>
        <w:t>Travels Helps Loves</w:t>
      </w:r>
      <w:r w:rsidRPr="00290A58">
        <w:rPr>
          <w:rFonts w:ascii="Cambria" w:hAnsi="Cambria" w:cs="Arial"/>
          <w:color w:val="343434"/>
          <w:sz w:val="24"/>
          <w:szCs w:val="24"/>
        </w:rPr>
        <w:br/>
        <w:t>Explored the Canadian Arctic</w:t>
      </w:r>
      <w:r w:rsidRPr="00290A58">
        <w:rPr>
          <w:rFonts w:ascii="Cambria" w:hAnsi="Cambria" w:cs="Arial"/>
          <w:color w:val="343434"/>
          <w:sz w:val="24"/>
          <w:szCs w:val="24"/>
        </w:rPr>
        <w:br/>
        <w:t xml:space="preserve">Discoverer (this </w:t>
      </w:r>
      <w:proofErr w:type="spellStart"/>
      <w:r w:rsidRPr="00290A58">
        <w:rPr>
          <w:rFonts w:ascii="Cambria" w:hAnsi="Cambria" w:cs="Arial"/>
          <w:color w:val="343434"/>
          <w:sz w:val="24"/>
          <w:szCs w:val="24"/>
        </w:rPr>
        <w:t>cinquain</w:t>
      </w:r>
      <w:proofErr w:type="spellEnd"/>
      <w:r w:rsidRPr="00290A58">
        <w:rPr>
          <w:rFonts w:ascii="Cambria" w:hAnsi="Cambria" w:cs="Arial"/>
          <w:color w:val="343434"/>
          <w:sz w:val="24"/>
          <w:szCs w:val="24"/>
        </w:rPr>
        <w:t xml:space="preserve"> was based on the explorer John Rae)</w:t>
      </w:r>
    </w:p>
    <w:p w14:paraId="70F25B0B" w14:textId="77777777" w:rsidR="00CF7AD5" w:rsidRPr="00290A58" w:rsidRDefault="00CF7AD5" w:rsidP="00CF7AD5">
      <w:pPr>
        <w:widowControl w:val="0"/>
        <w:autoSpaceDE w:val="0"/>
        <w:autoSpaceDN w:val="0"/>
        <w:adjustRightInd w:val="0"/>
        <w:rPr>
          <w:rFonts w:ascii="Cambria" w:hAnsi="Cambria" w:cs="Arial"/>
          <w:color w:val="343434"/>
          <w:sz w:val="24"/>
          <w:szCs w:val="24"/>
          <w:u w:val="single"/>
        </w:rPr>
      </w:pPr>
      <w:r w:rsidRPr="00290A58">
        <w:rPr>
          <w:rFonts w:ascii="Cambria" w:hAnsi="Cambria" w:cs="Arial"/>
          <w:color w:val="343434"/>
          <w:sz w:val="24"/>
          <w:szCs w:val="24"/>
          <w:u w:val="single"/>
        </w:rPr>
        <w:t>Ways you could use this in Social Studies:</w:t>
      </w:r>
    </w:p>
    <w:p w14:paraId="1C9BA085" w14:textId="77777777" w:rsidR="00CF7AD5" w:rsidRPr="00290A58" w:rsidRDefault="00CF7AD5" w:rsidP="00CF7AD5">
      <w:pPr>
        <w:pStyle w:val="ListParagraph"/>
        <w:widowControl w:val="0"/>
        <w:numPr>
          <w:ilvl w:val="0"/>
          <w:numId w:val="37"/>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The use of a </w:t>
      </w:r>
      <w:proofErr w:type="spellStart"/>
      <w:r w:rsidRPr="00290A58">
        <w:rPr>
          <w:rFonts w:ascii="Cambria" w:hAnsi="Cambria" w:cs="Arial"/>
          <w:color w:val="343434"/>
          <w:sz w:val="24"/>
          <w:szCs w:val="24"/>
        </w:rPr>
        <w:t>cinquain</w:t>
      </w:r>
      <w:proofErr w:type="spellEnd"/>
      <w:r w:rsidRPr="00290A58">
        <w:rPr>
          <w:rFonts w:ascii="Cambria" w:hAnsi="Cambria" w:cs="Arial"/>
          <w:color w:val="343434"/>
          <w:sz w:val="24"/>
          <w:szCs w:val="24"/>
        </w:rPr>
        <w:t xml:space="preserve"> can be applied in the Social Studies classroom with any topic as a way for students to pull out important facts in a simplified poem.</w:t>
      </w:r>
    </w:p>
    <w:p w14:paraId="1969DAF9" w14:textId="77777777" w:rsidR="00CF7AD5" w:rsidRPr="00290A58" w:rsidRDefault="00CF7AD5" w:rsidP="00CF7AD5">
      <w:pPr>
        <w:pStyle w:val="ListParagraph"/>
        <w:widowControl w:val="0"/>
        <w:numPr>
          <w:ilvl w:val="0"/>
          <w:numId w:val="37"/>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Specifically this can be used for a Grade 4 Social Studies classroom when studying explorers. It helps the students develop the ability to condense information, and determine what is relevant and what’s not. </w:t>
      </w:r>
      <w:r w:rsidRPr="00290A58">
        <w:rPr>
          <w:rFonts w:ascii="Cambria" w:hAnsi="Cambria" w:cs="Arial"/>
          <w:color w:val="343434"/>
          <w:sz w:val="24"/>
          <w:szCs w:val="24"/>
        </w:rPr>
        <w:br/>
      </w:r>
    </w:p>
    <w:p w14:paraId="0D022EF8" w14:textId="77777777" w:rsidR="00CF7AD5" w:rsidRPr="00290A58" w:rsidRDefault="00CF7AD5" w:rsidP="00CF7AD5">
      <w:pPr>
        <w:widowControl w:val="0"/>
        <w:autoSpaceDE w:val="0"/>
        <w:autoSpaceDN w:val="0"/>
        <w:adjustRightInd w:val="0"/>
        <w:rPr>
          <w:rFonts w:ascii="Cambria" w:hAnsi="Cambria" w:cs="Arial"/>
          <w:color w:val="343434"/>
          <w:sz w:val="24"/>
          <w:szCs w:val="24"/>
          <w:u w:val="single"/>
        </w:rPr>
      </w:pPr>
      <w:r w:rsidRPr="00290A58">
        <w:rPr>
          <w:rFonts w:ascii="Cambria" w:hAnsi="Cambria" w:cs="Arial"/>
          <w:color w:val="343434"/>
          <w:sz w:val="24"/>
          <w:szCs w:val="24"/>
          <w:u w:val="single"/>
        </w:rPr>
        <w:t>References:</w:t>
      </w:r>
    </w:p>
    <w:p w14:paraId="27D08F86" w14:textId="77777777" w:rsidR="00CF7AD5" w:rsidRPr="00290A58" w:rsidRDefault="00CF7AD5" w:rsidP="00CF7AD5">
      <w:pPr>
        <w:widowControl w:val="0"/>
        <w:autoSpaceDE w:val="0"/>
        <w:autoSpaceDN w:val="0"/>
        <w:adjustRightInd w:val="0"/>
        <w:rPr>
          <w:rFonts w:ascii="Cambria" w:hAnsi="Cambria"/>
          <w:b/>
          <w:sz w:val="24"/>
          <w:szCs w:val="24"/>
        </w:rPr>
      </w:pPr>
      <w:r w:rsidRPr="00290A58">
        <w:rPr>
          <w:rFonts w:ascii="Cambria" w:hAnsi="Cambria" w:cs="Arial"/>
          <w:color w:val="343434"/>
          <w:sz w:val="24"/>
          <w:szCs w:val="24"/>
        </w:rPr>
        <w:t xml:space="preserve">Composing </w:t>
      </w:r>
      <w:proofErr w:type="spellStart"/>
      <w:r w:rsidRPr="00290A58">
        <w:rPr>
          <w:rFonts w:ascii="Cambria" w:hAnsi="Cambria" w:cs="Arial"/>
          <w:color w:val="343434"/>
          <w:sz w:val="24"/>
          <w:szCs w:val="24"/>
        </w:rPr>
        <w:t>Cinquain</w:t>
      </w:r>
      <w:proofErr w:type="spellEnd"/>
      <w:r w:rsidRPr="00290A58">
        <w:rPr>
          <w:rFonts w:ascii="Cambria" w:hAnsi="Cambria" w:cs="Arial"/>
          <w:color w:val="343434"/>
          <w:sz w:val="24"/>
          <w:szCs w:val="24"/>
        </w:rPr>
        <w:t xml:space="preserve"> Poems: A Quick Writing Activity</w:t>
      </w:r>
      <w:r w:rsidRPr="00290A58">
        <w:rPr>
          <w:rFonts w:ascii="Cambria" w:hAnsi="Cambria" w:cs="Arial"/>
          <w:color w:val="343434"/>
          <w:sz w:val="24"/>
          <w:szCs w:val="24"/>
        </w:rPr>
        <w:br/>
      </w:r>
      <w:hyperlink r:id="rId22" w:history="1">
        <w:r w:rsidRPr="00290A58">
          <w:rPr>
            <w:rStyle w:val="Hyperlink"/>
            <w:rFonts w:ascii="Cambria" w:hAnsi="Cambria" w:cs="Arial"/>
            <w:sz w:val="24"/>
            <w:szCs w:val="24"/>
          </w:rPr>
          <w:t>http://www.readwritethink.org/classroom-resources/lesson-plans/composing-cinquain-poems-quick-51.html</w:t>
        </w:r>
      </w:hyperlink>
    </w:p>
    <w:p w14:paraId="071EE0B3" w14:textId="77777777" w:rsidR="00CF7AD5" w:rsidRPr="00290A58" w:rsidRDefault="00CF7AD5" w:rsidP="000B65E6">
      <w:pPr>
        <w:pStyle w:val="Heading2"/>
        <w:rPr>
          <w:rFonts w:ascii="Cambria" w:hAnsi="Cambria"/>
        </w:rPr>
      </w:pPr>
      <w:bookmarkStart w:id="5" w:name="_Toc223450102"/>
      <w:bookmarkStart w:id="6" w:name="_Toc223658667"/>
      <w:r w:rsidRPr="00290A58">
        <w:rPr>
          <w:rFonts w:ascii="Cambria" w:hAnsi="Cambria"/>
        </w:rPr>
        <w:t>Clustered Web</w:t>
      </w:r>
      <w:bookmarkEnd w:id="5"/>
      <w:bookmarkEnd w:id="6"/>
    </w:p>
    <w:p w14:paraId="469EDE69" w14:textId="77777777" w:rsidR="00CF7AD5" w:rsidRPr="00290A58" w:rsidRDefault="00CF7AD5" w:rsidP="00CF7AD5">
      <w:pPr>
        <w:rPr>
          <w:rFonts w:ascii="Cambria" w:hAnsi="Cambria"/>
          <w:b/>
          <w:sz w:val="24"/>
          <w:szCs w:val="24"/>
        </w:rPr>
      </w:pPr>
      <w:r w:rsidRPr="00290A58">
        <w:rPr>
          <w:rFonts w:ascii="Cambria" w:hAnsi="Cambria"/>
          <w:sz w:val="24"/>
          <w:szCs w:val="24"/>
          <w:u w:val="single"/>
        </w:rPr>
        <w:t>Basic Function</w:t>
      </w:r>
      <w:r w:rsidRPr="00290A58">
        <w:rPr>
          <w:rFonts w:ascii="Cambria" w:hAnsi="Cambria"/>
          <w:sz w:val="24"/>
          <w:szCs w:val="24"/>
        </w:rPr>
        <w:t xml:space="preserve">: </w:t>
      </w:r>
      <w:r w:rsidRPr="00290A58">
        <w:rPr>
          <w:rFonts w:ascii="Cambria" w:hAnsi="Cambria" w:cs="Arial"/>
          <w:sz w:val="24"/>
          <w:szCs w:val="24"/>
        </w:rPr>
        <w:t xml:space="preserve">A brainstorming tool that seeks the participation of all individuals. Clustered webs are used to generate ideas about a specific topic. It can be done as a whole class, in small groups or individually. The main purpose is to engage students in the sharing of ideas problem solving and thinking critically. </w:t>
      </w:r>
    </w:p>
    <w:p w14:paraId="57C74280" w14:textId="77777777" w:rsidR="00CF7AD5" w:rsidRPr="00290A58" w:rsidRDefault="00CF7AD5" w:rsidP="00CF7AD5">
      <w:pPr>
        <w:rPr>
          <w:rFonts w:ascii="Cambria" w:hAnsi="Cambria" w:cs="Arial"/>
          <w:sz w:val="24"/>
          <w:szCs w:val="24"/>
        </w:rPr>
      </w:pPr>
      <w:r w:rsidRPr="00290A58">
        <w:rPr>
          <w:rFonts w:ascii="Cambria" w:hAnsi="Cambria" w:cs="Arial"/>
          <w:sz w:val="24"/>
          <w:szCs w:val="24"/>
          <w:u w:val="single"/>
        </w:rPr>
        <w:t>Steps</w:t>
      </w:r>
      <w:r w:rsidRPr="00290A58">
        <w:rPr>
          <w:rFonts w:ascii="Cambria" w:hAnsi="Cambria" w:cs="Arial"/>
          <w:sz w:val="24"/>
          <w:szCs w:val="24"/>
        </w:rPr>
        <w:t>:</w:t>
      </w:r>
    </w:p>
    <w:p w14:paraId="124F18F8" w14:textId="77777777" w:rsidR="00CF7AD5" w:rsidRPr="00290A58" w:rsidRDefault="00CF7AD5" w:rsidP="00CF7AD5">
      <w:pPr>
        <w:pStyle w:val="ListParagraph"/>
        <w:numPr>
          <w:ilvl w:val="0"/>
          <w:numId w:val="2"/>
        </w:numPr>
        <w:rPr>
          <w:rFonts w:ascii="Cambria" w:hAnsi="Cambria" w:cs="Arial"/>
          <w:sz w:val="24"/>
          <w:szCs w:val="24"/>
        </w:rPr>
      </w:pPr>
      <w:r w:rsidRPr="00290A58">
        <w:rPr>
          <w:rFonts w:ascii="Cambria" w:hAnsi="Cambria" w:cs="Arial"/>
          <w:sz w:val="24"/>
          <w:szCs w:val="24"/>
        </w:rPr>
        <w:t xml:space="preserve">Write the topic, main idea or question in the center of a page. </w:t>
      </w:r>
    </w:p>
    <w:p w14:paraId="7F7DAE38" w14:textId="77777777" w:rsidR="00CF7AD5" w:rsidRPr="00290A58" w:rsidRDefault="00CF7AD5" w:rsidP="00CF7AD5">
      <w:pPr>
        <w:pStyle w:val="ListParagraph"/>
        <w:numPr>
          <w:ilvl w:val="0"/>
          <w:numId w:val="2"/>
        </w:numPr>
        <w:rPr>
          <w:rFonts w:ascii="Cambria" w:hAnsi="Cambria" w:cs="Arial"/>
          <w:sz w:val="24"/>
          <w:szCs w:val="24"/>
        </w:rPr>
      </w:pPr>
      <w:r w:rsidRPr="00290A58">
        <w:rPr>
          <w:rFonts w:ascii="Cambria" w:hAnsi="Cambria" w:cs="Arial"/>
          <w:sz w:val="24"/>
          <w:szCs w:val="24"/>
        </w:rPr>
        <w:t xml:space="preserve">Ask students to write down everything that comes to mind when they think of the main topic. </w:t>
      </w:r>
    </w:p>
    <w:p w14:paraId="1391892A" w14:textId="77777777" w:rsidR="00CF7AD5" w:rsidRPr="00290A58" w:rsidRDefault="00CF7AD5" w:rsidP="00CF7AD5">
      <w:pPr>
        <w:pStyle w:val="ListParagraph"/>
        <w:numPr>
          <w:ilvl w:val="0"/>
          <w:numId w:val="2"/>
        </w:numPr>
        <w:rPr>
          <w:rFonts w:ascii="Cambria" w:hAnsi="Cambria" w:cs="Arial"/>
          <w:sz w:val="24"/>
          <w:szCs w:val="24"/>
        </w:rPr>
      </w:pPr>
      <w:r w:rsidRPr="00290A58">
        <w:rPr>
          <w:rFonts w:ascii="Cambria" w:hAnsi="Cambria" w:cs="Arial"/>
          <w:sz w:val="24"/>
          <w:szCs w:val="24"/>
        </w:rPr>
        <w:t xml:space="preserve">For each idea they come up with they draw a line stretching from the center.  </w:t>
      </w:r>
    </w:p>
    <w:p w14:paraId="5147DC9C" w14:textId="77777777" w:rsidR="00CF7AD5" w:rsidRPr="00290A58" w:rsidRDefault="00CF7AD5" w:rsidP="00CF7AD5">
      <w:pPr>
        <w:rPr>
          <w:rFonts w:ascii="Cambria" w:hAnsi="Cambria"/>
          <w:sz w:val="24"/>
          <w:szCs w:val="24"/>
        </w:rPr>
      </w:pPr>
      <w:r w:rsidRPr="00290A58">
        <w:rPr>
          <w:rFonts w:ascii="Cambria" w:hAnsi="Cambria"/>
          <w:sz w:val="24"/>
          <w:szCs w:val="24"/>
          <w:u w:val="single"/>
        </w:rPr>
        <w:t>Example of Activity</w:t>
      </w:r>
      <w:r w:rsidRPr="00290A58">
        <w:rPr>
          <w:rFonts w:ascii="Cambria" w:hAnsi="Cambria"/>
          <w:sz w:val="24"/>
          <w:szCs w:val="24"/>
        </w:rPr>
        <w:t xml:space="preserve">: </w:t>
      </w:r>
    </w:p>
    <w:p w14:paraId="4CE72A08" w14:textId="77777777" w:rsidR="00CF7AD5" w:rsidRPr="00290A58" w:rsidRDefault="00CF7AD5" w:rsidP="00CF7AD5">
      <w:pPr>
        <w:rPr>
          <w:rFonts w:ascii="Cambria" w:hAnsi="Cambria"/>
          <w:sz w:val="24"/>
          <w:szCs w:val="24"/>
        </w:rPr>
      </w:pPr>
      <w:r w:rsidRPr="00290A58">
        <w:rPr>
          <w:rFonts w:ascii="Cambria" w:hAnsi="Cambria"/>
          <w:noProof/>
          <w:sz w:val="24"/>
          <w:szCs w:val="24"/>
        </w:rPr>
        <mc:AlternateContent>
          <mc:Choice Requires="wps">
            <w:drawing>
              <wp:anchor distT="0" distB="0" distL="114300" distR="114300" simplePos="0" relativeHeight="251667456" behindDoc="0" locked="0" layoutInCell="1" allowOverlap="1" wp14:anchorId="4B45E402" wp14:editId="53490DF9">
                <wp:simplePos x="0" y="0"/>
                <wp:positionH relativeFrom="column">
                  <wp:posOffset>1485900</wp:posOffset>
                </wp:positionH>
                <wp:positionV relativeFrom="paragraph">
                  <wp:posOffset>338455</wp:posOffset>
                </wp:positionV>
                <wp:extent cx="685800" cy="342900"/>
                <wp:effectExtent l="0" t="0" r="0" b="12700"/>
                <wp:wrapNone/>
                <wp:docPr id="9" name="Text Box 9"/>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76B65D" w14:textId="77777777" w:rsidR="00C71E9F" w:rsidRDefault="00C71E9F" w:rsidP="00CF7AD5">
                            <w:proofErr w:type="gramStart"/>
                            <w:r>
                              <w:t>rice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117pt;margin-top:26.65pt;width:54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" filled="f" stroked="f">
                <v:textbox>
                  <w:txbxContent>
                    <w:p w14:paraId="1B76B65D" w14:textId="77777777" w:rsidR="000C220A" w:rsidRDefault="000C220A" w:rsidP="00CF7AD5">
                      <w:proofErr w:type="gramStart"/>
                      <w:r>
                        <w:t>rice</w:t>
                      </w:r>
                      <w:proofErr w:type="gramEnd"/>
                    </w:p>
                  </w:txbxContent>
                </v:textbox>
              </v:shape>
            </w:pict>
          </mc:Fallback>
        </mc:AlternateContent>
      </w:r>
      <w:r w:rsidRPr="00290A58">
        <w:rPr>
          <w:rFonts w:ascii="Cambria" w:hAnsi="Cambria"/>
          <w:sz w:val="24"/>
          <w:szCs w:val="24"/>
        </w:rPr>
        <w:t>Ask students to make a clustered web about things that they know about Asia. The finished product may look something like this:</w:t>
      </w:r>
    </w:p>
    <w:p w14:paraId="5B445B2F" w14:textId="77777777" w:rsidR="00CF7AD5" w:rsidRPr="00290A58" w:rsidRDefault="00CF7AD5" w:rsidP="00CF7AD5">
      <w:pPr>
        <w:rPr>
          <w:rFonts w:ascii="Cambria" w:hAnsi="Cambria"/>
          <w:sz w:val="24"/>
          <w:szCs w:val="24"/>
        </w:rPr>
      </w:pPr>
      <w:r w:rsidRPr="00290A58">
        <w:rPr>
          <w:rFonts w:ascii="Cambria" w:hAnsi="Cambria"/>
          <w:noProof/>
          <w:sz w:val="24"/>
          <w:szCs w:val="24"/>
          <w:u w:val="single"/>
        </w:rPr>
        <mc:AlternateContent>
          <mc:Choice Requires="wps">
            <w:drawing>
              <wp:anchor distT="0" distB="0" distL="114300" distR="114300" simplePos="0" relativeHeight="251661312" behindDoc="0" locked="0" layoutInCell="1" allowOverlap="1" wp14:anchorId="34A9DCDA" wp14:editId="738A7767">
                <wp:simplePos x="0" y="0"/>
                <wp:positionH relativeFrom="column">
                  <wp:posOffset>1714500</wp:posOffset>
                </wp:positionH>
                <wp:positionV relativeFrom="paragraph">
                  <wp:posOffset>11430</wp:posOffset>
                </wp:positionV>
                <wp:extent cx="0" cy="342900"/>
                <wp:effectExtent l="0" t="0" r="25400" b="12700"/>
                <wp:wrapNone/>
                <wp:docPr id="3" name="Straight Connector 3"/>
                <wp:cNvGraphicFramePr/>
                <a:graphic xmlns:a="http://schemas.openxmlformats.org/drawingml/2006/main">
                  <a:graphicData uri="http://schemas.microsoft.com/office/word/2010/wordprocessingShape">
                    <wps:wsp>
                      <wps:cNvCnPr/>
                      <wps:spPr>
                        <a:xfrm flipV="1">
                          <a:off x="0" y="0"/>
                          <a:ext cx="0" cy="342900"/>
                        </a:xfrm>
                        <a:prstGeom prst="line">
                          <a:avLst/>
                        </a:pr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9pt" to="135pt,27.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" strokecolor="black [3213]" strokeweight="1.5pt"/>
            </w:pict>
          </mc:Fallback>
        </mc:AlternateContent>
      </w:r>
      <w:r w:rsidRPr="00290A58">
        <w:rPr>
          <w:rFonts w:ascii="Cambria" w:hAnsi="Cambria"/>
          <w:noProof/>
          <w:sz w:val="24"/>
          <w:szCs w:val="24"/>
        </w:rPr>
        <mc:AlternateContent>
          <mc:Choice Requires="wps">
            <w:drawing>
              <wp:anchor distT="0" distB="0" distL="114300" distR="114300" simplePos="0" relativeHeight="251669504" behindDoc="0" locked="0" layoutInCell="1" allowOverlap="1" wp14:anchorId="22138CF3" wp14:editId="63131AB8">
                <wp:simplePos x="0" y="0"/>
                <wp:positionH relativeFrom="column">
                  <wp:posOffset>342900</wp:posOffset>
                </wp:positionH>
                <wp:positionV relativeFrom="paragraph">
                  <wp:posOffset>224155</wp:posOffset>
                </wp:positionV>
                <wp:extent cx="800100" cy="3429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B08929" w14:textId="77777777" w:rsidR="00C71E9F" w:rsidRDefault="00C71E9F" w:rsidP="00CF7AD5">
                            <w:proofErr w:type="gramStart"/>
                            <w:r>
                              <w:t>education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 o:spid="_x0000_s1028" type="#_x0000_t202" style="position:absolute;margin-left:27pt;margin-top:17.65pt;width:63pt;height:27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" filled="f" stroked="f">
                <v:textbox>
                  <w:txbxContent>
                    <w:p w14:paraId="6AB08929" w14:textId="77777777" w:rsidR="000C220A" w:rsidRDefault="000C220A" w:rsidP="00CF7AD5">
                      <w:proofErr w:type="gramStart"/>
                      <w:r>
                        <w:t>education</w:t>
                      </w:r>
                      <w:proofErr w:type="gramEnd"/>
                    </w:p>
                  </w:txbxContent>
                </v:textbox>
                <w10:wrap type="square"/>
              </v:shape>
            </w:pict>
          </mc:Fallback>
        </mc:AlternateContent>
      </w:r>
      <w:r w:rsidRPr="00290A58">
        <w:rPr>
          <w:rFonts w:ascii="Cambria" w:hAnsi="Cambria"/>
          <w:noProof/>
          <w:sz w:val="24"/>
          <w:szCs w:val="24"/>
        </w:rPr>
        <mc:AlternateContent>
          <mc:Choice Requires="wps">
            <w:drawing>
              <wp:anchor distT="0" distB="0" distL="114300" distR="114300" simplePos="0" relativeHeight="251666432" behindDoc="0" locked="0" layoutInCell="1" allowOverlap="1" wp14:anchorId="6EF4F9E1" wp14:editId="4723224D">
                <wp:simplePos x="0" y="0"/>
                <wp:positionH relativeFrom="column">
                  <wp:posOffset>2628900</wp:posOffset>
                </wp:positionH>
                <wp:positionV relativeFrom="paragraph">
                  <wp:posOffset>338455</wp:posOffset>
                </wp:positionV>
                <wp:extent cx="685800" cy="3429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E844EF" w14:textId="77777777" w:rsidR="00C71E9F" w:rsidRDefault="00C71E9F" w:rsidP="00CF7AD5">
                            <w:r>
                              <w:t>China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29" type="#_x0000_t202" style="position:absolute;margin-left:207pt;margin-top:26.65pt;width:54pt;height:2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mRltACAAAU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" filled="f" stroked="f">
                <v:textbox>
                  <w:txbxContent>
                    <w:p w14:paraId="14E844EF" w14:textId="77777777" w:rsidR="000C220A" w:rsidRDefault="000C220A" w:rsidP="00CF7AD5">
                      <w:r>
                        <w:t>China</w:t>
                      </w:r>
                    </w:p>
                  </w:txbxContent>
                </v:textbox>
                <w10:wrap type="square"/>
              </v:shape>
            </w:pict>
          </mc:Fallback>
        </mc:AlternateContent>
      </w:r>
    </w:p>
    <w:p w14:paraId="686AF197" w14:textId="77777777" w:rsidR="00CF7AD5" w:rsidRPr="00290A58" w:rsidRDefault="00CF7AD5" w:rsidP="00CF7AD5">
      <w:pPr>
        <w:rPr>
          <w:rFonts w:ascii="Cambria" w:hAnsi="Cambria"/>
          <w:sz w:val="24"/>
          <w:szCs w:val="24"/>
        </w:rPr>
      </w:pPr>
      <w:r w:rsidRPr="00290A58">
        <w:rPr>
          <w:rFonts w:ascii="Cambria" w:hAnsi="Cambria"/>
          <w:noProof/>
          <w:sz w:val="24"/>
          <w:szCs w:val="24"/>
        </w:rPr>
        <mc:AlternateContent>
          <mc:Choice Requires="wps">
            <w:drawing>
              <wp:anchor distT="0" distB="0" distL="114300" distR="114300" simplePos="0" relativeHeight="251662336" behindDoc="0" locked="0" layoutInCell="1" allowOverlap="1" wp14:anchorId="29E7BDAA" wp14:editId="3A63E67E">
                <wp:simplePos x="0" y="0"/>
                <wp:positionH relativeFrom="column">
                  <wp:posOffset>914400</wp:posOffset>
                </wp:positionH>
                <wp:positionV relativeFrom="paragraph">
                  <wp:posOffset>111125</wp:posOffset>
                </wp:positionV>
                <wp:extent cx="457200" cy="114300"/>
                <wp:effectExtent l="0" t="0" r="25400" b="38100"/>
                <wp:wrapNone/>
                <wp:docPr id="4" name="Straight Connector 4"/>
                <wp:cNvGraphicFramePr/>
                <a:graphic xmlns:a="http://schemas.openxmlformats.org/drawingml/2006/main">
                  <a:graphicData uri="http://schemas.microsoft.com/office/word/2010/wordprocessingShape">
                    <wps:wsp>
                      <wps:cNvCnPr/>
                      <wps:spPr>
                        <a:xfrm>
                          <a:off x="0" y="0"/>
                          <a:ext cx="457200" cy="114300"/>
                        </a:xfrm>
                        <a:prstGeom prst="line">
                          <a:avLst/>
                        </a:pr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8.75pt" to="108pt,17.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" strokecolor="black [3213]" strokeweight="1.5pt"/>
            </w:pict>
          </mc:Fallback>
        </mc:AlternateContent>
      </w:r>
      <w:r w:rsidRPr="00290A58">
        <w:rPr>
          <w:rFonts w:ascii="Cambria" w:hAnsi="Cambria"/>
          <w:noProof/>
          <w:sz w:val="24"/>
          <w:szCs w:val="24"/>
        </w:rPr>
        <mc:AlternateContent>
          <mc:Choice Requires="wps">
            <w:drawing>
              <wp:anchor distT="0" distB="0" distL="114300" distR="114300" simplePos="0" relativeHeight="251664384" behindDoc="0" locked="0" layoutInCell="1" allowOverlap="1" wp14:anchorId="258E5168" wp14:editId="5FD5D041">
                <wp:simplePos x="0" y="0"/>
                <wp:positionH relativeFrom="column">
                  <wp:posOffset>2171700</wp:posOffset>
                </wp:positionH>
                <wp:positionV relativeFrom="paragraph">
                  <wp:posOffset>111125</wp:posOffset>
                </wp:positionV>
                <wp:extent cx="457200" cy="114300"/>
                <wp:effectExtent l="0" t="0" r="25400" b="38100"/>
                <wp:wrapNone/>
                <wp:docPr id="6" name="Straight Connector 6"/>
                <wp:cNvGraphicFramePr/>
                <a:graphic xmlns:a="http://schemas.openxmlformats.org/drawingml/2006/main">
                  <a:graphicData uri="http://schemas.microsoft.com/office/word/2010/wordprocessingShape">
                    <wps:wsp>
                      <wps:cNvCnPr/>
                      <wps:spPr>
                        <a:xfrm flipV="1">
                          <a:off x="0" y="0"/>
                          <a:ext cx="457200" cy="114300"/>
                        </a:xfrm>
                        <a:prstGeom prst="line">
                          <a:avLst/>
                        </a:pr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pt,8.75pt" to="207pt,17.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" strokecolor="black [3213]" strokeweight="1.5pt"/>
            </w:pict>
          </mc:Fallback>
        </mc:AlternateContent>
      </w:r>
      <w:r w:rsidRPr="00290A58">
        <w:rPr>
          <w:rFonts w:ascii="Cambria" w:hAnsi="Cambria"/>
          <w:noProof/>
          <w:sz w:val="24"/>
          <w:szCs w:val="24"/>
        </w:rPr>
        <mc:AlternateContent>
          <mc:Choice Requires="wps">
            <w:drawing>
              <wp:anchor distT="0" distB="0" distL="114300" distR="114300" simplePos="0" relativeHeight="251660288" behindDoc="0" locked="0" layoutInCell="1" allowOverlap="1" wp14:anchorId="28A346C6" wp14:editId="1ADEE8C2">
                <wp:simplePos x="0" y="0"/>
                <wp:positionH relativeFrom="column">
                  <wp:posOffset>1485900</wp:posOffset>
                </wp:positionH>
                <wp:positionV relativeFrom="paragraph">
                  <wp:posOffset>225425</wp:posOffset>
                </wp:positionV>
                <wp:extent cx="571500" cy="2286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B8C76A" w14:textId="77777777" w:rsidR="00C71E9F" w:rsidRDefault="00C71E9F" w:rsidP="00CF7AD5">
                            <w:r>
                              <w:t xml:space="preserve"> ASIA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30" type="#_x0000_t202" style="position:absolute;margin-left:117pt;margin-top:17.75pt;width:45pt;height:1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" filled="f" stroked="f">
                <v:textbox>
                  <w:txbxContent>
                    <w:p w14:paraId="53B8C76A" w14:textId="77777777" w:rsidR="000C220A" w:rsidRDefault="000C220A" w:rsidP="00CF7AD5">
                      <w:r>
                        <w:t xml:space="preserve"> ASIA</w:t>
                      </w:r>
                    </w:p>
                  </w:txbxContent>
                </v:textbox>
                <w10:wrap type="square"/>
              </v:shape>
            </w:pict>
          </mc:Fallback>
        </mc:AlternateContent>
      </w:r>
      <w:r w:rsidRPr="00290A58">
        <w:rPr>
          <w:rFonts w:ascii="Cambria" w:hAnsi="Cambria"/>
          <w:noProof/>
          <w:sz w:val="24"/>
          <w:szCs w:val="24"/>
        </w:rPr>
        <mc:AlternateContent>
          <mc:Choice Requires="wps">
            <w:drawing>
              <wp:anchor distT="0" distB="0" distL="114300" distR="114300" simplePos="0" relativeHeight="251659264" behindDoc="0" locked="0" layoutInCell="1" allowOverlap="1" wp14:anchorId="7494113F" wp14:editId="6F66959F">
                <wp:simplePos x="0" y="0"/>
                <wp:positionH relativeFrom="column">
                  <wp:posOffset>1371600</wp:posOffset>
                </wp:positionH>
                <wp:positionV relativeFrom="paragraph">
                  <wp:posOffset>-3175</wp:posOffset>
                </wp:positionV>
                <wp:extent cx="800100" cy="685800"/>
                <wp:effectExtent l="0" t="0" r="38100" b="25400"/>
                <wp:wrapThrough wrapText="bothSides">
                  <wp:wrapPolygon edited="0">
                    <wp:start x="5486" y="0"/>
                    <wp:lineTo x="0" y="4800"/>
                    <wp:lineTo x="0" y="17600"/>
                    <wp:lineTo x="5486" y="21600"/>
                    <wp:lineTo x="16457" y="21600"/>
                    <wp:lineTo x="21943" y="17600"/>
                    <wp:lineTo x="21943" y="4800"/>
                    <wp:lineTo x="16457" y="0"/>
                    <wp:lineTo x="5486" y="0"/>
                  </wp:wrapPolygon>
                </wp:wrapThrough>
                <wp:docPr id="1" name="Oval 1"/>
                <wp:cNvGraphicFramePr/>
                <a:graphic xmlns:a="http://schemas.openxmlformats.org/drawingml/2006/main">
                  <a:graphicData uri="http://schemas.microsoft.com/office/word/2010/wordprocessingShape">
                    <wps:wsp>
                      <wps:cNvSpPr/>
                      <wps:spPr>
                        <a:xfrm>
                          <a:off x="0" y="0"/>
                          <a:ext cx="800100" cy="6858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 o:spid="_x0000_s1026" style="position:absolute;margin-left:108pt;margin-top:-.2pt;width:63pt;height:5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" filled="f" strokecolor="black [3213]">
                <w10:wrap type="through"/>
              </v:oval>
            </w:pict>
          </mc:Fallback>
        </mc:AlternateContent>
      </w:r>
    </w:p>
    <w:p w14:paraId="69C30DB0" w14:textId="77777777" w:rsidR="00CF7AD5" w:rsidRPr="00290A58" w:rsidRDefault="00CF7AD5" w:rsidP="00CF7AD5">
      <w:pPr>
        <w:rPr>
          <w:rFonts w:ascii="Cambria" w:hAnsi="Cambria"/>
          <w:sz w:val="24"/>
          <w:szCs w:val="24"/>
        </w:rPr>
      </w:pPr>
      <w:r w:rsidRPr="00290A58">
        <w:rPr>
          <w:rFonts w:ascii="Cambria" w:hAnsi="Cambria"/>
          <w:noProof/>
          <w:sz w:val="24"/>
          <w:szCs w:val="24"/>
        </w:rPr>
        <mc:AlternateContent>
          <mc:Choice Requires="wps">
            <w:drawing>
              <wp:anchor distT="0" distB="0" distL="114300" distR="114300" simplePos="0" relativeHeight="251665408" behindDoc="0" locked="0" layoutInCell="1" allowOverlap="1" wp14:anchorId="4D86D8CA" wp14:editId="4937AA1B">
                <wp:simplePos x="0" y="0"/>
                <wp:positionH relativeFrom="column">
                  <wp:posOffset>2057400</wp:posOffset>
                </wp:positionH>
                <wp:positionV relativeFrom="paragraph">
                  <wp:posOffset>227330</wp:posOffset>
                </wp:positionV>
                <wp:extent cx="342900" cy="342900"/>
                <wp:effectExtent l="0" t="0" r="38100" b="38100"/>
                <wp:wrapNone/>
                <wp:docPr id="7" name="Straight Connector 7"/>
                <wp:cNvGraphicFramePr/>
                <a:graphic xmlns:a="http://schemas.openxmlformats.org/drawingml/2006/main">
                  <a:graphicData uri="http://schemas.microsoft.com/office/word/2010/wordprocessingShape">
                    <wps:wsp>
                      <wps:cNvCnPr/>
                      <wps:spPr>
                        <a:xfrm flipH="1" flipV="1">
                          <a:off x="0" y="0"/>
                          <a:ext cx="342900" cy="342900"/>
                        </a:xfrm>
                        <a:prstGeom prst="line">
                          <a:avLst/>
                        </a:pr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7" o:spid="_x0000_s1026" style="position:absolute;flip:x y;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2pt,17.9pt" to="189pt,44.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" strokecolor="black [3213]" strokeweight="1.5pt"/>
            </w:pict>
          </mc:Fallback>
        </mc:AlternateContent>
      </w:r>
      <w:r w:rsidRPr="00290A58">
        <w:rPr>
          <w:rFonts w:ascii="Cambria" w:hAnsi="Cambria"/>
          <w:noProof/>
          <w:sz w:val="24"/>
          <w:szCs w:val="24"/>
        </w:rPr>
        <mc:AlternateContent>
          <mc:Choice Requires="wps">
            <w:drawing>
              <wp:anchor distT="0" distB="0" distL="114300" distR="114300" simplePos="0" relativeHeight="251663360" behindDoc="0" locked="0" layoutInCell="1" allowOverlap="1" wp14:anchorId="778596C9" wp14:editId="5AF69A13">
                <wp:simplePos x="0" y="0"/>
                <wp:positionH relativeFrom="column">
                  <wp:posOffset>1143000</wp:posOffset>
                </wp:positionH>
                <wp:positionV relativeFrom="paragraph">
                  <wp:posOffset>227330</wp:posOffset>
                </wp:positionV>
                <wp:extent cx="342900" cy="342900"/>
                <wp:effectExtent l="0" t="0" r="38100" b="38100"/>
                <wp:wrapNone/>
                <wp:docPr id="5" name="Straight Connector 5"/>
                <wp:cNvGraphicFramePr/>
                <a:graphic xmlns:a="http://schemas.openxmlformats.org/drawingml/2006/main">
                  <a:graphicData uri="http://schemas.microsoft.com/office/word/2010/wordprocessingShape">
                    <wps:wsp>
                      <wps:cNvCnPr/>
                      <wps:spPr>
                        <a:xfrm flipV="1">
                          <a:off x="0" y="0"/>
                          <a:ext cx="342900" cy="342900"/>
                        </a:xfrm>
                        <a:prstGeom prst="line">
                          <a:avLst/>
                        </a:pr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5"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pt,17.9pt" to="117pt,44.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" strokecolor="black [3213]" strokeweight="1.5pt"/>
            </w:pict>
          </mc:Fallback>
        </mc:AlternateContent>
      </w:r>
    </w:p>
    <w:p w14:paraId="7AF0FEFD" w14:textId="77777777" w:rsidR="00CF7AD5" w:rsidRPr="00290A58" w:rsidRDefault="00CF7AD5" w:rsidP="00CF7AD5">
      <w:pPr>
        <w:rPr>
          <w:rFonts w:ascii="Cambria" w:hAnsi="Cambria"/>
          <w:sz w:val="24"/>
          <w:szCs w:val="24"/>
        </w:rPr>
      </w:pPr>
      <w:r w:rsidRPr="00290A58">
        <w:rPr>
          <w:rFonts w:ascii="Cambria" w:hAnsi="Cambria"/>
          <w:noProof/>
          <w:sz w:val="24"/>
          <w:szCs w:val="24"/>
        </w:rPr>
        <mc:AlternateContent>
          <mc:Choice Requires="wps">
            <w:drawing>
              <wp:anchor distT="0" distB="0" distL="114300" distR="114300" simplePos="0" relativeHeight="251670528" behindDoc="0" locked="0" layoutInCell="1" allowOverlap="1" wp14:anchorId="4181AAE3" wp14:editId="26859418">
                <wp:simplePos x="0" y="0"/>
                <wp:positionH relativeFrom="column">
                  <wp:posOffset>685800</wp:posOffset>
                </wp:positionH>
                <wp:positionV relativeFrom="paragraph">
                  <wp:posOffset>202565</wp:posOffset>
                </wp:positionV>
                <wp:extent cx="914400" cy="342900"/>
                <wp:effectExtent l="0" t="0" r="0" b="12700"/>
                <wp:wrapNone/>
                <wp:docPr id="12" name="Text Box 12"/>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E1A273" w14:textId="77777777" w:rsidR="00C71E9F" w:rsidRDefault="00C71E9F" w:rsidP="00CF7AD5">
                            <w:r>
                              <w:t>Japanese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1" type="#_x0000_t202" style="position:absolute;margin-left:54pt;margin-top:15.95pt;width:1in;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" filled="f" stroked="f">
                <v:textbox>
                  <w:txbxContent>
                    <w:p w14:paraId="59E1A273" w14:textId="77777777" w:rsidR="000C220A" w:rsidRDefault="000C220A" w:rsidP="00CF7AD5">
                      <w:r>
                        <w:t>Japanese</w:t>
                      </w:r>
                    </w:p>
                  </w:txbxContent>
                </v:textbox>
              </v:shape>
            </w:pict>
          </mc:Fallback>
        </mc:AlternateContent>
      </w:r>
      <w:r w:rsidRPr="00290A58">
        <w:rPr>
          <w:rFonts w:ascii="Cambria" w:hAnsi="Cambria"/>
          <w:noProof/>
          <w:sz w:val="24"/>
          <w:szCs w:val="24"/>
        </w:rPr>
        <mc:AlternateContent>
          <mc:Choice Requires="wps">
            <w:drawing>
              <wp:anchor distT="0" distB="0" distL="114300" distR="114300" simplePos="0" relativeHeight="251668480" behindDoc="0" locked="0" layoutInCell="1" allowOverlap="1" wp14:anchorId="6D8F1716" wp14:editId="257593F1">
                <wp:simplePos x="0" y="0"/>
                <wp:positionH relativeFrom="column">
                  <wp:posOffset>2171700</wp:posOffset>
                </wp:positionH>
                <wp:positionV relativeFrom="paragraph">
                  <wp:posOffset>244475</wp:posOffset>
                </wp:positionV>
                <wp:extent cx="1333500" cy="342900"/>
                <wp:effectExtent l="0" t="0" r="0" b="12700"/>
                <wp:wrapNone/>
                <wp:docPr id="10" name="Text Box 10"/>
                <wp:cNvGraphicFramePr/>
                <a:graphic xmlns:a="http://schemas.openxmlformats.org/drawingml/2006/main">
                  <a:graphicData uri="http://schemas.microsoft.com/office/word/2010/wordprocessingShape">
                    <wps:wsp>
                      <wps:cNvSpPr txBox="1"/>
                      <wps:spPr>
                        <a:xfrm>
                          <a:off x="0" y="0"/>
                          <a:ext cx="13335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56C208" w14:textId="77777777" w:rsidR="00C71E9F" w:rsidRDefault="00C71E9F" w:rsidP="00CF7AD5">
                            <w:r>
                              <w:t>Over population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position:absolute;margin-left:171pt;margin-top:19.25pt;width:105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" filled="f" stroked="f">
                <v:textbox>
                  <w:txbxContent>
                    <w:p w14:paraId="7256C208" w14:textId="77777777" w:rsidR="000C220A" w:rsidRDefault="000C220A" w:rsidP="00CF7AD5">
                      <w:r>
                        <w:t>Over population</w:t>
                      </w:r>
                    </w:p>
                  </w:txbxContent>
                </v:textbox>
              </v:shape>
            </w:pict>
          </mc:Fallback>
        </mc:AlternateContent>
      </w:r>
    </w:p>
    <w:p w14:paraId="0A7318E3" w14:textId="77777777" w:rsidR="00CF7AD5" w:rsidRPr="00290A58" w:rsidRDefault="00CF7AD5" w:rsidP="00CF7AD5">
      <w:pPr>
        <w:rPr>
          <w:rFonts w:ascii="Cambria" w:hAnsi="Cambria"/>
          <w:sz w:val="24"/>
          <w:szCs w:val="24"/>
        </w:rPr>
      </w:pPr>
    </w:p>
    <w:p w14:paraId="7C8E825F" w14:textId="77777777" w:rsidR="00CF7AD5" w:rsidRPr="00290A58" w:rsidRDefault="00CF7AD5" w:rsidP="00CF7AD5">
      <w:pPr>
        <w:rPr>
          <w:rFonts w:ascii="Cambria" w:hAnsi="Cambria"/>
          <w:sz w:val="24"/>
          <w:szCs w:val="24"/>
        </w:rPr>
      </w:pPr>
      <w:r w:rsidRPr="00290A58">
        <w:rPr>
          <w:rFonts w:ascii="Cambria" w:hAnsi="Cambria"/>
          <w:sz w:val="24"/>
          <w:szCs w:val="24"/>
          <w:u w:val="single"/>
        </w:rPr>
        <w:t>Ways you could use this in Social Studies</w:t>
      </w:r>
      <w:r w:rsidRPr="00290A58">
        <w:rPr>
          <w:rFonts w:ascii="Cambria" w:hAnsi="Cambria"/>
          <w:sz w:val="24"/>
          <w:szCs w:val="24"/>
        </w:rPr>
        <w:t>:</w:t>
      </w:r>
    </w:p>
    <w:p w14:paraId="022C626A" w14:textId="77777777" w:rsidR="00CF7AD5" w:rsidRPr="00290A58" w:rsidRDefault="00CF7AD5" w:rsidP="00CF7AD5">
      <w:pPr>
        <w:pStyle w:val="ListParagraph"/>
        <w:numPr>
          <w:ilvl w:val="0"/>
          <w:numId w:val="3"/>
        </w:numPr>
        <w:rPr>
          <w:rFonts w:ascii="Cambria" w:hAnsi="Cambria"/>
          <w:sz w:val="24"/>
          <w:szCs w:val="24"/>
        </w:rPr>
      </w:pPr>
      <w:r w:rsidRPr="00290A58">
        <w:rPr>
          <w:rFonts w:ascii="Cambria" w:hAnsi="Cambria"/>
          <w:sz w:val="24"/>
          <w:szCs w:val="24"/>
        </w:rPr>
        <w:t>Assess students prior knowledge of a topic</w:t>
      </w:r>
    </w:p>
    <w:p w14:paraId="7BC81F32" w14:textId="77777777" w:rsidR="00CF7AD5" w:rsidRPr="00290A58" w:rsidRDefault="00CF7AD5" w:rsidP="00CF7AD5">
      <w:pPr>
        <w:pStyle w:val="ListParagraph"/>
        <w:numPr>
          <w:ilvl w:val="0"/>
          <w:numId w:val="3"/>
        </w:numPr>
        <w:rPr>
          <w:rFonts w:ascii="Cambria" w:hAnsi="Cambria"/>
          <w:sz w:val="24"/>
          <w:szCs w:val="24"/>
        </w:rPr>
      </w:pPr>
      <w:r w:rsidRPr="00290A58">
        <w:rPr>
          <w:rFonts w:ascii="Cambria" w:hAnsi="Cambria"/>
          <w:sz w:val="24"/>
          <w:szCs w:val="24"/>
        </w:rPr>
        <w:t>Use it as an ongoing forum where students can continuously add information about a topic as they learn more about it (very useful for enrichment projects)</w:t>
      </w:r>
    </w:p>
    <w:p w14:paraId="4761C531" w14:textId="77777777" w:rsidR="00CF7AD5" w:rsidRPr="00290A58" w:rsidRDefault="00CF7AD5" w:rsidP="00CF7AD5">
      <w:pPr>
        <w:pStyle w:val="ListParagraph"/>
        <w:numPr>
          <w:ilvl w:val="0"/>
          <w:numId w:val="3"/>
        </w:numPr>
        <w:rPr>
          <w:rFonts w:ascii="Cambria" w:hAnsi="Cambria"/>
          <w:sz w:val="24"/>
          <w:szCs w:val="24"/>
        </w:rPr>
      </w:pPr>
      <w:r w:rsidRPr="00290A58">
        <w:rPr>
          <w:rFonts w:ascii="Cambria" w:hAnsi="Cambria"/>
          <w:sz w:val="24"/>
          <w:szCs w:val="24"/>
        </w:rPr>
        <w:t>As a tool to brainstorm about what you want to know about a particular topic, place or event. Gives teacher an idea of what aspects of a topic interest students the most.</w:t>
      </w:r>
    </w:p>
    <w:p w14:paraId="0CD6B54E" w14:textId="77777777" w:rsidR="00CF7AD5" w:rsidRPr="00290A58" w:rsidRDefault="00CF7AD5" w:rsidP="00CF7AD5">
      <w:pPr>
        <w:pStyle w:val="ListParagraph"/>
        <w:numPr>
          <w:ilvl w:val="0"/>
          <w:numId w:val="3"/>
        </w:numPr>
        <w:rPr>
          <w:rFonts w:ascii="Cambria" w:hAnsi="Cambria"/>
          <w:sz w:val="24"/>
          <w:szCs w:val="24"/>
        </w:rPr>
      </w:pPr>
      <w:r w:rsidRPr="00290A58">
        <w:rPr>
          <w:rFonts w:ascii="Cambria" w:hAnsi="Cambria"/>
          <w:sz w:val="24"/>
          <w:szCs w:val="24"/>
        </w:rPr>
        <w:t>As a starting point to get down ideas for a project (exploration for example)</w:t>
      </w:r>
    </w:p>
    <w:p w14:paraId="23F63646" w14:textId="77777777" w:rsidR="00CF7AD5" w:rsidRPr="00290A58" w:rsidRDefault="00CF7AD5" w:rsidP="00CF7AD5">
      <w:pPr>
        <w:rPr>
          <w:rFonts w:ascii="Cambria" w:hAnsi="Cambria"/>
          <w:sz w:val="24"/>
          <w:szCs w:val="24"/>
        </w:rPr>
      </w:pPr>
      <w:r w:rsidRPr="00290A58">
        <w:rPr>
          <w:rFonts w:ascii="Cambria" w:hAnsi="Cambria"/>
          <w:sz w:val="24"/>
          <w:szCs w:val="24"/>
          <w:u w:val="single"/>
        </w:rPr>
        <w:t>References:</w:t>
      </w:r>
      <w:r w:rsidRPr="00290A58">
        <w:rPr>
          <w:rFonts w:ascii="Cambria" w:hAnsi="Cambria"/>
          <w:sz w:val="24"/>
          <w:szCs w:val="24"/>
        </w:rPr>
        <w:br/>
        <w:t>Clustering as a study skill:</w:t>
      </w:r>
    </w:p>
    <w:p w14:paraId="378CD31A" w14:textId="77777777" w:rsidR="00CF7AD5" w:rsidRPr="00290A58" w:rsidRDefault="005B707E" w:rsidP="00CF7AD5">
      <w:pPr>
        <w:rPr>
          <w:rFonts w:ascii="Cambria" w:hAnsi="Cambria"/>
          <w:sz w:val="24"/>
          <w:szCs w:val="24"/>
        </w:rPr>
      </w:pPr>
      <w:hyperlink r:id="rId23" w:history="1">
        <w:r w:rsidR="00CF7AD5" w:rsidRPr="00290A58">
          <w:rPr>
            <w:rStyle w:val="Hyperlink"/>
            <w:rFonts w:ascii="Cambria" w:hAnsi="Cambria"/>
            <w:sz w:val="24"/>
            <w:szCs w:val="24"/>
          </w:rPr>
          <w:t>http://www.brighthubeducation.com/middle-school-english-lessons/11376-teaching-students-to-use-clustering-in-the-writing-process/</w:t>
        </w:r>
      </w:hyperlink>
      <w:r w:rsidR="00CF7AD5" w:rsidRPr="00290A58">
        <w:rPr>
          <w:rFonts w:ascii="Cambria" w:hAnsi="Cambria"/>
          <w:sz w:val="24"/>
          <w:szCs w:val="24"/>
        </w:rPr>
        <w:t xml:space="preserve"> </w:t>
      </w:r>
    </w:p>
    <w:p w14:paraId="308B64B6" w14:textId="77777777" w:rsidR="00CF7AD5" w:rsidRPr="00290A58" w:rsidRDefault="00CF7AD5" w:rsidP="000B65E6">
      <w:pPr>
        <w:pStyle w:val="Heading2"/>
        <w:rPr>
          <w:rFonts w:ascii="Cambria" w:hAnsi="Cambria"/>
        </w:rPr>
      </w:pPr>
      <w:bookmarkStart w:id="7" w:name="_Toc223450103"/>
      <w:bookmarkStart w:id="8" w:name="_Toc223658668"/>
      <w:r w:rsidRPr="00290A58">
        <w:rPr>
          <w:rFonts w:ascii="Cambria" w:hAnsi="Cambria"/>
        </w:rPr>
        <w:t>Chapter Tour</w:t>
      </w:r>
      <w:bookmarkEnd w:id="7"/>
      <w:bookmarkEnd w:id="8"/>
    </w:p>
    <w:p w14:paraId="6EA372E8" w14:textId="77777777" w:rsidR="00CF7AD5" w:rsidRPr="00290A58" w:rsidRDefault="00CF7AD5" w:rsidP="00CF7AD5">
      <w:pPr>
        <w:widowControl w:val="0"/>
        <w:autoSpaceDE w:val="0"/>
        <w:autoSpaceDN w:val="0"/>
        <w:adjustRightInd w:val="0"/>
        <w:rPr>
          <w:rFonts w:ascii="Cambria" w:hAnsi="Cambria" w:cs="Arial"/>
          <w:color w:val="343434"/>
          <w:sz w:val="24"/>
          <w:szCs w:val="24"/>
        </w:rPr>
      </w:pPr>
      <w:r w:rsidRPr="00290A58">
        <w:rPr>
          <w:rFonts w:ascii="Cambria" w:hAnsi="Cambria"/>
          <w:sz w:val="24"/>
          <w:szCs w:val="24"/>
          <w:u w:val="single"/>
        </w:rPr>
        <w:t xml:space="preserve">Basic Function: </w:t>
      </w:r>
      <w:r w:rsidRPr="00290A58">
        <w:rPr>
          <w:rFonts w:ascii="Cambria" w:hAnsi="Cambria" w:cs="Arial"/>
          <w:color w:val="343434"/>
          <w:sz w:val="24"/>
          <w:szCs w:val="24"/>
        </w:rPr>
        <w:t>Guide students through the reading of a chapter in a textbook. Provide students with step-by-step directions on how to successfully read each chapter of a textbook, drawing their attention to the important features of the text.</w:t>
      </w:r>
    </w:p>
    <w:p w14:paraId="0F7C117D" w14:textId="77777777" w:rsidR="00CF7AD5" w:rsidRPr="00290A58" w:rsidRDefault="00CF7AD5" w:rsidP="00CF7AD5">
      <w:pPr>
        <w:rPr>
          <w:rFonts w:ascii="Cambria" w:hAnsi="Cambria"/>
          <w:sz w:val="24"/>
          <w:szCs w:val="24"/>
          <w:u w:val="single"/>
        </w:rPr>
      </w:pPr>
      <w:r w:rsidRPr="00290A58">
        <w:rPr>
          <w:rFonts w:ascii="Cambria" w:hAnsi="Cambria"/>
          <w:sz w:val="24"/>
          <w:szCs w:val="24"/>
          <w:u w:val="single"/>
        </w:rPr>
        <w:t>Steps:</w:t>
      </w:r>
    </w:p>
    <w:p w14:paraId="25B7AEC5" w14:textId="77777777" w:rsidR="00CF7AD5" w:rsidRPr="00290A58" w:rsidRDefault="00CF7AD5" w:rsidP="00CF7AD5">
      <w:pPr>
        <w:pStyle w:val="ListParagraph"/>
        <w:widowControl w:val="0"/>
        <w:numPr>
          <w:ilvl w:val="0"/>
          <w:numId w:val="23"/>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Preview a chapter of a textbook, making note of important points and features that students may overlook and what you feel is important for the students to take away from the reading.</w:t>
      </w:r>
    </w:p>
    <w:p w14:paraId="12B8848D" w14:textId="77777777" w:rsidR="00CF7AD5" w:rsidRPr="00290A58" w:rsidRDefault="00CF7AD5" w:rsidP="00CF7AD5">
      <w:pPr>
        <w:pStyle w:val="ListParagraph"/>
        <w:widowControl w:val="0"/>
        <w:numPr>
          <w:ilvl w:val="0"/>
          <w:numId w:val="23"/>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Create a chapter tour for students’ that highlights the important features of the chapter for the students to use as they complete the reading.</w:t>
      </w:r>
    </w:p>
    <w:p w14:paraId="4BC1C58D" w14:textId="77777777" w:rsidR="00CF7AD5" w:rsidRPr="00290A58" w:rsidRDefault="00CF7AD5" w:rsidP="00CF7AD5">
      <w:pPr>
        <w:pStyle w:val="ListParagraph"/>
        <w:widowControl w:val="0"/>
        <w:numPr>
          <w:ilvl w:val="0"/>
          <w:numId w:val="23"/>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Have students read the chapter, following the directions on the study guide. This can be done individually or with a partner; by working with a partner, students will be able to express their findings orally and on paper.</w:t>
      </w:r>
    </w:p>
    <w:p w14:paraId="63C49221" w14:textId="77777777" w:rsidR="00CF7AD5" w:rsidRPr="00290A58" w:rsidRDefault="00CF7AD5" w:rsidP="00CF7AD5">
      <w:pPr>
        <w:pStyle w:val="ListParagraph"/>
        <w:widowControl w:val="0"/>
        <w:numPr>
          <w:ilvl w:val="0"/>
          <w:numId w:val="23"/>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Adapt your chapter tour for following chapters depending on what is essential for student learning in each chapter.</w:t>
      </w:r>
    </w:p>
    <w:p w14:paraId="0726E903" w14:textId="77777777" w:rsidR="00CF7AD5" w:rsidRPr="00290A58" w:rsidRDefault="00CF7AD5" w:rsidP="00CF7AD5">
      <w:pPr>
        <w:pStyle w:val="ListParagraph"/>
        <w:widowControl w:val="0"/>
        <w:numPr>
          <w:ilvl w:val="0"/>
          <w:numId w:val="23"/>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Eventually, students will be able to successfully read chapters in textbooks and create their own chapter tours without the step-by-step directions.</w:t>
      </w:r>
    </w:p>
    <w:p w14:paraId="7AC5D694" w14:textId="77777777" w:rsidR="00CF7AD5" w:rsidRPr="00290A58" w:rsidRDefault="00CF7AD5" w:rsidP="00CF7AD5">
      <w:pPr>
        <w:widowControl w:val="0"/>
        <w:autoSpaceDE w:val="0"/>
        <w:autoSpaceDN w:val="0"/>
        <w:adjustRightInd w:val="0"/>
        <w:rPr>
          <w:rFonts w:ascii="Cambria" w:hAnsi="Cambria" w:cs="Arial"/>
          <w:color w:val="343434"/>
          <w:sz w:val="24"/>
          <w:szCs w:val="24"/>
        </w:rPr>
      </w:pPr>
    </w:p>
    <w:p w14:paraId="12C5D857" w14:textId="77777777" w:rsidR="00CF7AD5" w:rsidRPr="00290A58" w:rsidRDefault="00CF7AD5" w:rsidP="00CF7AD5">
      <w:pPr>
        <w:widowControl w:val="0"/>
        <w:autoSpaceDE w:val="0"/>
        <w:autoSpaceDN w:val="0"/>
        <w:adjustRightInd w:val="0"/>
        <w:rPr>
          <w:rFonts w:ascii="Cambria" w:hAnsi="Cambria" w:cs="Arial"/>
          <w:color w:val="343434"/>
          <w:sz w:val="24"/>
          <w:szCs w:val="24"/>
          <w:u w:val="single"/>
        </w:rPr>
      </w:pPr>
      <w:r w:rsidRPr="00290A58">
        <w:rPr>
          <w:rFonts w:ascii="Cambria" w:hAnsi="Cambria" w:cs="Arial"/>
          <w:color w:val="343434"/>
          <w:sz w:val="24"/>
          <w:szCs w:val="24"/>
          <w:u w:val="single"/>
        </w:rPr>
        <w:t>Example:</w:t>
      </w:r>
    </w:p>
    <w:p w14:paraId="4B093CB9" w14:textId="77777777" w:rsidR="00CF7AD5" w:rsidRPr="00290A58" w:rsidRDefault="00CF7AD5" w:rsidP="00CF7AD5">
      <w:pPr>
        <w:widowControl w:val="0"/>
        <w:autoSpaceDE w:val="0"/>
        <w:autoSpaceDN w:val="0"/>
        <w:adjustRightInd w:val="0"/>
        <w:rPr>
          <w:rFonts w:ascii="Cambria" w:hAnsi="Cambria" w:cs="Arial"/>
          <w:color w:val="343434"/>
          <w:sz w:val="24"/>
          <w:szCs w:val="24"/>
        </w:rPr>
      </w:pPr>
      <w:r w:rsidRPr="00290A58">
        <w:rPr>
          <w:rFonts w:ascii="Cambria" w:hAnsi="Cambria" w:cs="Arial"/>
          <w:color w:val="343434"/>
          <w:sz w:val="24"/>
          <w:szCs w:val="24"/>
        </w:rPr>
        <w:t>Chapter Tour: Japanese Traditions</w:t>
      </w:r>
    </w:p>
    <w:p w14:paraId="3C6B6B1C" w14:textId="77777777" w:rsidR="00CF7AD5" w:rsidRPr="00290A58" w:rsidRDefault="00CF7AD5" w:rsidP="00CF7AD5">
      <w:pPr>
        <w:widowControl w:val="0"/>
        <w:autoSpaceDE w:val="0"/>
        <w:autoSpaceDN w:val="0"/>
        <w:adjustRightInd w:val="0"/>
        <w:rPr>
          <w:rFonts w:ascii="Cambria" w:hAnsi="Cambria" w:cs="Arial"/>
          <w:color w:val="343434"/>
          <w:sz w:val="24"/>
          <w:szCs w:val="24"/>
        </w:rPr>
      </w:pPr>
      <w:r w:rsidRPr="00290A58">
        <w:rPr>
          <w:rFonts w:ascii="Cambria" w:hAnsi="Cambria" w:cs="Arial"/>
          <w:color w:val="343434"/>
          <w:sz w:val="24"/>
          <w:szCs w:val="24"/>
        </w:rPr>
        <w:t>Reading a textbook can be overwhelming for many readers, especially if you have no background information. Sometimes we can miss the main points of a text and get hung up on small details. Use this step-by-step guide when reading the chapter.</w:t>
      </w:r>
    </w:p>
    <w:p w14:paraId="7FF8EC35" w14:textId="77777777" w:rsidR="00CF7AD5" w:rsidRPr="00290A58" w:rsidRDefault="00CF7AD5" w:rsidP="00CF7AD5">
      <w:pPr>
        <w:pStyle w:val="ListParagraph"/>
        <w:widowControl w:val="0"/>
        <w:numPr>
          <w:ilvl w:val="0"/>
          <w:numId w:val="24"/>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Write down the chapter title in your notebooks. Reflect on what you think the chapter will be about based on the title.</w:t>
      </w:r>
    </w:p>
    <w:p w14:paraId="0B8AA1B2" w14:textId="77777777" w:rsidR="00CF7AD5" w:rsidRPr="00290A58" w:rsidRDefault="00CF7AD5" w:rsidP="00CF7AD5">
      <w:pPr>
        <w:pStyle w:val="ListParagraph"/>
        <w:widowControl w:val="0"/>
        <w:numPr>
          <w:ilvl w:val="0"/>
          <w:numId w:val="24"/>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Write down one sentence describing the main topic of the reading (the title usually indicates the main topic).</w:t>
      </w:r>
    </w:p>
    <w:p w14:paraId="6069E7A1" w14:textId="77777777" w:rsidR="00CF7AD5" w:rsidRPr="00290A58" w:rsidRDefault="00CF7AD5" w:rsidP="00CF7AD5">
      <w:pPr>
        <w:pStyle w:val="ListParagraph"/>
        <w:widowControl w:val="0"/>
        <w:numPr>
          <w:ilvl w:val="0"/>
          <w:numId w:val="24"/>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Write down all headings found in bold, leaving space under each heading.</w:t>
      </w:r>
    </w:p>
    <w:p w14:paraId="59E7EDA5" w14:textId="77777777" w:rsidR="00CF7AD5" w:rsidRPr="00290A58" w:rsidRDefault="00CF7AD5" w:rsidP="00CF7AD5">
      <w:pPr>
        <w:pStyle w:val="ListParagraph"/>
        <w:widowControl w:val="0"/>
        <w:numPr>
          <w:ilvl w:val="0"/>
          <w:numId w:val="24"/>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Write down at least 3 important points under each heading. This should be in point-form and in your own words.</w:t>
      </w:r>
    </w:p>
    <w:p w14:paraId="3194AAD5" w14:textId="77777777" w:rsidR="00CF7AD5" w:rsidRPr="00290A58" w:rsidRDefault="00CF7AD5" w:rsidP="00CF7AD5">
      <w:pPr>
        <w:pStyle w:val="ListParagraph"/>
        <w:widowControl w:val="0"/>
        <w:numPr>
          <w:ilvl w:val="0"/>
          <w:numId w:val="24"/>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Pay special attention to any words in the text that are italicized or in bold. Write these words down and provide a definition of explanation of each word. To find the proper definition for the words in bold refer to the glossary at the back of the book.</w:t>
      </w:r>
    </w:p>
    <w:p w14:paraId="2F6A89B1" w14:textId="77777777" w:rsidR="00CF7AD5" w:rsidRPr="00290A58" w:rsidRDefault="00CF7AD5" w:rsidP="00CF7AD5">
      <w:pPr>
        <w:pStyle w:val="ListParagraph"/>
        <w:widowControl w:val="0"/>
        <w:numPr>
          <w:ilvl w:val="0"/>
          <w:numId w:val="24"/>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Look closely at the pictures and read the captions (bold and italicized) to find out more information about the picture.</w:t>
      </w:r>
    </w:p>
    <w:p w14:paraId="25311CC0" w14:textId="77777777" w:rsidR="00CF7AD5" w:rsidRPr="00290A58" w:rsidRDefault="00CF7AD5" w:rsidP="00CF7AD5">
      <w:pPr>
        <w:pStyle w:val="ListParagraph"/>
        <w:widowControl w:val="0"/>
        <w:numPr>
          <w:ilvl w:val="0"/>
          <w:numId w:val="24"/>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Determine the heading each photo belongs under. Under the proper heading, write a short description of each photo (based on what you see and what you read in the caption).</w:t>
      </w:r>
    </w:p>
    <w:p w14:paraId="6828B63B" w14:textId="77777777" w:rsidR="00CF7AD5" w:rsidRPr="00290A58" w:rsidRDefault="00CF7AD5" w:rsidP="00CF7AD5">
      <w:pPr>
        <w:widowControl w:val="0"/>
        <w:autoSpaceDE w:val="0"/>
        <w:autoSpaceDN w:val="0"/>
        <w:adjustRightInd w:val="0"/>
        <w:rPr>
          <w:rFonts w:ascii="Cambria" w:hAnsi="Cambria" w:cs="Arial"/>
          <w:color w:val="343434"/>
          <w:sz w:val="24"/>
          <w:szCs w:val="24"/>
          <w:u w:val="single"/>
        </w:rPr>
      </w:pPr>
      <w:r w:rsidRPr="00290A58">
        <w:rPr>
          <w:rFonts w:ascii="Cambria" w:hAnsi="Cambria" w:cs="Arial"/>
          <w:color w:val="343434"/>
          <w:sz w:val="24"/>
          <w:szCs w:val="24"/>
        </w:rPr>
        <w:br/>
      </w:r>
      <w:r w:rsidRPr="00290A58">
        <w:rPr>
          <w:rFonts w:ascii="Cambria" w:hAnsi="Cambria" w:cs="Arial"/>
          <w:color w:val="343434"/>
          <w:sz w:val="24"/>
          <w:szCs w:val="24"/>
          <w:u w:val="single"/>
        </w:rPr>
        <w:t>Ways you could use this in Social Studies:</w:t>
      </w:r>
    </w:p>
    <w:p w14:paraId="7CE3F662" w14:textId="77777777" w:rsidR="00CF7AD5" w:rsidRPr="00290A58" w:rsidRDefault="00CF7AD5" w:rsidP="00CF7AD5">
      <w:pPr>
        <w:pStyle w:val="ListParagraph"/>
        <w:widowControl w:val="0"/>
        <w:numPr>
          <w:ilvl w:val="0"/>
          <w:numId w:val="22"/>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This could be used to study another society that students read about in a textbook.</w:t>
      </w:r>
    </w:p>
    <w:p w14:paraId="506FFE98" w14:textId="77777777" w:rsidR="00CF7AD5" w:rsidRPr="00290A58" w:rsidRDefault="00CF7AD5" w:rsidP="00CF7AD5">
      <w:pPr>
        <w:pStyle w:val="ListParagraph"/>
        <w:numPr>
          <w:ilvl w:val="0"/>
          <w:numId w:val="22"/>
        </w:numPr>
        <w:spacing w:after="0" w:line="240" w:lineRule="auto"/>
        <w:rPr>
          <w:rFonts w:ascii="Cambria" w:hAnsi="Cambria" w:cs="Arial"/>
          <w:color w:val="343434"/>
          <w:sz w:val="24"/>
          <w:szCs w:val="24"/>
        </w:rPr>
      </w:pPr>
      <w:r w:rsidRPr="00290A58">
        <w:rPr>
          <w:rFonts w:ascii="Cambria" w:hAnsi="Cambria" w:cs="Arial"/>
          <w:color w:val="343434"/>
          <w:sz w:val="24"/>
          <w:szCs w:val="24"/>
        </w:rPr>
        <w:t>This could be used for students reading any history textbooks.</w:t>
      </w:r>
    </w:p>
    <w:p w14:paraId="7386E3C2" w14:textId="77777777" w:rsidR="00CF7AD5" w:rsidRPr="00290A58" w:rsidRDefault="00CF7AD5" w:rsidP="00CF7AD5">
      <w:pPr>
        <w:widowControl w:val="0"/>
        <w:autoSpaceDE w:val="0"/>
        <w:autoSpaceDN w:val="0"/>
        <w:adjustRightInd w:val="0"/>
        <w:rPr>
          <w:rFonts w:ascii="Cambria" w:hAnsi="Cambria" w:cs="Arial"/>
          <w:color w:val="343434"/>
          <w:sz w:val="24"/>
          <w:szCs w:val="24"/>
          <w:u w:val="single"/>
        </w:rPr>
      </w:pPr>
    </w:p>
    <w:p w14:paraId="18DC81D0" w14:textId="77777777" w:rsidR="00CF7AD5" w:rsidRPr="00290A58" w:rsidRDefault="00CF7AD5" w:rsidP="00CF7AD5">
      <w:pPr>
        <w:widowControl w:val="0"/>
        <w:autoSpaceDE w:val="0"/>
        <w:autoSpaceDN w:val="0"/>
        <w:adjustRightInd w:val="0"/>
        <w:rPr>
          <w:rFonts w:ascii="Cambria" w:hAnsi="Cambria" w:cs="Arial"/>
          <w:color w:val="343434"/>
          <w:sz w:val="24"/>
          <w:szCs w:val="24"/>
          <w:u w:val="single"/>
        </w:rPr>
      </w:pPr>
      <w:r w:rsidRPr="00290A58">
        <w:rPr>
          <w:rFonts w:ascii="Cambria" w:hAnsi="Cambria" w:cs="Arial"/>
          <w:color w:val="343434"/>
          <w:sz w:val="24"/>
          <w:szCs w:val="24"/>
          <w:u w:val="single"/>
        </w:rPr>
        <w:t>References:</w:t>
      </w:r>
    </w:p>
    <w:p w14:paraId="5E6CD79C" w14:textId="77777777" w:rsidR="00CF7AD5" w:rsidRPr="00290A58" w:rsidRDefault="00CF7AD5" w:rsidP="00CF7AD5">
      <w:pPr>
        <w:widowControl w:val="0"/>
        <w:autoSpaceDE w:val="0"/>
        <w:autoSpaceDN w:val="0"/>
        <w:adjustRightInd w:val="0"/>
        <w:rPr>
          <w:rFonts w:ascii="Cambria" w:hAnsi="Cambria" w:cs="Arial"/>
          <w:color w:val="343434"/>
          <w:sz w:val="24"/>
          <w:szCs w:val="24"/>
        </w:rPr>
      </w:pPr>
      <w:r w:rsidRPr="00290A58">
        <w:rPr>
          <w:rFonts w:ascii="Cambria" w:hAnsi="Cambria" w:cs="Arial"/>
          <w:color w:val="343434"/>
          <w:sz w:val="24"/>
          <w:szCs w:val="24"/>
        </w:rPr>
        <w:t>Chapter Tour</w:t>
      </w:r>
      <w:r w:rsidRPr="00290A58">
        <w:rPr>
          <w:rFonts w:ascii="Cambria" w:hAnsi="Cambria" w:cs="Arial"/>
          <w:color w:val="343434"/>
          <w:sz w:val="24"/>
          <w:szCs w:val="24"/>
        </w:rPr>
        <w:br/>
      </w:r>
      <w:hyperlink r:id="rId24" w:history="1">
        <w:r w:rsidRPr="00290A58">
          <w:rPr>
            <w:rStyle w:val="Hyperlink"/>
            <w:rFonts w:ascii="Cambria" w:hAnsi="Cambria" w:cs="Arial"/>
            <w:sz w:val="24"/>
            <w:szCs w:val="24"/>
          </w:rPr>
          <w:t>http://www.youtube.com/watch?v=FJzVFvybOiw</w:t>
        </w:r>
      </w:hyperlink>
      <w:r w:rsidRPr="00290A58">
        <w:rPr>
          <w:rFonts w:ascii="Cambria" w:hAnsi="Cambria" w:cs="Arial"/>
          <w:color w:val="343434"/>
          <w:sz w:val="24"/>
          <w:szCs w:val="24"/>
        </w:rPr>
        <w:t xml:space="preserve"> </w:t>
      </w:r>
    </w:p>
    <w:p w14:paraId="10986DB7" w14:textId="77777777" w:rsidR="00CF7AD5" w:rsidRPr="00290A58" w:rsidRDefault="00CF7AD5" w:rsidP="00CF7AD5">
      <w:pPr>
        <w:widowControl w:val="0"/>
        <w:autoSpaceDE w:val="0"/>
        <w:autoSpaceDN w:val="0"/>
        <w:adjustRightInd w:val="0"/>
        <w:rPr>
          <w:rFonts w:ascii="Cambria" w:hAnsi="Cambria" w:cs="Arial"/>
          <w:color w:val="343434"/>
        </w:rPr>
      </w:pPr>
    </w:p>
    <w:p w14:paraId="743770A6" w14:textId="20B3E168" w:rsidR="00CF7AD5" w:rsidRPr="00A52F4E" w:rsidRDefault="00A52F4E" w:rsidP="00CF7AD5">
      <w:pPr>
        <w:rPr>
          <w:rFonts w:ascii="Cambria" w:hAnsi="Cambria"/>
          <w:b/>
          <w:sz w:val="24"/>
          <w:szCs w:val="24"/>
        </w:rPr>
      </w:pPr>
      <w:r>
        <w:rPr>
          <w:rFonts w:ascii="Cambria" w:hAnsi="Cambria"/>
          <w:b/>
          <w:sz w:val="24"/>
          <w:szCs w:val="24"/>
        </w:rPr>
        <w:br/>
      </w:r>
      <w:r>
        <w:rPr>
          <w:rFonts w:ascii="Cambria" w:hAnsi="Cambria"/>
          <w:b/>
          <w:sz w:val="24"/>
          <w:szCs w:val="24"/>
        </w:rPr>
        <w:br/>
      </w:r>
      <w:r>
        <w:rPr>
          <w:rFonts w:ascii="Cambria" w:hAnsi="Cambria"/>
          <w:b/>
          <w:sz w:val="24"/>
          <w:szCs w:val="24"/>
        </w:rPr>
        <w:br/>
      </w:r>
      <w:r>
        <w:rPr>
          <w:rFonts w:ascii="Cambria" w:hAnsi="Cambria"/>
          <w:b/>
          <w:sz w:val="24"/>
          <w:szCs w:val="24"/>
        </w:rPr>
        <w:br/>
      </w:r>
      <w:r>
        <w:rPr>
          <w:rFonts w:ascii="Cambria" w:hAnsi="Cambria"/>
          <w:b/>
          <w:sz w:val="24"/>
          <w:szCs w:val="24"/>
        </w:rPr>
        <w:br/>
      </w:r>
      <w:r>
        <w:rPr>
          <w:rFonts w:ascii="Cambria" w:hAnsi="Cambria"/>
          <w:b/>
          <w:sz w:val="24"/>
          <w:szCs w:val="24"/>
        </w:rPr>
        <w:br/>
      </w:r>
      <w:r>
        <w:rPr>
          <w:rFonts w:ascii="Cambria" w:hAnsi="Cambria"/>
          <w:b/>
          <w:sz w:val="24"/>
          <w:szCs w:val="24"/>
        </w:rPr>
        <w:br/>
      </w:r>
      <w:r>
        <w:rPr>
          <w:rFonts w:ascii="Cambria" w:hAnsi="Cambria"/>
          <w:b/>
          <w:sz w:val="24"/>
          <w:szCs w:val="24"/>
        </w:rPr>
        <w:br/>
      </w:r>
      <w:r>
        <w:rPr>
          <w:rFonts w:ascii="Cambria" w:hAnsi="Cambria"/>
          <w:b/>
          <w:sz w:val="24"/>
          <w:szCs w:val="24"/>
        </w:rPr>
        <w:br/>
      </w:r>
      <w:r>
        <w:rPr>
          <w:rFonts w:ascii="Cambria" w:hAnsi="Cambria"/>
          <w:b/>
          <w:sz w:val="24"/>
          <w:szCs w:val="24"/>
        </w:rPr>
        <w:br/>
      </w:r>
      <w:r>
        <w:rPr>
          <w:rFonts w:ascii="Cambria" w:hAnsi="Cambria"/>
          <w:b/>
          <w:sz w:val="24"/>
          <w:szCs w:val="24"/>
        </w:rPr>
        <w:br/>
      </w:r>
      <w:r>
        <w:rPr>
          <w:rFonts w:ascii="Cambria" w:hAnsi="Cambria"/>
          <w:b/>
          <w:sz w:val="24"/>
          <w:szCs w:val="24"/>
        </w:rPr>
        <w:br/>
      </w:r>
      <w:r>
        <w:rPr>
          <w:rFonts w:ascii="Cambria" w:hAnsi="Cambria"/>
          <w:b/>
          <w:sz w:val="24"/>
          <w:szCs w:val="24"/>
        </w:rPr>
        <w:br/>
      </w:r>
      <w:r>
        <w:rPr>
          <w:rFonts w:ascii="Cambria" w:hAnsi="Cambria"/>
          <w:b/>
          <w:sz w:val="24"/>
          <w:szCs w:val="24"/>
        </w:rPr>
        <w:br/>
      </w:r>
      <w:r>
        <w:rPr>
          <w:rFonts w:ascii="Cambria" w:hAnsi="Cambria"/>
          <w:b/>
          <w:sz w:val="24"/>
          <w:szCs w:val="24"/>
        </w:rPr>
        <w:br/>
      </w:r>
      <w:r>
        <w:rPr>
          <w:rFonts w:ascii="Cambria" w:hAnsi="Cambria"/>
          <w:b/>
          <w:sz w:val="24"/>
          <w:szCs w:val="24"/>
        </w:rPr>
        <w:br/>
      </w:r>
      <w:r>
        <w:rPr>
          <w:rFonts w:ascii="Cambria" w:hAnsi="Cambria"/>
          <w:b/>
          <w:sz w:val="24"/>
          <w:szCs w:val="24"/>
        </w:rPr>
        <w:br/>
      </w:r>
      <w:r>
        <w:rPr>
          <w:rFonts w:ascii="Cambria" w:hAnsi="Cambria"/>
          <w:b/>
          <w:sz w:val="24"/>
          <w:szCs w:val="24"/>
        </w:rPr>
        <w:br/>
      </w:r>
      <w:r>
        <w:rPr>
          <w:rFonts w:ascii="Cambria" w:hAnsi="Cambria"/>
          <w:b/>
          <w:sz w:val="24"/>
          <w:szCs w:val="24"/>
        </w:rPr>
        <w:br/>
      </w:r>
      <w:r>
        <w:rPr>
          <w:rFonts w:ascii="Cambria" w:hAnsi="Cambria"/>
          <w:b/>
          <w:sz w:val="24"/>
          <w:szCs w:val="24"/>
        </w:rPr>
        <w:br/>
      </w:r>
      <w:r>
        <w:rPr>
          <w:rFonts w:ascii="Cambria" w:hAnsi="Cambria"/>
          <w:b/>
          <w:sz w:val="24"/>
          <w:szCs w:val="24"/>
        </w:rPr>
        <w:br/>
      </w:r>
      <w:r>
        <w:rPr>
          <w:rFonts w:ascii="Cambria" w:hAnsi="Cambria"/>
          <w:b/>
          <w:sz w:val="24"/>
          <w:szCs w:val="24"/>
        </w:rPr>
        <w:br/>
      </w:r>
    </w:p>
    <w:p w14:paraId="0DE98FD6" w14:textId="77777777" w:rsidR="00CF7AD5" w:rsidRPr="00290A58" w:rsidRDefault="00CF7AD5" w:rsidP="000B65E6">
      <w:pPr>
        <w:pStyle w:val="Heading2"/>
        <w:rPr>
          <w:rFonts w:ascii="Cambria" w:hAnsi="Cambria"/>
        </w:rPr>
      </w:pPr>
      <w:bookmarkStart w:id="9" w:name="_Toc223450104"/>
      <w:bookmarkStart w:id="10" w:name="_Toc223658669"/>
      <w:r w:rsidRPr="00290A58">
        <w:rPr>
          <w:rFonts w:ascii="Cambria" w:hAnsi="Cambria"/>
        </w:rPr>
        <w:t>Concept Map</w:t>
      </w:r>
      <w:bookmarkEnd w:id="9"/>
      <w:bookmarkEnd w:id="10"/>
    </w:p>
    <w:p w14:paraId="543FBE36" w14:textId="77777777" w:rsidR="00CF7AD5" w:rsidRPr="00290A58" w:rsidRDefault="00CF7AD5" w:rsidP="00CF7AD5">
      <w:pPr>
        <w:rPr>
          <w:rFonts w:ascii="Cambria" w:hAnsi="Cambria" w:cs="Arial"/>
          <w:sz w:val="24"/>
          <w:szCs w:val="24"/>
        </w:rPr>
      </w:pPr>
      <w:r w:rsidRPr="00290A58">
        <w:rPr>
          <w:rFonts w:ascii="Cambria" w:hAnsi="Cambria"/>
          <w:sz w:val="24"/>
          <w:szCs w:val="24"/>
          <w:u w:val="single"/>
        </w:rPr>
        <w:t>Basic Function</w:t>
      </w:r>
      <w:r w:rsidRPr="00290A58">
        <w:rPr>
          <w:rFonts w:ascii="Cambria" w:hAnsi="Cambria"/>
          <w:sz w:val="24"/>
          <w:szCs w:val="24"/>
        </w:rPr>
        <w:t>:</w:t>
      </w:r>
      <w:r w:rsidRPr="00290A58">
        <w:rPr>
          <w:rFonts w:ascii="Cambria" w:hAnsi="Cambria" w:cs="Arial"/>
          <w:sz w:val="24"/>
          <w:szCs w:val="24"/>
        </w:rPr>
        <w:t xml:space="preserve"> A method of representing and organizing ideas into a web-like formation. Typically there is a key idea that is broken down into several small sub-topics. Forces students to reflect on everything they know about a topic.</w:t>
      </w:r>
    </w:p>
    <w:p w14:paraId="2C7103AC" w14:textId="77777777" w:rsidR="00CF7AD5" w:rsidRPr="00290A58" w:rsidRDefault="00CF7AD5" w:rsidP="00CF7AD5">
      <w:pPr>
        <w:rPr>
          <w:rFonts w:ascii="Cambria" w:hAnsi="Cambria" w:cs="Arial"/>
          <w:sz w:val="24"/>
          <w:szCs w:val="24"/>
        </w:rPr>
      </w:pPr>
      <w:r w:rsidRPr="00290A58">
        <w:rPr>
          <w:rFonts w:ascii="Cambria" w:hAnsi="Cambria" w:cs="Arial"/>
          <w:sz w:val="24"/>
          <w:szCs w:val="24"/>
          <w:u w:val="single"/>
        </w:rPr>
        <w:t>Steps</w:t>
      </w:r>
      <w:r w:rsidRPr="00290A58">
        <w:rPr>
          <w:rFonts w:ascii="Cambria" w:hAnsi="Cambria" w:cs="Arial"/>
          <w:sz w:val="24"/>
          <w:szCs w:val="24"/>
        </w:rPr>
        <w:t>:</w:t>
      </w:r>
    </w:p>
    <w:p w14:paraId="06A6A019" w14:textId="77777777" w:rsidR="00CF7AD5" w:rsidRPr="00290A58" w:rsidRDefault="00CF7AD5" w:rsidP="00CF7AD5">
      <w:pPr>
        <w:pStyle w:val="ListParagraph"/>
        <w:numPr>
          <w:ilvl w:val="0"/>
          <w:numId w:val="4"/>
        </w:numPr>
        <w:rPr>
          <w:rFonts w:ascii="Cambria" w:hAnsi="Cambria" w:cs="Arial"/>
          <w:sz w:val="24"/>
          <w:szCs w:val="24"/>
        </w:rPr>
      </w:pPr>
      <w:r w:rsidRPr="00290A58">
        <w:rPr>
          <w:rFonts w:ascii="Cambria" w:hAnsi="Cambria" w:cs="Arial"/>
          <w:sz w:val="24"/>
          <w:szCs w:val="24"/>
        </w:rPr>
        <w:t xml:space="preserve">Write the topic or main idea in the center of a page. </w:t>
      </w:r>
    </w:p>
    <w:p w14:paraId="4158A4EA" w14:textId="77777777" w:rsidR="00CF7AD5" w:rsidRPr="00290A58" w:rsidRDefault="00CF7AD5" w:rsidP="00CF7AD5">
      <w:pPr>
        <w:pStyle w:val="ListParagraph"/>
        <w:numPr>
          <w:ilvl w:val="0"/>
          <w:numId w:val="4"/>
        </w:numPr>
        <w:rPr>
          <w:rFonts w:ascii="Cambria" w:hAnsi="Cambria" w:cs="Arial"/>
          <w:sz w:val="24"/>
          <w:szCs w:val="24"/>
        </w:rPr>
      </w:pPr>
      <w:r w:rsidRPr="00290A58">
        <w:rPr>
          <w:rFonts w:ascii="Cambria" w:hAnsi="Cambria" w:cs="Arial"/>
          <w:sz w:val="24"/>
          <w:szCs w:val="24"/>
        </w:rPr>
        <w:t>Ask students to brainstorm different aspect that stem from the main idea.</w:t>
      </w:r>
    </w:p>
    <w:p w14:paraId="00BB89F1" w14:textId="77777777" w:rsidR="00CF7AD5" w:rsidRPr="00290A58" w:rsidRDefault="00CF7AD5" w:rsidP="00CF7AD5">
      <w:pPr>
        <w:pStyle w:val="ListParagraph"/>
        <w:numPr>
          <w:ilvl w:val="0"/>
          <w:numId w:val="4"/>
        </w:numPr>
        <w:rPr>
          <w:rFonts w:ascii="Cambria" w:hAnsi="Cambria"/>
          <w:sz w:val="24"/>
          <w:szCs w:val="24"/>
        </w:rPr>
      </w:pPr>
      <w:r w:rsidRPr="00290A58">
        <w:rPr>
          <w:rFonts w:ascii="Cambria" w:hAnsi="Cambria" w:cs="Arial"/>
          <w:sz w:val="24"/>
          <w:szCs w:val="24"/>
        </w:rPr>
        <w:t>To add further sub-topics to one of the stems, simply add other branches like is done in the example below:</w:t>
      </w:r>
    </w:p>
    <w:p w14:paraId="35A7895D" w14:textId="77777777" w:rsidR="00CF7AD5" w:rsidRPr="00290A58" w:rsidRDefault="00CF7AD5" w:rsidP="00CF7AD5">
      <w:pPr>
        <w:rPr>
          <w:rFonts w:ascii="Cambria" w:hAnsi="Cambria"/>
          <w:sz w:val="24"/>
          <w:szCs w:val="24"/>
        </w:rPr>
      </w:pPr>
      <w:r w:rsidRPr="00290A58">
        <w:rPr>
          <w:rFonts w:ascii="Cambria" w:hAnsi="Cambria"/>
          <w:noProof/>
          <w:sz w:val="24"/>
          <w:szCs w:val="24"/>
          <w:u w:val="single"/>
        </w:rPr>
        <mc:AlternateContent>
          <mc:Choice Requires="wps">
            <w:drawing>
              <wp:anchor distT="0" distB="0" distL="114300" distR="114300" simplePos="0" relativeHeight="251671552" behindDoc="0" locked="0" layoutInCell="1" allowOverlap="1" wp14:anchorId="2AB93C39" wp14:editId="1F482EFA">
                <wp:simplePos x="0" y="0"/>
                <wp:positionH relativeFrom="column">
                  <wp:posOffset>1371600</wp:posOffset>
                </wp:positionH>
                <wp:positionV relativeFrom="paragraph">
                  <wp:posOffset>421640</wp:posOffset>
                </wp:positionV>
                <wp:extent cx="800100" cy="685800"/>
                <wp:effectExtent l="0" t="0" r="38100" b="25400"/>
                <wp:wrapThrough wrapText="bothSides">
                  <wp:wrapPolygon edited="0">
                    <wp:start x="5486" y="0"/>
                    <wp:lineTo x="0" y="4800"/>
                    <wp:lineTo x="0" y="17600"/>
                    <wp:lineTo x="5486" y="21600"/>
                    <wp:lineTo x="16457" y="21600"/>
                    <wp:lineTo x="21943" y="17600"/>
                    <wp:lineTo x="21943" y="4800"/>
                    <wp:lineTo x="16457" y="0"/>
                    <wp:lineTo x="5486" y="0"/>
                  </wp:wrapPolygon>
                </wp:wrapThrough>
                <wp:docPr id="20" name="Oval 20"/>
                <wp:cNvGraphicFramePr/>
                <a:graphic xmlns:a="http://schemas.openxmlformats.org/drawingml/2006/main">
                  <a:graphicData uri="http://schemas.microsoft.com/office/word/2010/wordprocessingShape">
                    <wps:wsp>
                      <wps:cNvSpPr/>
                      <wps:spPr>
                        <a:xfrm>
                          <a:off x="0" y="0"/>
                          <a:ext cx="800100" cy="6858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0" o:spid="_x0000_s1026" style="position:absolute;margin-left:108pt;margin-top:33.2pt;width:63pt;height:5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" filled="f" strokecolor="black [3213]">
                <w10:wrap type="through"/>
              </v:oval>
            </w:pict>
          </mc:Fallback>
        </mc:AlternateContent>
      </w:r>
      <w:r w:rsidRPr="00290A58">
        <w:rPr>
          <w:rFonts w:ascii="Cambria" w:hAnsi="Cambria"/>
          <w:sz w:val="24"/>
          <w:szCs w:val="24"/>
          <w:u w:val="single"/>
        </w:rPr>
        <w:t>Example of Activity</w:t>
      </w:r>
      <w:r w:rsidRPr="00290A58">
        <w:rPr>
          <w:rFonts w:ascii="Cambria" w:hAnsi="Cambria"/>
          <w:sz w:val="24"/>
          <w:szCs w:val="24"/>
        </w:rPr>
        <w:t xml:space="preserve">: </w:t>
      </w:r>
      <w:r w:rsidRPr="00290A58">
        <w:rPr>
          <w:rFonts w:ascii="Cambria" w:hAnsi="Cambria"/>
          <w:sz w:val="24"/>
          <w:szCs w:val="24"/>
        </w:rPr>
        <w:br/>
        <w:t>What happened in the 19</w:t>
      </w:r>
      <w:r w:rsidRPr="00290A58">
        <w:rPr>
          <w:rFonts w:ascii="Cambria" w:hAnsi="Cambria"/>
          <w:sz w:val="24"/>
          <w:szCs w:val="24"/>
          <w:vertAlign w:val="superscript"/>
        </w:rPr>
        <w:t>th</w:t>
      </w:r>
      <w:r w:rsidRPr="00290A58">
        <w:rPr>
          <w:rFonts w:ascii="Cambria" w:hAnsi="Cambria"/>
          <w:sz w:val="24"/>
          <w:szCs w:val="24"/>
        </w:rPr>
        <w:t xml:space="preserve"> century?</w:t>
      </w:r>
    </w:p>
    <w:p w14:paraId="774D9212" w14:textId="77777777" w:rsidR="00CF7AD5" w:rsidRPr="00290A58" w:rsidRDefault="00CF7AD5" w:rsidP="00CF7AD5">
      <w:pPr>
        <w:rPr>
          <w:rFonts w:ascii="Cambria" w:hAnsi="Cambria"/>
          <w:sz w:val="24"/>
          <w:szCs w:val="24"/>
        </w:rPr>
      </w:pPr>
      <w:r w:rsidRPr="00290A58">
        <w:rPr>
          <w:rFonts w:ascii="Cambria" w:hAnsi="Cambria"/>
          <w:noProof/>
          <w:sz w:val="24"/>
          <w:szCs w:val="24"/>
        </w:rPr>
        <mc:AlternateContent>
          <mc:Choice Requires="wps">
            <w:drawing>
              <wp:anchor distT="0" distB="0" distL="114300" distR="114300" simplePos="0" relativeHeight="251672576" behindDoc="0" locked="0" layoutInCell="1" allowOverlap="1" wp14:anchorId="2F3EDF40" wp14:editId="1A075718">
                <wp:simplePos x="0" y="0"/>
                <wp:positionH relativeFrom="column">
                  <wp:posOffset>1485900</wp:posOffset>
                </wp:positionH>
                <wp:positionV relativeFrom="paragraph">
                  <wp:posOffset>93980</wp:posOffset>
                </wp:positionV>
                <wp:extent cx="800100" cy="228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3B32E8" w14:textId="77777777" w:rsidR="00C71E9F" w:rsidRDefault="00C71E9F" w:rsidP="00CF7AD5">
                            <w:r>
                              <w:t>1800’s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3" type="#_x0000_t202" style="position:absolute;margin-left:117pt;margin-top:7.4pt;width:63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" filled="f" stroked="f">
                <v:textbox>
                  <w:txbxContent>
                    <w:p w14:paraId="1A3B32E8" w14:textId="77777777" w:rsidR="000C220A" w:rsidRDefault="000C220A" w:rsidP="00CF7AD5">
                      <w:r>
                        <w:t>1800’s</w:t>
                      </w:r>
                    </w:p>
                  </w:txbxContent>
                </v:textbox>
              </v:shape>
            </w:pict>
          </mc:Fallback>
        </mc:AlternateContent>
      </w:r>
      <w:r w:rsidRPr="00290A58">
        <w:rPr>
          <w:rFonts w:ascii="Cambria" w:hAnsi="Cambria"/>
          <w:noProof/>
          <w:sz w:val="24"/>
          <w:szCs w:val="24"/>
        </w:rPr>
        <mc:AlternateContent>
          <mc:Choice Requires="wps">
            <w:drawing>
              <wp:anchor distT="0" distB="0" distL="114300" distR="114300" simplePos="0" relativeHeight="251680768" behindDoc="0" locked="0" layoutInCell="1" allowOverlap="1" wp14:anchorId="26A4FA14" wp14:editId="221A9A3F">
                <wp:simplePos x="0" y="0"/>
                <wp:positionH relativeFrom="column">
                  <wp:posOffset>3657600</wp:posOffset>
                </wp:positionH>
                <wp:positionV relativeFrom="paragraph">
                  <wp:posOffset>308610</wp:posOffset>
                </wp:positionV>
                <wp:extent cx="1257300" cy="342900"/>
                <wp:effectExtent l="0" t="0" r="0" b="12700"/>
                <wp:wrapNone/>
                <wp:docPr id="23" name="Text Box 23"/>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F1A492" w14:textId="77777777" w:rsidR="00C71E9F" w:rsidRDefault="00C71E9F" w:rsidP="00CF7AD5">
                            <w:r>
                              <w:t>New technologies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4" type="#_x0000_t202" style="position:absolute;margin-left:4in;margin-top:24.3pt;width:99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" filled="f" stroked="f">
                <v:textbox>
                  <w:txbxContent>
                    <w:p w14:paraId="23F1A492" w14:textId="77777777" w:rsidR="000C220A" w:rsidRDefault="000C220A" w:rsidP="00CF7AD5">
                      <w:r>
                        <w:t>New technologies</w:t>
                      </w:r>
                    </w:p>
                  </w:txbxContent>
                </v:textbox>
              </v:shape>
            </w:pict>
          </mc:Fallback>
        </mc:AlternateContent>
      </w:r>
    </w:p>
    <w:p w14:paraId="75E9A74F" w14:textId="77777777" w:rsidR="00CF7AD5" w:rsidRPr="00290A58" w:rsidRDefault="00CF7AD5" w:rsidP="00CF7AD5">
      <w:pPr>
        <w:rPr>
          <w:rFonts w:ascii="Cambria" w:hAnsi="Cambria"/>
          <w:sz w:val="24"/>
          <w:szCs w:val="24"/>
        </w:rPr>
      </w:pPr>
      <w:r w:rsidRPr="00290A58">
        <w:rPr>
          <w:rFonts w:ascii="Cambria" w:hAnsi="Cambria"/>
          <w:noProof/>
          <w:sz w:val="24"/>
          <w:szCs w:val="24"/>
        </w:rPr>
        <mc:AlternateContent>
          <mc:Choice Requires="wps">
            <w:drawing>
              <wp:anchor distT="0" distB="0" distL="114300" distR="114300" simplePos="0" relativeHeight="251684864" behindDoc="0" locked="0" layoutInCell="1" allowOverlap="1" wp14:anchorId="719C3993" wp14:editId="1159C2AD">
                <wp:simplePos x="0" y="0"/>
                <wp:positionH relativeFrom="column">
                  <wp:posOffset>-228600</wp:posOffset>
                </wp:positionH>
                <wp:positionV relativeFrom="paragraph">
                  <wp:posOffset>81280</wp:posOffset>
                </wp:positionV>
                <wp:extent cx="571500" cy="342900"/>
                <wp:effectExtent l="0" t="0" r="0" b="12700"/>
                <wp:wrapNone/>
                <wp:docPr id="28" name="Text Box 28"/>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E61113" w14:textId="77777777" w:rsidR="00C71E9F" w:rsidRDefault="00C71E9F" w:rsidP="00CF7AD5">
                            <w:r>
                              <w:t>1867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5" type="#_x0000_t202" style="position:absolute;margin-left:-17.95pt;margin-top:6.4pt;width:45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" filled="f" stroked="f">
                <v:textbox>
                  <w:txbxContent>
                    <w:p w14:paraId="14E61113" w14:textId="77777777" w:rsidR="000C220A" w:rsidRDefault="000C220A" w:rsidP="00CF7AD5">
                      <w:r>
                        <w:t>1867</w:t>
                      </w:r>
                    </w:p>
                  </w:txbxContent>
                </v:textbox>
              </v:shape>
            </w:pict>
          </mc:Fallback>
        </mc:AlternateContent>
      </w:r>
      <w:r w:rsidRPr="00290A58">
        <w:rPr>
          <w:rFonts w:ascii="Cambria" w:hAnsi="Cambria"/>
          <w:noProof/>
          <w:sz w:val="24"/>
          <w:szCs w:val="24"/>
        </w:rPr>
        <mc:AlternateContent>
          <mc:Choice Requires="wps">
            <w:drawing>
              <wp:anchor distT="0" distB="0" distL="114300" distR="114300" simplePos="0" relativeHeight="251683840" behindDoc="0" locked="0" layoutInCell="1" allowOverlap="1" wp14:anchorId="3B8E2D81" wp14:editId="587492B7">
                <wp:simplePos x="0" y="0"/>
                <wp:positionH relativeFrom="column">
                  <wp:posOffset>114300</wp:posOffset>
                </wp:positionH>
                <wp:positionV relativeFrom="paragraph">
                  <wp:posOffset>309880</wp:posOffset>
                </wp:positionV>
                <wp:extent cx="114300" cy="228600"/>
                <wp:effectExtent l="0" t="0" r="38100" b="25400"/>
                <wp:wrapNone/>
                <wp:docPr id="27" name="Straight Connector 27"/>
                <wp:cNvGraphicFramePr/>
                <a:graphic xmlns:a="http://schemas.openxmlformats.org/drawingml/2006/main">
                  <a:graphicData uri="http://schemas.microsoft.com/office/word/2010/wordprocessingShape">
                    <wps:wsp>
                      <wps:cNvCnPr/>
                      <wps:spPr>
                        <a:xfrm flipH="1" flipV="1">
                          <a:off x="0" y="0"/>
                          <a:ext cx="114300" cy="228600"/>
                        </a:xfrm>
                        <a:prstGeom prst="line">
                          <a:avLst/>
                        </a:pr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24.4pt" to="18pt,4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" strokecolor="black [3213]" strokeweight="1.5pt"/>
            </w:pict>
          </mc:Fallback>
        </mc:AlternateContent>
      </w:r>
      <w:r w:rsidRPr="00290A58">
        <w:rPr>
          <w:rFonts w:ascii="Cambria" w:hAnsi="Cambria"/>
          <w:noProof/>
          <w:sz w:val="24"/>
          <w:szCs w:val="24"/>
        </w:rPr>
        <mc:AlternateContent>
          <mc:Choice Requires="wps">
            <w:drawing>
              <wp:anchor distT="0" distB="0" distL="114300" distR="114300" simplePos="0" relativeHeight="251674624" behindDoc="0" locked="0" layoutInCell="1" allowOverlap="1" wp14:anchorId="0B2D630E" wp14:editId="673DCB21">
                <wp:simplePos x="0" y="0"/>
                <wp:positionH relativeFrom="column">
                  <wp:posOffset>4229100</wp:posOffset>
                </wp:positionH>
                <wp:positionV relativeFrom="paragraph">
                  <wp:posOffset>195580</wp:posOffset>
                </wp:positionV>
                <wp:extent cx="228600" cy="228600"/>
                <wp:effectExtent l="0" t="0" r="25400" b="25400"/>
                <wp:wrapNone/>
                <wp:docPr id="22" name="Straight Connector 22"/>
                <wp:cNvGraphicFramePr/>
                <a:graphic xmlns:a="http://schemas.openxmlformats.org/drawingml/2006/main">
                  <a:graphicData uri="http://schemas.microsoft.com/office/word/2010/wordprocessingShape">
                    <wps:wsp>
                      <wps:cNvCnPr/>
                      <wps:spPr>
                        <a:xfrm flipV="1">
                          <a:off x="0" y="0"/>
                          <a:ext cx="228600" cy="228600"/>
                        </a:xfrm>
                        <a:prstGeom prst="line">
                          <a:avLst/>
                        </a:pr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pt,15.4pt" to="351pt,3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" strokecolor="black [3213]" strokeweight="1.5pt"/>
            </w:pict>
          </mc:Fallback>
        </mc:AlternateContent>
      </w:r>
      <w:r w:rsidRPr="00290A58">
        <w:rPr>
          <w:rFonts w:ascii="Cambria" w:hAnsi="Cambria"/>
          <w:noProof/>
          <w:sz w:val="24"/>
          <w:szCs w:val="24"/>
        </w:rPr>
        <mc:AlternateContent>
          <mc:Choice Requires="wps">
            <w:drawing>
              <wp:anchor distT="0" distB="0" distL="114300" distR="114300" simplePos="0" relativeHeight="251675648" behindDoc="0" locked="0" layoutInCell="1" allowOverlap="1" wp14:anchorId="48A68FEC" wp14:editId="38EC2FE5">
                <wp:simplePos x="0" y="0"/>
                <wp:positionH relativeFrom="column">
                  <wp:posOffset>2171700</wp:posOffset>
                </wp:positionH>
                <wp:positionV relativeFrom="paragraph">
                  <wp:posOffset>81280</wp:posOffset>
                </wp:positionV>
                <wp:extent cx="914400" cy="457200"/>
                <wp:effectExtent l="0" t="0" r="25400" b="25400"/>
                <wp:wrapNone/>
                <wp:docPr id="18" name="Straight Connector 18"/>
                <wp:cNvGraphicFramePr/>
                <a:graphic xmlns:a="http://schemas.openxmlformats.org/drawingml/2006/main">
                  <a:graphicData uri="http://schemas.microsoft.com/office/word/2010/wordprocessingShape">
                    <wps:wsp>
                      <wps:cNvCnPr/>
                      <wps:spPr>
                        <a:xfrm>
                          <a:off x="0" y="0"/>
                          <a:ext cx="914400" cy="457200"/>
                        </a:xfrm>
                        <a:prstGeom prst="line">
                          <a:avLst/>
                        </a:pr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pt,6.4pt" to="243pt,4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" strokecolor="black [3213]" strokeweight="1.5pt"/>
            </w:pict>
          </mc:Fallback>
        </mc:AlternateContent>
      </w:r>
      <w:r w:rsidRPr="00290A58">
        <w:rPr>
          <w:rFonts w:ascii="Cambria" w:hAnsi="Cambria"/>
          <w:noProof/>
          <w:sz w:val="24"/>
          <w:szCs w:val="24"/>
        </w:rPr>
        <mc:AlternateContent>
          <mc:Choice Requires="wps">
            <w:drawing>
              <wp:anchor distT="0" distB="0" distL="114300" distR="114300" simplePos="0" relativeHeight="251673600" behindDoc="0" locked="0" layoutInCell="1" allowOverlap="1" wp14:anchorId="57F631E4" wp14:editId="1AE4DF88">
                <wp:simplePos x="0" y="0"/>
                <wp:positionH relativeFrom="column">
                  <wp:posOffset>571500</wp:posOffset>
                </wp:positionH>
                <wp:positionV relativeFrom="paragraph">
                  <wp:posOffset>81280</wp:posOffset>
                </wp:positionV>
                <wp:extent cx="800100" cy="457200"/>
                <wp:effectExtent l="0" t="0" r="38100" b="25400"/>
                <wp:wrapNone/>
                <wp:docPr id="17" name="Straight Connector 17"/>
                <wp:cNvGraphicFramePr/>
                <a:graphic xmlns:a="http://schemas.openxmlformats.org/drawingml/2006/main">
                  <a:graphicData uri="http://schemas.microsoft.com/office/word/2010/wordprocessingShape">
                    <wps:wsp>
                      <wps:cNvCnPr/>
                      <wps:spPr>
                        <a:xfrm flipV="1">
                          <a:off x="0" y="0"/>
                          <a:ext cx="800100" cy="457200"/>
                        </a:xfrm>
                        <a:prstGeom prst="line">
                          <a:avLst/>
                        </a:pr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6.4pt" to="108pt,4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" strokecolor="black [3213]" strokeweight="1.5pt"/>
            </w:pict>
          </mc:Fallback>
        </mc:AlternateContent>
      </w:r>
    </w:p>
    <w:p w14:paraId="1FC47BC2" w14:textId="77777777" w:rsidR="00CF7AD5" w:rsidRPr="00290A58" w:rsidRDefault="00CF7AD5" w:rsidP="00CF7AD5">
      <w:pPr>
        <w:rPr>
          <w:rFonts w:ascii="Cambria" w:hAnsi="Cambria"/>
          <w:sz w:val="24"/>
          <w:szCs w:val="24"/>
        </w:rPr>
      </w:pPr>
      <w:r w:rsidRPr="00290A58">
        <w:rPr>
          <w:rFonts w:ascii="Cambria" w:hAnsi="Cambria"/>
          <w:noProof/>
          <w:sz w:val="24"/>
          <w:szCs w:val="24"/>
        </w:rPr>
        <mc:AlternateContent>
          <mc:Choice Requires="wps">
            <w:drawing>
              <wp:anchor distT="0" distB="0" distL="114300" distR="114300" simplePos="0" relativeHeight="251681792" behindDoc="0" locked="0" layoutInCell="1" allowOverlap="1" wp14:anchorId="596026DE" wp14:editId="58BFF0E8">
                <wp:simplePos x="0" y="0"/>
                <wp:positionH relativeFrom="column">
                  <wp:posOffset>3429000</wp:posOffset>
                </wp:positionH>
                <wp:positionV relativeFrom="paragraph">
                  <wp:posOffset>83185</wp:posOffset>
                </wp:positionV>
                <wp:extent cx="1257300" cy="342900"/>
                <wp:effectExtent l="0" t="0" r="0" b="12700"/>
                <wp:wrapNone/>
                <wp:docPr id="25" name="Text Box 25"/>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184022" w14:textId="77777777" w:rsidR="00C71E9F" w:rsidRDefault="00C71E9F" w:rsidP="00CF7AD5">
                            <w:r>
                              <w:t>New ideologies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6" type="#_x0000_t202" style="position:absolute;margin-left:270pt;margin-top:6.55pt;width:99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" filled="f" stroked="f">
                <v:textbox>
                  <w:txbxContent>
                    <w:p w14:paraId="32184022" w14:textId="77777777" w:rsidR="000C220A" w:rsidRDefault="000C220A" w:rsidP="00CF7AD5">
                      <w:r>
                        <w:t>New ideologies</w:t>
                      </w:r>
                    </w:p>
                  </w:txbxContent>
                </v:textbox>
              </v:shape>
            </w:pict>
          </mc:Fallback>
        </mc:AlternateContent>
      </w:r>
      <w:r w:rsidRPr="00290A58">
        <w:rPr>
          <w:rFonts w:ascii="Cambria" w:hAnsi="Cambria"/>
          <w:noProof/>
          <w:sz w:val="24"/>
          <w:szCs w:val="24"/>
        </w:rPr>
        <mc:AlternateContent>
          <mc:Choice Requires="wps">
            <w:drawing>
              <wp:anchor distT="0" distB="0" distL="114300" distR="114300" simplePos="0" relativeHeight="251682816" behindDoc="0" locked="0" layoutInCell="1" allowOverlap="1" wp14:anchorId="5689E173" wp14:editId="029AEB92">
                <wp:simplePos x="0" y="0"/>
                <wp:positionH relativeFrom="column">
                  <wp:posOffset>3086100</wp:posOffset>
                </wp:positionH>
                <wp:positionV relativeFrom="paragraph">
                  <wp:posOffset>197485</wp:posOffset>
                </wp:positionV>
                <wp:extent cx="342900" cy="0"/>
                <wp:effectExtent l="0" t="0" r="12700" b="25400"/>
                <wp:wrapNone/>
                <wp:docPr id="26" name="Straight Connector 26"/>
                <wp:cNvGraphicFramePr/>
                <a:graphic xmlns:a="http://schemas.openxmlformats.org/drawingml/2006/main">
                  <a:graphicData uri="http://schemas.microsoft.com/office/word/2010/wordprocessingShape">
                    <wps:wsp>
                      <wps:cNvCnPr/>
                      <wps:spPr>
                        <a:xfrm>
                          <a:off x="0" y="0"/>
                          <a:ext cx="342900" cy="0"/>
                        </a:xfrm>
                        <a:prstGeom prst="line">
                          <a:avLst/>
                        </a:pr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15.55pt" to="270pt,15.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" strokecolor="black [3213]" strokeweight="1.5pt"/>
            </w:pict>
          </mc:Fallback>
        </mc:AlternateContent>
      </w:r>
      <w:r w:rsidRPr="00290A58">
        <w:rPr>
          <w:rFonts w:ascii="Cambria" w:hAnsi="Cambria"/>
          <w:noProof/>
          <w:sz w:val="24"/>
          <w:szCs w:val="24"/>
        </w:rPr>
        <mc:AlternateContent>
          <mc:Choice Requires="wps">
            <w:drawing>
              <wp:anchor distT="0" distB="0" distL="114300" distR="114300" simplePos="0" relativeHeight="251676672" behindDoc="0" locked="0" layoutInCell="1" allowOverlap="1" wp14:anchorId="0C4BFE02" wp14:editId="5A5C4E85">
                <wp:simplePos x="0" y="0"/>
                <wp:positionH relativeFrom="column">
                  <wp:posOffset>2628900</wp:posOffset>
                </wp:positionH>
                <wp:positionV relativeFrom="paragraph">
                  <wp:posOffset>311785</wp:posOffset>
                </wp:positionV>
                <wp:extent cx="342900" cy="342900"/>
                <wp:effectExtent l="0" t="0" r="38100" b="38100"/>
                <wp:wrapNone/>
                <wp:docPr id="21" name="Straight Connector 21"/>
                <wp:cNvGraphicFramePr/>
                <a:graphic xmlns:a="http://schemas.openxmlformats.org/drawingml/2006/main">
                  <a:graphicData uri="http://schemas.microsoft.com/office/word/2010/wordprocessingShape">
                    <wps:wsp>
                      <wps:cNvCnPr/>
                      <wps:spPr>
                        <a:xfrm flipH="1" flipV="1">
                          <a:off x="0" y="0"/>
                          <a:ext cx="342900" cy="342900"/>
                        </a:xfrm>
                        <a:prstGeom prst="line">
                          <a:avLst/>
                        </a:pr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21" o:spid="_x0000_s1026" style="position:absolute;flip:x y;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7pt,24.55pt" to="234pt,5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" strokecolor="black [3213]" strokeweight="1.5pt"/>
            </w:pict>
          </mc:Fallback>
        </mc:AlternateContent>
      </w:r>
      <w:r w:rsidRPr="00290A58">
        <w:rPr>
          <w:rFonts w:ascii="Cambria" w:hAnsi="Cambria"/>
          <w:noProof/>
          <w:sz w:val="24"/>
          <w:szCs w:val="24"/>
        </w:rPr>
        <mc:AlternateContent>
          <mc:Choice Requires="wps">
            <w:drawing>
              <wp:anchor distT="0" distB="0" distL="114300" distR="114300" simplePos="0" relativeHeight="251679744" behindDoc="0" locked="0" layoutInCell="1" allowOverlap="1" wp14:anchorId="223D3334" wp14:editId="20E215DA">
                <wp:simplePos x="0" y="0"/>
                <wp:positionH relativeFrom="column">
                  <wp:posOffset>0</wp:posOffset>
                </wp:positionH>
                <wp:positionV relativeFrom="paragraph">
                  <wp:posOffset>197485</wp:posOffset>
                </wp:positionV>
                <wp:extent cx="1257300" cy="3429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22DB3C" w14:textId="77777777" w:rsidR="00C71E9F" w:rsidRDefault="00C71E9F" w:rsidP="00CF7AD5">
                            <w:r>
                              <w:t>Confederation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 o:spid="_x0000_s1037" type="#_x0000_t202" style="position:absolute;margin-left:0;margin-top:15.55pt;width:99pt;height:27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VC9NACAAAY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" filled="f" stroked="f">
                <v:textbox>
                  <w:txbxContent>
                    <w:p w14:paraId="1622DB3C" w14:textId="77777777" w:rsidR="000C220A" w:rsidRDefault="000C220A" w:rsidP="00CF7AD5">
                      <w:r>
                        <w:t>Confederation</w:t>
                      </w:r>
                    </w:p>
                  </w:txbxContent>
                </v:textbox>
                <w10:wrap type="square"/>
              </v:shape>
            </w:pict>
          </mc:Fallback>
        </mc:AlternateContent>
      </w:r>
      <w:r w:rsidRPr="00290A58">
        <w:rPr>
          <w:rFonts w:ascii="Cambria" w:hAnsi="Cambria"/>
          <w:noProof/>
          <w:sz w:val="24"/>
          <w:szCs w:val="24"/>
        </w:rPr>
        <mc:AlternateContent>
          <mc:Choice Requires="wps">
            <w:drawing>
              <wp:anchor distT="0" distB="0" distL="114300" distR="114300" simplePos="0" relativeHeight="251677696" behindDoc="0" locked="0" layoutInCell="1" allowOverlap="1" wp14:anchorId="1C6D1C5F" wp14:editId="20E629A0">
                <wp:simplePos x="0" y="0"/>
                <wp:positionH relativeFrom="column">
                  <wp:posOffset>3086100</wp:posOffset>
                </wp:positionH>
                <wp:positionV relativeFrom="paragraph">
                  <wp:posOffset>83185</wp:posOffset>
                </wp:positionV>
                <wp:extent cx="1828800" cy="342900"/>
                <wp:effectExtent l="0" t="0" r="0" b="12700"/>
                <wp:wrapSquare wrapText="bothSides"/>
                <wp:docPr id="16" name="Text Box 16"/>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C9B264" w14:textId="77777777" w:rsidR="00C71E9F" w:rsidRDefault="00C71E9F" w:rsidP="00CF7AD5">
                            <w:r>
                              <w:t>Industrial Revolution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 o:spid="_x0000_s1038" type="#_x0000_t202" style="position:absolute;margin-left:243pt;margin-top:6.55pt;width:2in;height:27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" filled="f" stroked="f">
                <v:textbox>
                  <w:txbxContent>
                    <w:p w14:paraId="2EC9B264" w14:textId="77777777" w:rsidR="000C220A" w:rsidRDefault="000C220A" w:rsidP="00CF7AD5">
                      <w:r>
                        <w:t>Industrial Revolution</w:t>
                      </w:r>
                    </w:p>
                  </w:txbxContent>
                </v:textbox>
                <w10:wrap type="square"/>
              </v:shape>
            </w:pict>
          </mc:Fallback>
        </mc:AlternateContent>
      </w:r>
    </w:p>
    <w:p w14:paraId="4FCC9745" w14:textId="77777777" w:rsidR="00CF7AD5" w:rsidRPr="00290A58" w:rsidRDefault="00CF7AD5" w:rsidP="00CF7AD5">
      <w:pPr>
        <w:rPr>
          <w:rFonts w:ascii="Cambria" w:hAnsi="Cambria"/>
          <w:sz w:val="24"/>
          <w:szCs w:val="24"/>
        </w:rPr>
      </w:pPr>
      <w:r w:rsidRPr="00290A58">
        <w:rPr>
          <w:rFonts w:ascii="Cambria" w:hAnsi="Cambria"/>
          <w:noProof/>
          <w:sz w:val="24"/>
          <w:szCs w:val="24"/>
        </w:rPr>
        <mc:AlternateContent>
          <mc:Choice Requires="wps">
            <w:drawing>
              <wp:anchor distT="0" distB="0" distL="114300" distR="114300" simplePos="0" relativeHeight="251686912" behindDoc="0" locked="0" layoutInCell="1" allowOverlap="1" wp14:anchorId="38D7B30C" wp14:editId="45FC979E">
                <wp:simplePos x="0" y="0"/>
                <wp:positionH relativeFrom="column">
                  <wp:posOffset>-1485900</wp:posOffset>
                </wp:positionH>
                <wp:positionV relativeFrom="paragraph">
                  <wp:posOffset>313055</wp:posOffset>
                </wp:positionV>
                <wp:extent cx="1257300" cy="342900"/>
                <wp:effectExtent l="0" t="0" r="0" b="12700"/>
                <wp:wrapNone/>
                <wp:docPr id="30" name="Text Box 30"/>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89B9FC" w14:textId="77777777" w:rsidR="00C71E9F" w:rsidRDefault="00C71E9F" w:rsidP="00CF7AD5">
                            <w:r>
                              <w:t>4 provinces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9" type="#_x0000_t202" style="position:absolute;margin-left:-116.95pt;margin-top:24.65pt;width:99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" filled="f" stroked="f">
                <v:textbox>
                  <w:txbxContent>
                    <w:p w14:paraId="0989B9FC" w14:textId="77777777" w:rsidR="000C220A" w:rsidRDefault="000C220A" w:rsidP="00CF7AD5">
                      <w:r>
                        <w:t>4 provinces</w:t>
                      </w:r>
                    </w:p>
                  </w:txbxContent>
                </v:textbox>
              </v:shape>
            </w:pict>
          </mc:Fallback>
        </mc:AlternateContent>
      </w:r>
      <w:r w:rsidRPr="00290A58">
        <w:rPr>
          <w:rFonts w:ascii="Cambria" w:hAnsi="Cambria"/>
          <w:noProof/>
          <w:sz w:val="24"/>
          <w:szCs w:val="24"/>
        </w:rPr>
        <mc:AlternateContent>
          <mc:Choice Requires="wps">
            <w:drawing>
              <wp:anchor distT="0" distB="0" distL="114300" distR="114300" simplePos="0" relativeHeight="251685888" behindDoc="0" locked="0" layoutInCell="1" allowOverlap="1" wp14:anchorId="06517473" wp14:editId="7DED1067">
                <wp:simplePos x="0" y="0"/>
                <wp:positionH relativeFrom="column">
                  <wp:posOffset>-1257300</wp:posOffset>
                </wp:positionH>
                <wp:positionV relativeFrom="paragraph">
                  <wp:posOffset>84455</wp:posOffset>
                </wp:positionV>
                <wp:extent cx="228600" cy="228600"/>
                <wp:effectExtent l="0" t="0" r="25400" b="25400"/>
                <wp:wrapNone/>
                <wp:docPr id="29" name="Straight Connector 29"/>
                <wp:cNvGraphicFramePr/>
                <a:graphic xmlns:a="http://schemas.openxmlformats.org/drawingml/2006/main">
                  <a:graphicData uri="http://schemas.microsoft.com/office/word/2010/wordprocessingShape">
                    <wps:wsp>
                      <wps:cNvCnPr/>
                      <wps:spPr>
                        <a:xfrm flipV="1">
                          <a:off x="0" y="0"/>
                          <a:ext cx="228600" cy="228600"/>
                        </a:xfrm>
                        <a:prstGeom prst="line">
                          <a:avLst/>
                        </a:pr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95pt,6.65pt" to="-80.95pt,24.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" strokecolor="black [3213]" strokeweight="1.5pt"/>
            </w:pict>
          </mc:Fallback>
        </mc:AlternateContent>
      </w:r>
      <w:r w:rsidRPr="00290A58">
        <w:rPr>
          <w:rFonts w:ascii="Cambria" w:hAnsi="Cambria"/>
          <w:noProof/>
          <w:sz w:val="24"/>
          <w:szCs w:val="24"/>
        </w:rPr>
        <mc:AlternateContent>
          <mc:Choice Requires="wps">
            <w:drawing>
              <wp:anchor distT="0" distB="0" distL="114300" distR="114300" simplePos="0" relativeHeight="251678720" behindDoc="0" locked="0" layoutInCell="1" allowOverlap="1" wp14:anchorId="0A9B3B34" wp14:editId="003AF011">
                <wp:simplePos x="0" y="0"/>
                <wp:positionH relativeFrom="column">
                  <wp:posOffset>2743200</wp:posOffset>
                </wp:positionH>
                <wp:positionV relativeFrom="paragraph">
                  <wp:posOffset>313055</wp:posOffset>
                </wp:positionV>
                <wp:extent cx="1333500" cy="342900"/>
                <wp:effectExtent l="0" t="0" r="0" b="12700"/>
                <wp:wrapSquare wrapText="bothSides"/>
                <wp:docPr id="24" name="Text Box 24"/>
                <wp:cNvGraphicFramePr/>
                <a:graphic xmlns:a="http://schemas.openxmlformats.org/drawingml/2006/main">
                  <a:graphicData uri="http://schemas.microsoft.com/office/word/2010/wordprocessingShape">
                    <wps:wsp>
                      <wps:cNvSpPr txBox="1"/>
                      <wps:spPr>
                        <a:xfrm>
                          <a:off x="0" y="0"/>
                          <a:ext cx="1333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39E30A" w14:textId="77777777" w:rsidR="00C71E9F" w:rsidRDefault="00C71E9F" w:rsidP="00CF7AD5">
                            <w:r>
                              <w:t>England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040" type="#_x0000_t202" style="position:absolute;margin-left:3in;margin-top:24.65pt;width:105pt;height:27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" filled="f" stroked="f">
                <v:textbox>
                  <w:txbxContent>
                    <w:p w14:paraId="2D39E30A" w14:textId="77777777" w:rsidR="000C220A" w:rsidRDefault="000C220A" w:rsidP="00CF7AD5">
                      <w:r>
                        <w:t>England</w:t>
                      </w:r>
                    </w:p>
                  </w:txbxContent>
                </v:textbox>
                <w10:wrap type="square"/>
              </v:shape>
            </w:pict>
          </mc:Fallback>
        </mc:AlternateContent>
      </w:r>
    </w:p>
    <w:p w14:paraId="76D40B14" w14:textId="77777777" w:rsidR="00CF7AD5" w:rsidRPr="00290A58" w:rsidRDefault="00CF7AD5" w:rsidP="00CF7AD5">
      <w:pPr>
        <w:rPr>
          <w:rFonts w:ascii="Cambria" w:hAnsi="Cambria"/>
          <w:sz w:val="24"/>
          <w:szCs w:val="24"/>
        </w:rPr>
      </w:pPr>
    </w:p>
    <w:p w14:paraId="3FB9F660" w14:textId="77777777" w:rsidR="00CF7AD5" w:rsidRPr="00290A58" w:rsidRDefault="00CF7AD5" w:rsidP="00CF7AD5">
      <w:pPr>
        <w:rPr>
          <w:rFonts w:ascii="Cambria" w:hAnsi="Cambria"/>
          <w:sz w:val="24"/>
          <w:szCs w:val="24"/>
        </w:rPr>
      </w:pPr>
      <w:r w:rsidRPr="00290A58">
        <w:rPr>
          <w:rFonts w:ascii="Cambria" w:hAnsi="Cambria"/>
          <w:sz w:val="24"/>
          <w:szCs w:val="24"/>
          <w:u w:val="single"/>
        </w:rPr>
        <w:t>Ways you could use this in Social Studies</w:t>
      </w:r>
      <w:r w:rsidRPr="00290A58">
        <w:rPr>
          <w:rFonts w:ascii="Cambria" w:hAnsi="Cambria"/>
          <w:sz w:val="24"/>
          <w:szCs w:val="24"/>
        </w:rPr>
        <w:t>:</w:t>
      </w:r>
    </w:p>
    <w:p w14:paraId="5C2DA14E" w14:textId="77777777" w:rsidR="00CF7AD5" w:rsidRPr="00290A58" w:rsidRDefault="00CF7AD5" w:rsidP="00CF7AD5">
      <w:pPr>
        <w:pStyle w:val="ListParagraph"/>
        <w:numPr>
          <w:ilvl w:val="0"/>
          <w:numId w:val="3"/>
        </w:numPr>
        <w:rPr>
          <w:rFonts w:ascii="Cambria" w:hAnsi="Cambria"/>
          <w:sz w:val="24"/>
          <w:szCs w:val="24"/>
        </w:rPr>
      </w:pPr>
      <w:r w:rsidRPr="00290A58">
        <w:rPr>
          <w:rFonts w:ascii="Cambria" w:hAnsi="Cambria"/>
          <w:sz w:val="24"/>
          <w:szCs w:val="24"/>
        </w:rPr>
        <w:t xml:space="preserve">Introduce a topic and assess students prior knowledge of the topic </w:t>
      </w:r>
    </w:p>
    <w:p w14:paraId="5D9224C5" w14:textId="77777777" w:rsidR="00CF7AD5" w:rsidRPr="00290A58" w:rsidRDefault="00CF7AD5" w:rsidP="00CF7AD5">
      <w:pPr>
        <w:pStyle w:val="ListParagraph"/>
        <w:numPr>
          <w:ilvl w:val="0"/>
          <w:numId w:val="3"/>
        </w:numPr>
        <w:rPr>
          <w:rFonts w:ascii="Cambria" w:hAnsi="Cambria"/>
          <w:sz w:val="24"/>
          <w:szCs w:val="24"/>
        </w:rPr>
      </w:pPr>
      <w:r w:rsidRPr="00290A58">
        <w:rPr>
          <w:rFonts w:ascii="Cambria" w:hAnsi="Cambria"/>
          <w:sz w:val="24"/>
          <w:szCs w:val="24"/>
        </w:rPr>
        <w:t>Use it as an ongoing forum where students can continuously add information about a topic as they learn more about it.</w:t>
      </w:r>
    </w:p>
    <w:p w14:paraId="4A9987EF" w14:textId="77777777" w:rsidR="00CF7AD5" w:rsidRPr="00290A58" w:rsidRDefault="00CF7AD5" w:rsidP="00CF7AD5">
      <w:pPr>
        <w:rPr>
          <w:rFonts w:ascii="Cambria" w:hAnsi="Cambria"/>
          <w:sz w:val="24"/>
          <w:szCs w:val="24"/>
        </w:rPr>
      </w:pPr>
      <w:r w:rsidRPr="00290A58">
        <w:rPr>
          <w:rFonts w:ascii="Cambria" w:hAnsi="Cambria"/>
          <w:sz w:val="24"/>
          <w:szCs w:val="24"/>
        </w:rPr>
        <w:t>References:</w:t>
      </w:r>
    </w:p>
    <w:p w14:paraId="7F00CB04" w14:textId="77777777" w:rsidR="00CF7AD5" w:rsidRPr="00290A58" w:rsidRDefault="00CF7AD5" w:rsidP="00CF7AD5">
      <w:pPr>
        <w:rPr>
          <w:rFonts w:ascii="Cambria" w:hAnsi="Cambria"/>
          <w:sz w:val="24"/>
          <w:szCs w:val="24"/>
        </w:rPr>
      </w:pPr>
      <w:r w:rsidRPr="00290A58">
        <w:rPr>
          <w:rFonts w:ascii="Cambria" w:hAnsi="Cambria"/>
          <w:sz w:val="24"/>
          <w:szCs w:val="24"/>
        </w:rPr>
        <w:t>Ideas and templates to use</w:t>
      </w:r>
      <w:r w:rsidRPr="00290A58">
        <w:rPr>
          <w:rFonts w:ascii="Cambria" w:hAnsi="Cambria"/>
          <w:sz w:val="24"/>
          <w:szCs w:val="24"/>
        </w:rPr>
        <w:br/>
      </w:r>
      <w:hyperlink r:id="rId25" w:history="1">
        <w:r w:rsidRPr="00290A58">
          <w:rPr>
            <w:rStyle w:val="Hyperlink"/>
            <w:rFonts w:ascii="Cambria" w:hAnsi="Cambria"/>
            <w:sz w:val="24"/>
            <w:szCs w:val="24"/>
          </w:rPr>
          <w:t>http://www.readingrockets.org/strategies/concept_maps/</w:t>
        </w:r>
      </w:hyperlink>
      <w:r w:rsidRPr="00290A58">
        <w:rPr>
          <w:rFonts w:ascii="Cambria" w:hAnsi="Cambria"/>
          <w:sz w:val="24"/>
          <w:szCs w:val="24"/>
        </w:rPr>
        <w:t xml:space="preserve"> </w:t>
      </w:r>
    </w:p>
    <w:p w14:paraId="5C794792" w14:textId="77777777" w:rsidR="00CF7AD5" w:rsidRPr="00290A58" w:rsidRDefault="00CF7AD5" w:rsidP="00CF7AD5">
      <w:pPr>
        <w:rPr>
          <w:rFonts w:ascii="Cambria" w:hAnsi="Cambria"/>
          <w:sz w:val="24"/>
          <w:szCs w:val="24"/>
        </w:rPr>
      </w:pPr>
      <w:r w:rsidRPr="00290A58">
        <w:rPr>
          <w:rFonts w:ascii="Cambria" w:hAnsi="Cambria"/>
          <w:sz w:val="24"/>
          <w:szCs w:val="24"/>
        </w:rPr>
        <w:t>Peer reviewed article on the benefits</w:t>
      </w:r>
      <w:r w:rsidRPr="00290A58">
        <w:rPr>
          <w:rFonts w:ascii="Cambria" w:hAnsi="Cambria"/>
          <w:sz w:val="24"/>
          <w:szCs w:val="24"/>
        </w:rPr>
        <w:br/>
      </w:r>
      <w:hyperlink r:id="rId26" w:history="1">
        <w:r w:rsidRPr="00290A58">
          <w:rPr>
            <w:rStyle w:val="Hyperlink"/>
            <w:rFonts w:ascii="Cambria" w:hAnsi="Cambria"/>
            <w:sz w:val="24"/>
            <w:szCs w:val="24"/>
          </w:rPr>
          <w:t>http://suen.ed.psu.edu/~hsuen/pubs/conceptmap99.pdf</w:t>
        </w:r>
      </w:hyperlink>
      <w:r w:rsidRPr="00290A58">
        <w:rPr>
          <w:rFonts w:ascii="Cambria" w:hAnsi="Cambria"/>
          <w:sz w:val="24"/>
          <w:szCs w:val="24"/>
        </w:rPr>
        <w:t xml:space="preserve"> </w:t>
      </w:r>
    </w:p>
    <w:p w14:paraId="33BB9444" w14:textId="77777777" w:rsidR="00CF7AD5" w:rsidRPr="00290A58" w:rsidRDefault="00CF7AD5" w:rsidP="00CF7AD5">
      <w:pPr>
        <w:rPr>
          <w:rFonts w:ascii="Cambria" w:hAnsi="Cambria"/>
          <w:b/>
          <w:sz w:val="24"/>
          <w:szCs w:val="24"/>
        </w:rPr>
      </w:pPr>
    </w:p>
    <w:p w14:paraId="3E33C194" w14:textId="77777777" w:rsidR="00CF7AD5" w:rsidRPr="00290A58" w:rsidRDefault="00CF7AD5" w:rsidP="00CF7AD5">
      <w:pPr>
        <w:rPr>
          <w:rFonts w:ascii="Cambria" w:hAnsi="Cambria"/>
          <w:b/>
          <w:sz w:val="24"/>
          <w:szCs w:val="24"/>
        </w:rPr>
      </w:pPr>
    </w:p>
    <w:p w14:paraId="6296328A" w14:textId="77777777" w:rsidR="00CF7AD5" w:rsidRPr="00290A58" w:rsidRDefault="00CF7AD5" w:rsidP="00CF7AD5">
      <w:pPr>
        <w:rPr>
          <w:rFonts w:ascii="Cambria" w:hAnsi="Cambria"/>
          <w:b/>
          <w:sz w:val="24"/>
          <w:szCs w:val="24"/>
        </w:rPr>
      </w:pPr>
    </w:p>
    <w:p w14:paraId="371DC7ED" w14:textId="77777777" w:rsidR="00CF7AD5" w:rsidRPr="00290A58" w:rsidRDefault="00CF7AD5" w:rsidP="000B65E6">
      <w:pPr>
        <w:pStyle w:val="Heading2"/>
        <w:rPr>
          <w:rFonts w:ascii="Cambria" w:hAnsi="Cambria"/>
        </w:rPr>
      </w:pPr>
      <w:bookmarkStart w:id="11" w:name="_Toc223450105"/>
      <w:bookmarkStart w:id="12" w:name="_Toc223658670"/>
      <w:r w:rsidRPr="00290A58">
        <w:rPr>
          <w:rFonts w:ascii="Cambria" w:hAnsi="Cambria"/>
        </w:rPr>
        <w:t>Cornell System</w:t>
      </w:r>
      <w:bookmarkEnd w:id="11"/>
      <w:bookmarkEnd w:id="12"/>
    </w:p>
    <w:p w14:paraId="0C8BA93D" w14:textId="77777777" w:rsidR="00CF7AD5" w:rsidRPr="00290A58" w:rsidRDefault="00CF7AD5" w:rsidP="00CF7AD5">
      <w:pPr>
        <w:widowControl w:val="0"/>
        <w:autoSpaceDE w:val="0"/>
        <w:autoSpaceDN w:val="0"/>
        <w:adjustRightInd w:val="0"/>
        <w:rPr>
          <w:rFonts w:ascii="Cambria" w:hAnsi="Cambria" w:cs="Arial"/>
          <w:color w:val="343434"/>
          <w:sz w:val="24"/>
          <w:szCs w:val="24"/>
        </w:rPr>
      </w:pPr>
      <w:r w:rsidRPr="00290A58">
        <w:rPr>
          <w:rFonts w:ascii="Cambria" w:hAnsi="Cambria" w:cs="Arial"/>
          <w:color w:val="343434"/>
          <w:sz w:val="24"/>
          <w:szCs w:val="24"/>
          <w:u w:val="single"/>
        </w:rPr>
        <w:t xml:space="preserve">Basic Function: </w:t>
      </w:r>
      <w:r w:rsidRPr="00290A58">
        <w:rPr>
          <w:rFonts w:ascii="Cambria" w:hAnsi="Cambria" w:cs="Arial"/>
          <w:color w:val="343434"/>
          <w:sz w:val="24"/>
          <w:szCs w:val="24"/>
        </w:rPr>
        <w:t xml:space="preserve">A guide for students to organize notes when reading a text. </w:t>
      </w:r>
    </w:p>
    <w:p w14:paraId="64E85057" w14:textId="77777777" w:rsidR="00CF7AD5" w:rsidRPr="00290A58" w:rsidRDefault="00CF7AD5" w:rsidP="00CF7AD5">
      <w:pPr>
        <w:widowControl w:val="0"/>
        <w:autoSpaceDE w:val="0"/>
        <w:autoSpaceDN w:val="0"/>
        <w:adjustRightInd w:val="0"/>
        <w:rPr>
          <w:rFonts w:ascii="Cambria" w:hAnsi="Cambria" w:cs="Arial"/>
          <w:color w:val="343434"/>
          <w:sz w:val="24"/>
          <w:szCs w:val="24"/>
        </w:rPr>
      </w:pPr>
      <w:r w:rsidRPr="00290A58">
        <w:rPr>
          <w:rFonts w:ascii="Cambria" w:hAnsi="Cambria" w:cs="Arial"/>
          <w:color w:val="343434"/>
          <w:sz w:val="24"/>
          <w:szCs w:val="24"/>
          <w:u w:val="single"/>
        </w:rPr>
        <w:t>Steps</w:t>
      </w:r>
      <w:r w:rsidRPr="00290A58">
        <w:rPr>
          <w:rFonts w:ascii="Cambria" w:hAnsi="Cambria" w:cs="Arial"/>
          <w:color w:val="343434"/>
          <w:sz w:val="24"/>
          <w:szCs w:val="24"/>
        </w:rPr>
        <w:t>:</w:t>
      </w:r>
    </w:p>
    <w:p w14:paraId="3F5F08E0" w14:textId="77777777" w:rsidR="00CF7AD5" w:rsidRPr="00290A58" w:rsidRDefault="00CF7AD5" w:rsidP="00CF7AD5">
      <w:pPr>
        <w:pStyle w:val="ListParagraph"/>
        <w:widowControl w:val="0"/>
        <w:numPr>
          <w:ilvl w:val="0"/>
          <w:numId w:val="38"/>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Students are given a text to read and a Cornell system note taking page to guide them through it and help students identify the key points.</w:t>
      </w:r>
    </w:p>
    <w:p w14:paraId="3BE44919" w14:textId="77777777" w:rsidR="00CF7AD5" w:rsidRPr="00290A58" w:rsidRDefault="00CF7AD5" w:rsidP="00CF7AD5">
      <w:pPr>
        <w:pStyle w:val="ListParagraph"/>
        <w:widowControl w:val="0"/>
        <w:numPr>
          <w:ilvl w:val="0"/>
          <w:numId w:val="39"/>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The guide is split into two or three columns</w:t>
      </w:r>
    </w:p>
    <w:p w14:paraId="3FD5281D" w14:textId="77777777" w:rsidR="00CF7AD5" w:rsidRPr="00290A58" w:rsidRDefault="00CF7AD5" w:rsidP="00CF7AD5">
      <w:pPr>
        <w:pStyle w:val="ListParagraph"/>
        <w:widowControl w:val="0"/>
        <w:numPr>
          <w:ilvl w:val="0"/>
          <w:numId w:val="39"/>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The first column is where students record the key points/major ideas</w:t>
      </w:r>
    </w:p>
    <w:p w14:paraId="6F70A6D1" w14:textId="77777777" w:rsidR="00CF7AD5" w:rsidRPr="00290A58" w:rsidRDefault="00CF7AD5" w:rsidP="00CF7AD5">
      <w:pPr>
        <w:pStyle w:val="ListParagraph"/>
        <w:widowControl w:val="0"/>
        <w:numPr>
          <w:ilvl w:val="0"/>
          <w:numId w:val="39"/>
        </w:numPr>
        <w:autoSpaceDE w:val="0"/>
        <w:autoSpaceDN w:val="0"/>
        <w:adjustRightInd w:val="0"/>
        <w:spacing w:after="0" w:line="240" w:lineRule="auto"/>
        <w:rPr>
          <w:rFonts w:ascii="Cambria" w:hAnsi="Cambria" w:cs="Arial"/>
          <w:color w:val="343434"/>
          <w:sz w:val="24"/>
          <w:szCs w:val="24"/>
          <w:u w:val="single"/>
        </w:rPr>
      </w:pPr>
      <w:r w:rsidRPr="00290A58">
        <w:rPr>
          <w:rFonts w:ascii="Cambria" w:hAnsi="Cambria" w:cs="Arial"/>
          <w:color w:val="343434"/>
          <w:sz w:val="24"/>
          <w:szCs w:val="24"/>
        </w:rPr>
        <w:t xml:space="preserve">In the second column, ‘Explanation’, students explain the key points. In a </w:t>
      </w:r>
      <w:proofErr w:type="gramStart"/>
      <w:r w:rsidRPr="00290A58">
        <w:rPr>
          <w:rFonts w:ascii="Cambria" w:hAnsi="Cambria" w:cs="Arial"/>
          <w:color w:val="343434"/>
          <w:sz w:val="24"/>
          <w:szCs w:val="24"/>
        </w:rPr>
        <w:t>two column</w:t>
      </w:r>
      <w:proofErr w:type="gramEnd"/>
      <w:r w:rsidRPr="00290A58">
        <w:rPr>
          <w:rFonts w:ascii="Cambria" w:hAnsi="Cambria" w:cs="Arial"/>
          <w:color w:val="343434"/>
          <w:sz w:val="24"/>
          <w:szCs w:val="24"/>
        </w:rPr>
        <w:t xml:space="preserve"> system, the second column is used to add details. </w:t>
      </w:r>
    </w:p>
    <w:p w14:paraId="4FBC884D" w14:textId="77777777" w:rsidR="00CF7AD5" w:rsidRPr="00290A58" w:rsidRDefault="00CF7AD5" w:rsidP="00CF7AD5">
      <w:pPr>
        <w:pStyle w:val="ListParagraph"/>
        <w:widowControl w:val="0"/>
        <w:numPr>
          <w:ilvl w:val="0"/>
          <w:numId w:val="39"/>
        </w:numPr>
        <w:autoSpaceDE w:val="0"/>
        <w:autoSpaceDN w:val="0"/>
        <w:adjustRightInd w:val="0"/>
        <w:spacing w:after="0" w:line="240" w:lineRule="auto"/>
        <w:rPr>
          <w:rFonts w:ascii="Cambria" w:hAnsi="Cambria" w:cs="Arial"/>
          <w:color w:val="343434"/>
          <w:sz w:val="24"/>
          <w:szCs w:val="24"/>
          <w:u w:val="single"/>
        </w:rPr>
      </w:pPr>
      <w:r w:rsidRPr="00290A58">
        <w:rPr>
          <w:rFonts w:ascii="Cambria" w:hAnsi="Cambria" w:cs="Arial"/>
          <w:color w:val="343434"/>
          <w:sz w:val="24"/>
          <w:szCs w:val="24"/>
        </w:rPr>
        <w:t xml:space="preserve">The third column is where students provide details about the key points. </w:t>
      </w:r>
    </w:p>
    <w:p w14:paraId="0EC5CCDD" w14:textId="77777777" w:rsidR="00CF7AD5" w:rsidRPr="00290A58" w:rsidRDefault="00CF7AD5" w:rsidP="00CF7AD5">
      <w:pPr>
        <w:pStyle w:val="ListParagraph"/>
        <w:widowControl w:val="0"/>
        <w:numPr>
          <w:ilvl w:val="0"/>
          <w:numId w:val="38"/>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Students divide paper into two or three columns depending on choice of system</w:t>
      </w:r>
    </w:p>
    <w:p w14:paraId="5550FA6C" w14:textId="77777777" w:rsidR="00CF7AD5" w:rsidRPr="00290A58" w:rsidRDefault="00CF7AD5" w:rsidP="00CF7AD5">
      <w:pPr>
        <w:pStyle w:val="ListParagraph"/>
        <w:widowControl w:val="0"/>
        <w:numPr>
          <w:ilvl w:val="0"/>
          <w:numId w:val="38"/>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Students label each column appropriately</w:t>
      </w:r>
    </w:p>
    <w:p w14:paraId="1EA3EDA8" w14:textId="77777777" w:rsidR="00CF7AD5" w:rsidRPr="00290A58" w:rsidRDefault="00CF7AD5" w:rsidP="00CF7AD5">
      <w:pPr>
        <w:pStyle w:val="ListParagraph"/>
        <w:widowControl w:val="0"/>
        <w:numPr>
          <w:ilvl w:val="0"/>
          <w:numId w:val="38"/>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Students read text and make notes</w:t>
      </w:r>
    </w:p>
    <w:p w14:paraId="11E11981" w14:textId="77777777" w:rsidR="00CF7AD5" w:rsidRPr="00290A58" w:rsidRDefault="00CF7AD5" w:rsidP="00CF7AD5">
      <w:pPr>
        <w:pStyle w:val="ListParagraph"/>
        <w:widowControl w:val="0"/>
        <w:numPr>
          <w:ilvl w:val="0"/>
          <w:numId w:val="38"/>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Students write down key points and details in the appropriate columns </w:t>
      </w:r>
      <w:r w:rsidRPr="00290A58">
        <w:rPr>
          <w:rFonts w:ascii="Cambria" w:hAnsi="Cambria" w:cs="Arial"/>
          <w:color w:val="343434"/>
          <w:sz w:val="24"/>
          <w:szCs w:val="24"/>
        </w:rPr>
        <w:br/>
      </w:r>
    </w:p>
    <w:p w14:paraId="039C2AAE" w14:textId="77777777" w:rsidR="00CF7AD5" w:rsidRPr="00290A58" w:rsidRDefault="00CF7AD5" w:rsidP="00CF7AD5">
      <w:pPr>
        <w:rPr>
          <w:rFonts w:ascii="Cambria" w:hAnsi="Cambria" w:cs="Arial"/>
          <w:color w:val="343434"/>
          <w:sz w:val="24"/>
          <w:szCs w:val="24"/>
          <w:u w:val="single"/>
        </w:rPr>
      </w:pPr>
      <w:r w:rsidRPr="00290A58">
        <w:rPr>
          <w:rFonts w:ascii="Cambria" w:hAnsi="Cambria" w:cs="Arial"/>
          <w:color w:val="343434"/>
          <w:sz w:val="24"/>
          <w:szCs w:val="24"/>
          <w:u w:val="single"/>
        </w:rPr>
        <w:t>Example:</w:t>
      </w:r>
    </w:p>
    <w:tbl>
      <w:tblPr>
        <w:tblStyle w:val="TableGrid"/>
        <w:tblW w:w="0" w:type="auto"/>
        <w:tblLook w:val="04A0" w:firstRow="1" w:lastRow="0" w:firstColumn="1" w:lastColumn="0" w:noHBand="0" w:noVBand="1"/>
      </w:tblPr>
      <w:tblGrid>
        <w:gridCol w:w="2952"/>
        <w:gridCol w:w="2952"/>
        <w:gridCol w:w="2952"/>
      </w:tblGrid>
      <w:tr w:rsidR="00CF7AD5" w:rsidRPr="00290A58" w14:paraId="7CCC0367" w14:textId="77777777" w:rsidTr="00CF7AD5">
        <w:tc>
          <w:tcPr>
            <w:tcW w:w="2952" w:type="dxa"/>
          </w:tcPr>
          <w:p w14:paraId="191E0D43" w14:textId="77777777" w:rsidR="00CF7AD5" w:rsidRPr="00290A58" w:rsidRDefault="00CF7AD5" w:rsidP="00CF7AD5">
            <w:pPr>
              <w:jc w:val="center"/>
              <w:rPr>
                <w:rFonts w:ascii="Cambria" w:hAnsi="Cambria" w:cs="Arial"/>
                <w:color w:val="343434"/>
                <w:sz w:val="24"/>
                <w:szCs w:val="24"/>
              </w:rPr>
            </w:pPr>
            <w:r w:rsidRPr="00290A58">
              <w:rPr>
                <w:rFonts w:ascii="Cambria" w:hAnsi="Cambria" w:cs="Arial"/>
                <w:color w:val="343434"/>
                <w:sz w:val="24"/>
                <w:szCs w:val="24"/>
              </w:rPr>
              <w:t>Key Points</w:t>
            </w:r>
          </w:p>
        </w:tc>
        <w:tc>
          <w:tcPr>
            <w:tcW w:w="2952" w:type="dxa"/>
          </w:tcPr>
          <w:p w14:paraId="30EF71B9" w14:textId="77777777" w:rsidR="00CF7AD5" w:rsidRPr="00290A58" w:rsidRDefault="00CF7AD5" w:rsidP="00CF7AD5">
            <w:pPr>
              <w:jc w:val="center"/>
              <w:rPr>
                <w:rFonts w:ascii="Cambria" w:hAnsi="Cambria" w:cs="Arial"/>
                <w:color w:val="343434"/>
                <w:sz w:val="24"/>
                <w:szCs w:val="24"/>
              </w:rPr>
            </w:pPr>
            <w:r w:rsidRPr="00290A58">
              <w:rPr>
                <w:rFonts w:ascii="Cambria" w:hAnsi="Cambria" w:cs="Arial"/>
                <w:color w:val="343434"/>
                <w:sz w:val="24"/>
                <w:szCs w:val="24"/>
              </w:rPr>
              <w:t>Explanation</w:t>
            </w:r>
          </w:p>
        </w:tc>
        <w:tc>
          <w:tcPr>
            <w:tcW w:w="2952" w:type="dxa"/>
          </w:tcPr>
          <w:p w14:paraId="6CEA8A64" w14:textId="77777777" w:rsidR="00CF7AD5" w:rsidRPr="00290A58" w:rsidRDefault="00CF7AD5" w:rsidP="00CF7AD5">
            <w:pPr>
              <w:jc w:val="center"/>
              <w:rPr>
                <w:rFonts w:ascii="Cambria" w:hAnsi="Cambria" w:cs="Arial"/>
                <w:color w:val="343434"/>
                <w:sz w:val="24"/>
                <w:szCs w:val="24"/>
              </w:rPr>
            </w:pPr>
            <w:r w:rsidRPr="00290A58">
              <w:rPr>
                <w:rFonts w:ascii="Cambria" w:hAnsi="Cambria" w:cs="Arial"/>
                <w:color w:val="343434"/>
                <w:sz w:val="24"/>
                <w:szCs w:val="24"/>
              </w:rPr>
              <w:t>Details</w:t>
            </w:r>
          </w:p>
        </w:tc>
      </w:tr>
      <w:tr w:rsidR="00CF7AD5" w:rsidRPr="00290A58" w14:paraId="0A642240" w14:textId="77777777" w:rsidTr="00CF7AD5">
        <w:trPr>
          <w:trHeight w:val="696"/>
        </w:trPr>
        <w:tc>
          <w:tcPr>
            <w:tcW w:w="2952" w:type="dxa"/>
          </w:tcPr>
          <w:p w14:paraId="39AB87F8" w14:textId="77777777" w:rsidR="00CF7AD5" w:rsidRPr="00290A58" w:rsidRDefault="00CF7AD5" w:rsidP="00CF7AD5">
            <w:pPr>
              <w:rPr>
                <w:rFonts w:ascii="Cambria" w:hAnsi="Cambria" w:cs="Arial"/>
                <w:color w:val="343434"/>
                <w:sz w:val="24"/>
                <w:szCs w:val="24"/>
                <w:u w:val="single"/>
              </w:rPr>
            </w:pPr>
          </w:p>
        </w:tc>
        <w:tc>
          <w:tcPr>
            <w:tcW w:w="2952" w:type="dxa"/>
          </w:tcPr>
          <w:p w14:paraId="048C112F" w14:textId="77777777" w:rsidR="00CF7AD5" w:rsidRPr="00290A58" w:rsidRDefault="00CF7AD5" w:rsidP="00CF7AD5">
            <w:pPr>
              <w:rPr>
                <w:rFonts w:ascii="Cambria" w:hAnsi="Cambria" w:cs="Arial"/>
                <w:color w:val="343434"/>
                <w:sz w:val="24"/>
                <w:szCs w:val="24"/>
                <w:u w:val="single"/>
              </w:rPr>
            </w:pPr>
          </w:p>
        </w:tc>
        <w:tc>
          <w:tcPr>
            <w:tcW w:w="2952" w:type="dxa"/>
          </w:tcPr>
          <w:p w14:paraId="0C7BF49F" w14:textId="77777777" w:rsidR="00CF7AD5" w:rsidRPr="00290A58" w:rsidRDefault="00CF7AD5" w:rsidP="00CF7AD5">
            <w:pPr>
              <w:rPr>
                <w:rFonts w:ascii="Cambria" w:hAnsi="Cambria" w:cs="Arial"/>
                <w:color w:val="343434"/>
                <w:sz w:val="24"/>
                <w:szCs w:val="24"/>
                <w:u w:val="single"/>
              </w:rPr>
            </w:pPr>
          </w:p>
        </w:tc>
      </w:tr>
    </w:tbl>
    <w:p w14:paraId="3E82A45A" w14:textId="77777777" w:rsidR="00CF7AD5" w:rsidRPr="00290A58" w:rsidRDefault="00CF7AD5" w:rsidP="00CF7AD5">
      <w:pPr>
        <w:widowControl w:val="0"/>
        <w:autoSpaceDE w:val="0"/>
        <w:autoSpaceDN w:val="0"/>
        <w:adjustRightInd w:val="0"/>
        <w:rPr>
          <w:rFonts w:ascii="Cambria" w:hAnsi="Cambria" w:cs="Arial"/>
          <w:color w:val="343434"/>
          <w:sz w:val="24"/>
          <w:szCs w:val="24"/>
        </w:rPr>
      </w:pPr>
      <w:r w:rsidRPr="00290A58">
        <w:rPr>
          <w:rFonts w:ascii="Cambria" w:hAnsi="Cambria" w:cs="Arial"/>
          <w:color w:val="343434"/>
          <w:sz w:val="24"/>
          <w:szCs w:val="24"/>
          <w:u w:val="single"/>
        </w:rPr>
        <w:br/>
      </w:r>
      <w:r w:rsidRPr="00290A58">
        <w:rPr>
          <w:rFonts w:ascii="Cambria" w:hAnsi="Cambria" w:cs="Arial"/>
          <w:color w:val="343434"/>
          <w:sz w:val="24"/>
          <w:szCs w:val="24"/>
        </w:rPr>
        <w:t>Provide students with articles on famous explorers and give the class a set amount of time to read and create Cornell system notes on it. Teacher has the option to ask students to present their findings to the class or in groups.</w:t>
      </w:r>
    </w:p>
    <w:p w14:paraId="34E7E5E4" w14:textId="77777777" w:rsidR="00CF7AD5" w:rsidRPr="00290A58" w:rsidRDefault="00CF7AD5" w:rsidP="00CF7AD5">
      <w:pPr>
        <w:rPr>
          <w:rFonts w:ascii="Cambria" w:hAnsi="Cambria" w:cs="Arial"/>
          <w:color w:val="343434"/>
          <w:sz w:val="24"/>
          <w:szCs w:val="24"/>
          <w:u w:val="single"/>
        </w:rPr>
      </w:pPr>
      <w:r w:rsidRPr="00290A58">
        <w:rPr>
          <w:rFonts w:ascii="Cambria" w:hAnsi="Cambria" w:cs="Arial"/>
          <w:color w:val="343434"/>
          <w:sz w:val="24"/>
          <w:szCs w:val="24"/>
          <w:u w:val="single"/>
        </w:rPr>
        <w:t>Ways you could use this in Social Studies:</w:t>
      </w:r>
    </w:p>
    <w:p w14:paraId="3F6B2376" w14:textId="77777777" w:rsidR="00CF7AD5" w:rsidRPr="00290A58" w:rsidRDefault="00CF7AD5" w:rsidP="00CF7AD5">
      <w:pPr>
        <w:pStyle w:val="ListParagraph"/>
        <w:widowControl w:val="0"/>
        <w:numPr>
          <w:ilvl w:val="0"/>
          <w:numId w:val="40"/>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As a review sheet</w:t>
      </w:r>
    </w:p>
    <w:p w14:paraId="0C3C3239" w14:textId="77777777" w:rsidR="00CF7AD5" w:rsidRPr="00290A58" w:rsidRDefault="00CF7AD5" w:rsidP="00CF7AD5">
      <w:pPr>
        <w:pStyle w:val="ListParagraph"/>
        <w:widowControl w:val="0"/>
        <w:numPr>
          <w:ilvl w:val="0"/>
          <w:numId w:val="40"/>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As a way for students to organize thoughts</w:t>
      </w:r>
    </w:p>
    <w:p w14:paraId="7C5F6BB3" w14:textId="77777777" w:rsidR="00CF7AD5" w:rsidRPr="00290A58" w:rsidRDefault="00CF7AD5" w:rsidP="00CF7AD5">
      <w:pPr>
        <w:pStyle w:val="ListParagraph"/>
        <w:widowControl w:val="0"/>
        <w:numPr>
          <w:ilvl w:val="0"/>
          <w:numId w:val="40"/>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As part of a research project</w:t>
      </w:r>
    </w:p>
    <w:p w14:paraId="73B3BEAA" w14:textId="77777777" w:rsidR="00CF7AD5" w:rsidRPr="00290A58" w:rsidRDefault="00CF7AD5" w:rsidP="00CF7AD5">
      <w:pPr>
        <w:pStyle w:val="ListParagraph"/>
        <w:widowControl w:val="0"/>
        <w:numPr>
          <w:ilvl w:val="0"/>
          <w:numId w:val="40"/>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A way to summarize texts</w:t>
      </w:r>
    </w:p>
    <w:p w14:paraId="51A67DB6" w14:textId="77777777" w:rsidR="00CF7AD5" w:rsidRPr="00290A58" w:rsidRDefault="00CF7AD5" w:rsidP="00CF7AD5">
      <w:pPr>
        <w:pStyle w:val="ListParagraph"/>
        <w:widowControl w:val="0"/>
        <w:numPr>
          <w:ilvl w:val="0"/>
          <w:numId w:val="40"/>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As notes for a presentation</w:t>
      </w:r>
    </w:p>
    <w:p w14:paraId="7B3195FE" w14:textId="77777777" w:rsidR="00CF7AD5" w:rsidRPr="00290A58" w:rsidRDefault="00CF7AD5" w:rsidP="00CF7AD5">
      <w:pPr>
        <w:pStyle w:val="ListParagraph"/>
        <w:widowControl w:val="0"/>
        <w:numPr>
          <w:ilvl w:val="0"/>
          <w:numId w:val="40"/>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To introduce students to note-taking</w:t>
      </w:r>
    </w:p>
    <w:p w14:paraId="38541A2D" w14:textId="77777777" w:rsidR="00CF7AD5" w:rsidRPr="00290A58" w:rsidRDefault="00CF7AD5" w:rsidP="00CF7AD5">
      <w:pPr>
        <w:pStyle w:val="ListParagraph"/>
        <w:widowControl w:val="0"/>
        <w:numPr>
          <w:ilvl w:val="0"/>
          <w:numId w:val="40"/>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For individual and/or small group work</w:t>
      </w:r>
      <w:r w:rsidRPr="00290A58">
        <w:rPr>
          <w:rFonts w:ascii="Cambria" w:hAnsi="Cambria" w:cs="Arial"/>
          <w:color w:val="343434"/>
          <w:sz w:val="24"/>
          <w:szCs w:val="24"/>
        </w:rPr>
        <w:br/>
      </w:r>
    </w:p>
    <w:p w14:paraId="0D7CEF37" w14:textId="77777777" w:rsidR="00CF7AD5" w:rsidRPr="00290A58" w:rsidRDefault="00CF7AD5" w:rsidP="00CF7AD5">
      <w:pPr>
        <w:rPr>
          <w:rFonts w:ascii="Cambria" w:hAnsi="Cambria" w:cs="Arial"/>
          <w:color w:val="343434"/>
          <w:sz w:val="24"/>
          <w:szCs w:val="24"/>
        </w:rPr>
      </w:pPr>
      <w:r w:rsidRPr="00290A58">
        <w:rPr>
          <w:rFonts w:ascii="Cambria" w:hAnsi="Cambria" w:cs="Arial"/>
          <w:color w:val="343434"/>
          <w:sz w:val="24"/>
          <w:szCs w:val="24"/>
          <w:u w:val="single"/>
        </w:rPr>
        <w:t>References:</w:t>
      </w:r>
      <w:r w:rsidRPr="00290A58">
        <w:rPr>
          <w:rFonts w:ascii="Cambria" w:hAnsi="Cambria" w:cs="Arial"/>
          <w:color w:val="343434"/>
          <w:sz w:val="24"/>
          <w:szCs w:val="24"/>
          <w:u w:val="single"/>
        </w:rPr>
        <w:br/>
      </w:r>
      <w:r w:rsidRPr="00290A58">
        <w:rPr>
          <w:rFonts w:ascii="Cambria" w:hAnsi="Cambria" w:cs="Arial"/>
          <w:color w:val="343434"/>
          <w:sz w:val="24"/>
          <w:szCs w:val="24"/>
          <w:u w:val="single"/>
        </w:rPr>
        <w:br/>
      </w:r>
      <w:r w:rsidRPr="00290A58">
        <w:rPr>
          <w:rFonts w:ascii="Cambria" w:hAnsi="Cambria" w:cs="Arial"/>
          <w:color w:val="343434"/>
          <w:sz w:val="24"/>
          <w:szCs w:val="24"/>
        </w:rPr>
        <w:t>Cornell System</w:t>
      </w:r>
      <w:r w:rsidRPr="00290A58">
        <w:rPr>
          <w:rFonts w:ascii="Cambria" w:hAnsi="Cambria" w:cs="Arial"/>
          <w:color w:val="343434"/>
          <w:sz w:val="24"/>
          <w:szCs w:val="24"/>
        </w:rPr>
        <w:br/>
      </w:r>
      <w:hyperlink r:id="rId27" w:history="1">
        <w:r w:rsidRPr="00290A58">
          <w:rPr>
            <w:rStyle w:val="Hyperlink"/>
            <w:rFonts w:ascii="Cambria" w:hAnsi="Cambria" w:cs="Arial"/>
            <w:sz w:val="24"/>
            <w:szCs w:val="24"/>
          </w:rPr>
          <w:t>http://www.montgomerycollege.edu/Departments/enreadtp/Cornell.html</w:t>
        </w:r>
      </w:hyperlink>
      <w:r w:rsidRPr="00290A58">
        <w:rPr>
          <w:rFonts w:ascii="Cambria" w:hAnsi="Cambria" w:cs="Arial"/>
          <w:color w:val="343434"/>
          <w:sz w:val="24"/>
          <w:szCs w:val="24"/>
        </w:rPr>
        <w:t xml:space="preserve"> </w:t>
      </w:r>
    </w:p>
    <w:p w14:paraId="0CF1D3AC" w14:textId="77777777" w:rsidR="003A33D2" w:rsidRPr="00290A58" w:rsidRDefault="003A33D2" w:rsidP="003A33D2">
      <w:pPr>
        <w:pStyle w:val="Heading2"/>
        <w:rPr>
          <w:rFonts w:ascii="Cambria" w:hAnsi="Cambria"/>
        </w:rPr>
      </w:pPr>
      <w:bookmarkStart w:id="13" w:name="_Toc223658671"/>
      <w:bookmarkStart w:id="14" w:name="_Toc223450106"/>
      <w:r w:rsidRPr="00290A58">
        <w:rPr>
          <w:rFonts w:ascii="Cambria" w:hAnsi="Cambria"/>
        </w:rPr>
        <w:t>Discovery Box</w:t>
      </w:r>
      <w:bookmarkEnd w:id="13"/>
    </w:p>
    <w:p w14:paraId="345213EC" w14:textId="77777777" w:rsidR="003A33D2" w:rsidRPr="00290A58" w:rsidRDefault="003A33D2" w:rsidP="003A33D2">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u w:val="single"/>
        </w:rPr>
        <w:t>Basic Function</w:t>
      </w:r>
      <w:r w:rsidRPr="00290A58">
        <w:rPr>
          <w:rFonts w:ascii="Cambria" w:hAnsi="Cambria" w:cs="Arial"/>
          <w:color w:val="343434"/>
          <w:sz w:val="24"/>
          <w:szCs w:val="24"/>
        </w:rPr>
        <w:t xml:space="preserve">: This is a resource that can be used as an engagement activity to introduce a new unit. It allows the students to explore new and exciting material independently as the discovery box contains engaging objects pertinent to the unit. The many clues contained in the box allow students to use prior knowledge and utilize critical thinking skills to evaluate how the objects fit into the unit. </w:t>
      </w:r>
    </w:p>
    <w:p w14:paraId="4BD3258B" w14:textId="77777777" w:rsidR="003A33D2" w:rsidRPr="00290A58" w:rsidRDefault="003A33D2" w:rsidP="003A33D2">
      <w:pPr>
        <w:widowControl w:val="0"/>
        <w:autoSpaceDE w:val="0"/>
        <w:autoSpaceDN w:val="0"/>
        <w:adjustRightInd w:val="0"/>
        <w:spacing w:after="0" w:line="240" w:lineRule="auto"/>
        <w:rPr>
          <w:rFonts w:ascii="Cambria" w:hAnsi="Cambria" w:cs="Arial"/>
          <w:color w:val="343434"/>
          <w:sz w:val="24"/>
          <w:szCs w:val="24"/>
        </w:rPr>
      </w:pPr>
    </w:p>
    <w:p w14:paraId="7E54130B" w14:textId="77777777" w:rsidR="003A33D2" w:rsidRPr="00290A58" w:rsidRDefault="003A33D2" w:rsidP="003A33D2">
      <w:pPr>
        <w:widowControl w:val="0"/>
        <w:autoSpaceDE w:val="0"/>
        <w:autoSpaceDN w:val="0"/>
        <w:adjustRightInd w:val="0"/>
        <w:spacing w:after="0" w:line="240" w:lineRule="auto"/>
        <w:rPr>
          <w:rFonts w:ascii="Cambria" w:hAnsi="Cambria" w:cs="Arial"/>
          <w:color w:val="343434"/>
          <w:sz w:val="24"/>
          <w:szCs w:val="24"/>
          <w:u w:val="single"/>
        </w:rPr>
      </w:pPr>
      <w:r w:rsidRPr="00290A58">
        <w:rPr>
          <w:rFonts w:ascii="Cambria" w:hAnsi="Cambria" w:cs="Arial"/>
          <w:color w:val="343434"/>
          <w:sz w:val="24"/>
          <w:szCs w:val="24"/>
          <w:u w:val="single"/>
        </w:rPr>
        <w:t>Steps:</w:t>
      </w:r>
    </w:p>
    <w:p w14:paraId="7A6B8D1F" w14:textId="77777777" w:rsidR="003A33D2" w:rsidRPr="00290A58" w:rsidRDefault="003A33D2" w:rsidP="00986B74">
      <w:pPr>
        <w:pStyle w:val="ListParagraph"/>
        <w:widowControl w:val="0"/>
        <w:numPr>
          <w:ilvl w:val="0"/>
          <w:numId w:val="67"/>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Choose Unit and read through the outcomes.</w:t>
      </w:r>
    </w:p>
    <w:p w14:paraId="0B11CF7B" w14:textId="77777777" w:rsidR="003A33D2" w:rsidRPr="00290A58" w:rsidRDefault="003A33D2" w:rsidP="00986B74">
      <w:pPr>
        <w:pStyle w:val="ListParagraph"/>
        <w:widowControl w:val="0"/>
        <w:numPr>
          <w:ilvl w:val="0"/>
          <w:numId w:val="67"/>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Based on outcomes in the unit pick 20-25 objects to place in the discovery box</w:t>
      </w:r>
    </w:p>
    <w:p w14:paraId="455166D8" w14:textId="77777777" w:rsidR="003A33D2" w:rsidRPr="00290A58" w:rsidRDefault="003A33D2" w:rsidP="00986B74">
      <w:pPr>
        <w:pStyle w:val="ListParagraph"/>
        <w:widowControl w:val="0"/>
        <w:numPr>
          <w:ilvl w:val="0"/>
          <w:numId w:val="67"/>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For each object, write a clue or question that will help students connect the object to the unit </w:t>
      </w:r>
      <w:proofErr w:type="gramStart"/>
      <w:r w:rsidRPr="00290A58">
        <w:rPr>
          <w:rFonts w:ascii="Cambria" w:hAnsi="Cambria" w:cs="Arial"/>
          <w:color w:val="343434"/>
          <w:sz w:val="24"/>
          <w:szCs w:val="24"/>
        </w:rPr>
        <w:t>( write</w:t>
      </w:r>
      <w:proofErr w:type="gramEnd"/>
      <w:r w:rsidRPr="00290A58">
        <w:rPr>
          <w:rFonts w:ascii="Cambria" w:hAnsi="Cambria" w:cs="Arial"/>
          <w:color w:val="343434"/>
          <w:sz w:val="24"/>
          <w:szCs w:val="24"/>
        </w:rPr>
        <w:t xml:space="preserve"> these on receipt card and be creative).</w:t>
      </w:r>
    </w:p>
    <w:p w14:paraId="5EE3390B" w14:textId="77777777" w:rsidR="003A33D2" w:rsidRPr="00290A58" w:rsidRDefault="003A33D2" w:rsidP="00986B74">
      <w:pPr>
        <w:pStyle w:val="ListParagraph"/>
        <w:widowControl w:val="0"/>
        <w:numPr>
          <w:ilvl w:val="0"/>
          <w:numId w:val="67"/>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Find a box big enough to hold all the objects and decorate it appropriately. The box should be engaging and appealing to students’ curiosity.</w:t>
      </w:r>
    </w:p>
    <w:p w14:paraId="4E104D43" w14:textId="77777777" w:rsidR="003A33D2" w:rsidRPr="00290A58" w:rsidRDefault="003A33D2" w:rsidP="00986B74">
      <w:pPr>
        <w:pStyle w:val="ListParagraph"/>
        <w:widowControl w:val="0"/>
        <w:numPr>
          <w:ilvl w:val="0"/>
          <w:numId w:val="67"/>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 Place all items in the box and place it in the class.</w:t>
      </w:r>
    </w:p>
    <w:p w14:paraId="6270DD41" w14:textId="77777777" w:rsidR="003A33D2" w:rsidRPr="00290A58" w:rsidRDefault="003A33D2" w:rsidP="00986B74">
      <w:pPr>
        <w:pStyle w:val="ListParagraph"/>
        <w:widowControl w:val="0"/>
        <w:numPr>
          <w:ilvl w:val="0"/>
          <w:numId w:val="67"/>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Explain to the students how they are to use the box and let them explore. </w:t>
      </w:r>
    </w:p>
    <w:p w14:paraId="1EE4DF41" w14:textId="77777777" w:rsidR="003A33D2" w:rsidRPr="00290A58" w:rsidRDefault="003A33D2" w:rsidP="003A33D2">
      <w:pPr>
        <w:widowControl w:val="0"/>
        <w:autoSpaceDE w:val="0"/>
        <w:autoSpaceDN w:val="0"/>
        <w:adjustRightInd w:val="0"/>
        <w:spacing w:after="0" w:line="240" w:lineRule="auto"/>
        <w:rPr>
          <w:rFonts w:ascii="Cambria" w:hAnsi="Cambria" w:cs="Arial"/>
          <w:color w:val="343434"/>
          <w:sz w:val="24"/>
          <w:szCs w:val="24"/>
        </w:rPr>
      </w:pPr>
    </w:p>
    <w:p w14:paraId="4D5595E2" w14:textId="77777777" w:rsidR="003A33D2" w:rsidRPr="00290A58" w:rsidRDefault="003A33D2" w:rsidP="003A33D2">
      <w:pPr>
        <w:widowControl w:val="0"/>
        <w:autoSpaceDE w:val="0"/>
        <w:autoSpaceDN w:val="0"/>
        <w:adjustRightInd w:val="0"/>
        <w:spacing w:after="0" w:line="240" w:lineRule="auto"/>
        <w:rPr>
          <w:rFonts w:ascii="Cambria" w:hAnsi="Cambria" w:cs="Arial"/>
          <w:color w:val="343434"/>
          <w:sz w:val="24"/>
          <w:szCs w:val="24"/>
          <w:u w:val="single"/>
        </w:rPr>
      </w:pPr>
      <w:r w:rsidRPr="00290A58">
        <w:rPr>
          <w:rFonts w:ascii="Cambria" w:hAnsi="Cambria" w:cs="Arial"/>
          <w:color w:val="343434"/>
          <w:sz w:val="24"/>
          <w:szCs w:val="24"/>
          <w:u w:val="single"/>
        </w:rPr>
        <w:t>Materials:</w:t>
      </w:r>
    </w:p>
    <w:p w14:paraId="6763CDB3" w14:textId="77777777" w:rsidR="003A33D2" w:rsidRPr="00290A58" w:rsidRDefault="003A33D2" w:rsidP="003A33D2">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Box </w:t>
      </w:r>
    </w:p>
    <w:p w14:paraId="7AD73A9E" w14:textId="77777777" w:rsidR="003A33D2" w:rsidRPr="00290A58" w:rsidRDefault="003A33D2" w:rsidP="003A33D2">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Objects </w:t>
      </w:r>
    </w:p>
    <w:p w14:paraId="2DF0C380" w14:textId="77777777" w:rsidR="003A33D2" w:rsidRPr="00290A58" w:rsidRDefault="003A33D2" w:rsidP="003A33D2">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Notes for clues/ questions</w:t>
      </w:r>
    </w:p>
    <w:p w14:paraId="0888C1F9" w14:textId="77777777" w:rsidR="003A33D2" w:rsidRPr="00290A58" w:rsidRDefault="003A33D2" w:rsidP="003A33D2">
      <w:pPr>
        <w:widowControl w:val="0"/>
        <w:autoSpaceDE w:val="0"/>
        <w:autoSpaceDN w:val="0"/>
        <w:adjustRightInd w:val="0"/>
        <w:spacing w:after="0" w:line="240" w:lineRule="auto"/>
        <w:rPr>
          <w:rFonts w:ascii="Cambria" w:hAnsi="Cambria" w:cs="Arial"/>
          <w:color w:val="343434"/>
          <w:sz w:val="24"/>
          <w:szCs w:val="24"/>
        </w:rPr>
      </w:pPr>
    </w:p>
    <w:p w14:paraId="018610FA" w14:textId="77777777" w:rsidR="003A33D2" w:rsidRPr="00290A58" w:rsidRDefault="003A33D2" w:rsidP="003A33D2">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u w:val="single"/>
        </w:rPr>
        <w:t>Example of class activity</w:t>
      </w:r>
      <w:r w:rsidRPr="00290A58">
        <w:rPr>
          <w:rFonts w:ascii="Cambria" w:hAnsi="Cambria" w:cs="Arial"/>
          <w:color w:val="343434"/>
          <w:sz w:val="24"/>
          <w:szCs w:val="24"/>
        </w:rPr>
        <w:t xml:space="preserve">: As a class, have the students read through the clues and use it as a station, therefore all students will have a chance to investigate the box in small groups. You can use this discovery box as either a learning center, or as a whole class activity. It is very versatile and can be accommodated to fit any class and be used in any grade. </w:t>
      </w:r>
    </w:p>
    <w:p w14:paraId="0F45FE0C" w14:textId="77777777" w:rsidR="003A33D2" w:rsidRPr="00290A58" w:rsidRDefault="003A33D2" w:rsidP="003A33D2">
      <w:pPr>
        <w:widowControl w:val="0"/>
        <w:autoSpaceDE w:val="0"/>
        <w:autoSpaceDN w:val="0"/>
        <w:adjustRightInd w:val="0"/>
        <w:spacing w:after="0" w:line="240" w:lineRule="auto"/>
        <w:rPr>
          <w:rFonts w:ascii="Cambria" w:hAnsi="Cambria" w:cs="Arial"/>
          <w:color w:val="343434"/>
          <w:sz w:val="24"/>
          <w:szCs w:val="24"/>
        </w:rPr>
      </w:pPr>
    </w:p>
    <w:p w14:paraId="0B2FC0D2" w14:textId="77777777" w:rsidR="003A33D2" w:rsidRPr="00290A58" w:rsidRDefault="003A33D2" w:rsidP="003A33D2">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u w:val="single"/>
        </w:rPr>
        <w:t>Ways you can use this in Social Studies:</w:t>
      </w:r>
      <w:r w:rsidRPr="00290A58">
        <w:rPr>
          <w:rFonts w:ascii="Cambria" w:hAnsi="Cambria" w:cs="Arial"/>
          <w:color w:val="343434"/>
          <w:sz w:val="24"/>
          <w:szCs w:val="24"/>
        </w:rPr>
        <w:t xml:space="preserve"> The discovery box can be used at the beginning of a unit, or as an engagement activity to increase and encourage students’ curiosity of the upcoming unit. Furthermore, the discovery box can be a resource that students can refer to throughout the entire unit. This will allow students to make long-term connections over the course of the unit and enables them to have a deeper understanding of how the unit can be personally relevant to their everyday lives.</w:t>
      </w:r>
    </w:p>
    <w:p w14:paraId="4204E895" w14:textId="77777777" w:rsidR="003A33D2" w:rsidRPr="00290A58" w:rsidRDefault="003A33D2" w:rsidP="003A33D2">
      <w:pPr>
        <w:widowControl w:val="0"/>
        <w:autoSpaceDE w:val="0"/>
        <w:autoSpaceDN w:val="0"/>
        <w:adjustRightInd w:val="0"/>
        <w:spacing w:after="0" w:line="240" w:lineRule="auto"/>
        <w:rPr>
          <w:rFonts w:ascii="Cambria" w:hAnsi="Cambria" w:cs="Arial"/>
          <w:color w:val="343434"/>
          <w:sz w:val="24"/>
          <w:szCs w:val="24"/>
        </w:rPr>
      </w:pPr>
    </w:p>
    <w:p w14:paraId="515B655F" w14:textId="77777777" w:rsidR="003A33D2" w:rsidRPr="00290A58" w:rsidRDefault="003A33D2" w:rsidP="003A33D2">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u w:val="single"/>
        </w:rPr>
        <w:t>End Results/ Goals:</w:t>
      </w:r>
      <w:r w:rsidRPr="00290A58">
        <w:rPr>
          <w:rFonts w:ascii="Cambria" w:hAnsi="Cambria" w:cs="Arial"/>
          <w:color w:val="343434"/>
          <w:sz w:val="24"/>
          <w:szCs w:val="24"/>
        </w:rPr>
        <w:t xml:space="preserve"> The overall goal of this resource is to get students excited about the unit to come and allows them to use their background knowledge of the topic. It permits students to have a discovery-based </w:t>
      </w:r>
      <w:proofErr w:type="gramStart"/>
      <w:r w:rsidRPr="00290A58">
        <w:rPr>
          <w:rFonts w:ascii="Cambria" w:hAnsi="Cambria" w:cs="Arial"/>
          <w:color w:val="343434"/>
          <w:sz w:val="24"/>
          <w:szCs w:val="24"/>
        </w:rPr>
        <w:t>approach which</w:t>
      </w:r>
      <w:proofErr w:type="gramEnd"/>
      <w:r w:rsidRPr="00290A58">
        <w:rPr>
          <w:rFonts w:ascii="Cambria" w:hAnsi="Cambria" w:cs="Arial"/>
          <w:color w:val="343434"/>
          <w:sz w:val="24"/>
          <w:szCs w:val="24"/>
        </w:rPr>
        <w:t xml:space="preserve"> enables students to be independent in their learning. Furthermore, it introduces new concepts and sparks students’ natural curiosity for an upcoming unit. </w:t>
      </w:r>
    </w:p>
    <w:p w14:paraId="3A4CC960" w14:textId="77777777" w:rsidR="003A33D2" w:rsidRPr="00290A58" w:rsidRDefault="003A33D2" w:rsidP="003A33D2">
      <w:pPr>
        <w:widowControl w:val="0"/>
        <w:autoSpaceDE w:val="0"/>
        <w:autoSpaceDN w:val="0"/>
        <w:adjustRightInd w:val="0"/>
        <w:spacing w:after="0" w:line="240" w:lineRule="auto"/>
        <w:rPr>
          <w:rFonts w:ascii="Cambria" w:hAnsi="Cambria" w:cs="Arial"/>
          <w:color w:val="343434"/>
          <w:sz w:val="24"/>
          <w:szCs w:val="24"/>
        </w:rPr>
      </w:pPr>
    </w:p>
    <w:p w14:paraId="2ED635E0" w14:textId="77777777" w:rsidR="003A33D2" w:rsidRPr="00290A58" w:rsidRDefault="003A33D2" w:rsidP="003A33D2">
      <w:pPr>
        <w:widowControl w:val="0"/>
        <w:autoSpaceDE w:val="0"/>
        <w:autoSpaceDN w:val="0"/>
        <w:adjustRightInd w:val="0"/>
        <w:spacing w:after="0" w:line="240" w:lineRule="auto"/>
        <w:rPr>
          <w:rFonts w:ascii="Cambria" w:hAnsi="Cambria" w:cs="Arial"/>
          <w:color w:val="343434"/>
          <w:sz w:val="24"/>
          <w:szCs w:val="24"/>
          <w:u w:val="single"/>
        </w:rPr>
      </w:pPr>
      <w:r w:rsidRPr="00290A58">
        <w:rPr>
          <w:rFonts w:ascii="Cambria" w:hAnsi="Cambria" w:cs="Arial"/>
          <w:color w:val="343434"/>
          <w:sz w:val="24"/>
          <w:szCs w:val="24"/>
          <w:u w:val="single"/>
        </w:rPr>
        <w:t>References:</w:t>
      </w:r>
    </w:p>
    <w:p w14:paraId="6ADDAF95" w14:textId="77777777" w:rsidR="003A33D2" w:rsidRPr="00290A58" w:rsidRDefault="005B707E" w:rsidP="003A33D2">
      <w:pPr>
        <w:widowControl w:val="0"/>
        <w:autoSpaceDE w:val="0"/>
        <w:autoSpaceDN w:val="0"/>
        <w:adjustRightInd w:val="0"/>
        <w:spacing w:after="0" w:line="240" w:lineRule="auto"/>
        <w:rPr>
          <w:rFonts w:ascii="Cambria" w:hAnsi="Cambria" w:cs="Arial"/>
          <w:color w:val="343434"/>
          <w:sz w:val="24"/>
          <w:szCs w:val="24"/>
        </w:rPr>
      </w:pPr>
      <w:hyperlink r:id="rId28" w:history="1">
        <w:r w:rsidR="003A33D2" w:rsidRPr="00290A58">
          <w:rPr>
            <w:rFonts w:ascii="Cambria" w:hAnsi="Cambria" w:cs="Arial"/>
            <w:color w:val="2A508C"/>
            <w:sz w:val="24"/>
            <w:szCs w:val="24"/>
          </w:rPr>
          <w:t>http://www.worlddiscoverybox.com/edu</w:t>
        </w:r>
      </w:hyperlink>
    </w:p>
    <w:p w14:paraId="55A5E5D5" w14:textId="77777777" w:rsidR="00CF7AD5" w:rsidRPr="00290A58" w:rsidRDefault="00CF7AD5" w:rsidP="003A33D2">
      <w:pPr>
        <w:pStyle w:val="Heading2"/>
        <w:rPr>
          <w:rFonts w:ascii="Cambria" w:hAnsi="Cambria"/>
        </w:rPr>
      </w:pPr>
      <w:bookmarkStart w:id="15" w:name="_Toc223658672"/>
      <w:r w:rsidRPr="00290A58">
        <w:rPr>
          <w:rFonts w:ascii="Cambria" w:hAnsi="Cambria"/>
        </w:rPr>
        <w:t>Discrepant Events</w:t>
      </w:r>
      <w:bookmarkEnd w:id="14"/>
      <w:bookmarkEnd w:id="15"/>
    </w:p>
    <w:p w14:paraId="586EFC36" w14:textId="77777777" w:rsidR="00CF7AD5" w:rsidRPr="00290A58" w:rsidRDefault="00CF7AD5" w:rsidP="00CF7AD5">
      <w:pPr>
        <w:widowControl w:val="0"/>
        <w:autoSpaceDE w:val="0"/>
        <w:autoSpaceDN w:val="0"/>
        <w:adjustRightInd w:val="0"/>
        <w:spacing w:after="0" w:line="240" w:lineRule="auto"/>
        <w:ind w:left="960" w:hanging="960"/>
        <w:rPr>
          <w:rFonts w:ascii="Cambria" w:hAnsi="Cambria" w:cs="Times New Roman"/>
          <w:sz w:val="24"/>
          <w:szCs w:val="24"/>
        </w:rPr>
      </w:pPr>
      <w:r w:rsidRPr="00290A58">
        <w:rPr>
          <w:rFonts w:ascii="Cambria" w:hAnsi="Cambria" w:cs="Times New Roman"/>
          <w:bCs/>
          <w:sz w:val="24"/>
          <w:szCs w:val="24"/>
          <w:u w:val="single"/>
        </w:rPr>
        <w:t>Basic Function</w:t>
      </w:r>
      <w:r w:rsidRPr="00290A58">
        <w:rPr>
          <w:rFonts w:ascii="Cambria" w:hAnsi="Cambria" w:cs="Times New Roman"/>
          <w:sz w:val="24"/>
          <w:szCs w:val="24"/>
        </w:rPr>
        <w:t>:  To engage students in a new area of study, to help them develop</w:t>
      </w:r>
    </w:p>
    <w:p w14:paraId="34CE89AC" w14:textId="77777777" w:rsidR="00CF7AD5" w:rsidRPr="00290A58" w:rsidRDefault="00CF7AD5" w:rsidP="00CF7AD5">
      <w:pPr>
        <w:widowControl w:val="0"/>
        <w:autoSpaceDE w:val="0"/>
        <w:autoSpaceDN w:val="0"/>
        <w:adjustRightInd w:val="0"/>
        <w:spacing w:after="0" w:line="240" w:lineRule="auto"/>
        <w:ind w:left="960" w:hanging="960"/>
        <w:rPr>
          <w:rFonts w:ascii="Cambria" w:hAnsi="Cambria" w:cs="Times New Roman"/>
          <w:sz w:val="24"/>
          <w:szCs w:val="24"/>
        </w:rPr>
      </w:pPr>
      <w:proofErr w:type="gramStart"/>
      <w:r w:rsidRPr="00290A58">
        <w:rPr>
          <w:rFonts w:ascii="Cambria" w:hAnsi="Cambria" w:cs="Times New Roman"/>
          <w:sz w:val="24"/>
          <w:szCs w:val="24"/>
        </w:rPr>
        <w:t>hypothesis</w:t>
      </w:r>
      <w:proofErr w:type="gramEnd"/>
      <w:r w:rsidRPr="00290A58">
        <w:rPr>
          <w:rFonts w:ascii="Cambria" w:hAnsi="Cambria" w:cs="Times New Roman"/>
          <w:sz w:val="24"/>
          <w:szCs w:val="24"/>
        </w:rPr>
        <w:t xml:space="preserve"> based on information, to solve a puzzle, to develop higher-order</w:t>
      </w:r>
    </w:p>
    <w:p w14:paraId="72844E18" w14:textId="77777777" w:rsidR="00CF7AD5" w:rsidRPr="00290A58" w:rsidRDefault="00CF7AD5" w:rsidP="00CF7AD5">
      <w:pPr>
        <w:widowControl w:val="0"/>
        <w:autoSpaceDE w:val="0"/>
        <w:autoSpaceDN w:val="0"/>
        <w:adjustRightInd w:val="0"/>
        <w:spacing w:after="0" w:line="240" w:lineRule="auto"/>
        <w:ind w:left="960" w:hanging="960"/>
        <w:rPr>
          <w:rFonts w:ascii="Cambria" w:hAnsi="Cambria" w:cs="Times"/>
          <w:sz w:val="24"/>
          <w:szCs w:val="24"/>
        </w:rPr>
      </w:pPr>
      <w:proofErr w:type="gramStart"/>
      <w:r w:rsidRPr="00290A58">
        <w:rPr>
          <w:rFonts w:ascii="Cambria" w:hAnsi="Cambria" w:cs="Times New Roman"/>
          <w:sz w:val="24"/>
          <w:szCs w:val="24"/>
        </w:rPr>
        <w:t>thinking</w:t>
      </w:r>
      <w:proofErr w:type="gramEnd"/>
      <w:r w:rsidRPr="00290A58">
        <w:rPr>
          <w:rFonts w:ascii="Cambria" w:hAnsi="Cambria" w:cs="Times New Roman"/>
          <w:sz w:val="24"/>
          <w:szCs w:val="24"/>
        </w:rPr>
        <w:t>.</w:t>
      </w:r>
    </w:p>
    <w:p w14:paraId="58B4DAEA" w14:textId="77777777" w:rsidR="00CF7AD5" w:rsidRPr="00290A58" w:rsidRDefault="00CF7AD5" w:rsidP="00CF7AD5">
      <w:pPr>
        <w:widowControl w:val="0"/>
        <w:autoSpaceDE w:val="0"/>
        <w:autoSpaceDN w:val="0"/>
        <w:adjustRightInd w:val="0"/>
        <w:spacing w:after="0" w:line="240" w:lineRule="auto"/>
        <w:rPr>
          <w:rFonts w:ascii="Cambria" w:hAnsi="Cambria" w:cs="Times"/>
          <w:sz w:val="24"/>
          <w:szCs w:val="24"/>
        </w:rPr>
      </w:pPr>
    </w:p>
    <w:p w14:paraId="2D3F27F0" w14:textId="77777777" w:rsidR="00CF7AD5" w:rsidRPr="00290A58" w:rsidRDefault="00CF7AD5" w:rsidP="00CF7AD5">
      <w:pPr>
        <w:widowControl w:val="0"/>
        <w:autoSpaceDE w:val="0"/>
        <w:autoSpaceDN w:val="0"/>
        <w:adjustRightInd w:val="0"/>
        <w:spacing w:after="0" w:line="240" w:lineRule="auto"/>
        <w:rPr>
          <w:rFonts w:ascii="Cambria" w:hAnsi="Cambria" w:cs="Times New Roman"/>
          <w:bCs/>
          <w:sz w:val="24"/>
          <w:szCs w:val="24"/>
          <w:u w:val="single"/>
        </w:rPr>
      </w:pPr>
      <w:r w:rsidRPr="00290A58">
        <w:rPr>
          <w:rFonts w:ascii="Cambria" w:hAnsi="Cambria" w:cs="Times New Roman"/>
          <w:bCs/>
          <w:sz w:val="24"/>
          <w:szCs w:val="24"/>
          <w:u w:val="single"/>
        </w:rPr>
        <w:t>Steps:</w:t>
      </w:r>
    </w:p>
    <w:p w14:paraId="6AEBEF5D" w14:textId="77777777" w:rsidR="00CF7AD5" w:rsidRPr="00290A58" w:rsidRDefault="00CF7AD5" w:rsidP="00CF7AD5">
      <w:pPr>
        <w:widowControl w:val="0"/>
        <w:autoSpaceDE w:val="0"/>
        <w:autoSpaceDN w:val="0"/>
        <w:adjustRightInd w:val="0"/>
        <w:spacing w:after="0" w:line="240" w:lineRule="auto"/>
        <w:rPr>
          <w:rFonts w:ascii="Cambria" w:hAnsi="Cambria" w:cs="Times"/>
          <w:sz w:val="24"/>
          <w:szCs w:val="24"/>
          <w:u w:val="single"/>
        </w:rPr>
      </w:pPr>
    </w:p>
    <w:p w14:paraId="784AA011" w14:textId="77777777" w:rsidR="00CF7AD5" w:rsidRPr="00290A58" w:rsidRDefault="00CF7AD5" w:rsidP="00CF7AD5">
      <w:pPr>
        <w:pStyle w:val="ListParagraph"/>
        <w:widowControl w:val="0"/>
        <w:numPr>
          <w:ilvl w:val="0"/>
          <w:numId w:val="9"/>
        </w:numPr>
        <w:autoSpaceDE w:val="0"/>
        <w:autoSpaceDN w:val="0"/>
        <w:adjustRightInd w:val="0"/>
        <w:spacing w:after="0" w:line="240" w:lineRule="auto"/>
        <w:rPr>
          <w:rFonts w:ascii="Cambria" w:hAnsi="Cambria" w:cs="Times"/>
          <w:sz w:val="24"/>
          <w:szCs w:val="24"/>
        </w:rPr>
      </w:pPr>
      <w:r w:rsidRPr="00290A58">
        <w:rPr>
          <w:rFonts w:ascii="Cambria" w:hAnsi="Cambria" w:cs="Times New Roman"/>
          <w:sz w:val="24"/>
          <w:szCs w:val="24"/>
        </w:rPr>
        <w:t>Teacher generates a story or puzzle. Certain parts are omitted that creates mystery. Once created the teacher presents the story to the class. Usually the teacher asks a guiding question.</w:t>
      </w:r>
    </w:p>
    <w:p w14:paraId="61EBB1EC" w14:textId="77777777" w:rsidR="00CF7AD5" w:rsidRPr="00290A58" w:rsidRDefault="00CF7AD5" w:rsidP="00CF7AD5">
      <w:pPr>
        <w:widowControl w:val="0"/>
        <w:autoSpaceDE w:val="0"/>
        <w:autoSpaceDN w:val="0"/>
        <w:adjustRightInd w:val="0"/>
        <w:spacing w:after="0" w:line="240" w:lineRule="auto"/>
        <w:ind w:firstLine="60"/>
        <w:rPr>
          <w:rFonts w:ascii="Cambria" w:hAnsi="Cambria" w:cs="Times"/>
          <w:sz w:val="24"/>
          <w:szCs w:val="24"/>
        </w:rPr>
      </w:pPr>
    </w:p>
    <w:p w14:paraId="2A158D6B" w14:textId="77777777" w:rsidR="00CF7AD5" w:rsidRPr="00290A58" w:rsidRDefault="00CF7AD5" w:rsidP="00CF7AD5">
      <w:pPr>
        <w:widowControl w:val="0"/>
        <w:autoSpaceDE w:val="0"/>
        <w:autoSpaceDN w:val="0"/>
        <w:adjustRightInd w:val="0"/>
        <w:spacing w:after="0" w:line="240" w:lineRule="auto"/>
        <w:rPr>
          <w:rFonts w:ascii="Cambria" w:hAnsi="Cambria" w:cs="Times"/>
          <w:sz w:val="24"/>
          <w:szCs w:val="24"/>
        </w:rPr>
      </w:pPr>
      <w:r w:rsidRPr="00290A58">
        <w:rPr>
          <w:rFonts w:ascii="Cambria" w:hAnsi="Cambria" w:cs="Times New Roman"/>
          <w:sz w:val="24"/>
          <w:szCs w:val="24"/>
        </w:rPr>
        <w:t>*Example:</w:t>
      </w:r>
    </w:p>
    <w:p w14:paraId="17DEFDD1" w14:textId="77777777" w:rsidR="00CF7AD5" w:rsidRPr="00290A58" w:rsidRDefault="00CF7AD5" w:rsidP="00CF7AD5">
      <w:pPr>
        <w:pStyle w:val="ListParagraph"/>
        <w:widowControl w:val="0"/>
        <w:autoSpaceDE w:val="0"/>
        <w:autoSpaceDN w:val="0"/>
        <w:adjustRightInd w:val="0"/>
        <w:spacing w:after="0" w:line="240" w:lineRule="auto"/>
        <w:rPr>
          <w:rFonts w:ascii="Cambria" w:hAnsi="Cambria" w:cs="Times"/>
          <w:sz w:val="24"/>
          <w:szCs w:val="24"/>
        </w:rPr>
      </w:pPr>
      <w:r w:rsidRPr="00290A58">
        <w:rPr>
          <w:rFonts w:ascii="Cambria" w:hAnsi="Cambria" w:cs="Times New Roman"/>
          <w:i/>
          <w:iCs/>
          <w:sz w:val="24"/>
          <w:szCs w:val="24"/>
        </w:rPr>
        <w:t>In 1837, a young boy named John lived on a farm in a beautiful mountainous, wooded area in eastern Tennessee. His family planted corn and raised animals for meat, milk and eggs. His father participated in the legislative branch of government. His mother taught English in a local school. He had four brothers and three sisters. The family appeared happy and prosperous.</w:t>
      </w:r>
    </w:p>
    <w:p w14:paraId="60BBFA63" w14:textId="77777777" w:rsidR="00CF7AD5" w:rsidRPr="00290A58" w:rsidRDefault="00CF7AD5" w:rsidP="00CF7AD5">
      <w:pPr>
        <w:widowControl w:val="0"/>
        <w:autoSpaceDE w:val="0"/>
        <w:autoSpaceDN w:val="0"/>
        <w:adjustRightInd w:val="0"/>
        <w:spacing w:after="0" w:line="240" w:lineRule="auto"/>
        <w:ind w:firstLine="60"/>
        <w:rPr>
          <w:rFonts w:ascii="Cambria" w:hAnsi="Cambria" w:cs="Times"/>
          <w:sz w:val="24"/>
          <w:szCs w:val="24"/>
        </w:rPr>
      </w:pPr>
    </w:p>
    <w:p w14:paraId="2681A266" w14:textId="77777777" w:rsidR="00CF7AD5" w:rsidRPr="00290A58" w:rsidRDefault="00CF7AD5" w:rsidP="00CF7AD5">
      <w:pPr>
        <w:pStyle w:val="ListParagraph"/>
        <w:widowControl w:val="0"/>
        <w:autoSpaceDE w:val="0"/>
        <w:autoSpaceDN w:val="0"/>
        <w:adjustRightInd w:val="0"/>
        <w:spacing w:after="0" w:line="240" w:lineRule="auto"/>
        <w:rPr>
          <w:rFonts w:ascii="Cambria" w:hAnsi="Cambria" w:cs="Times"/>
          <w:sz w:val="24"/>
          <w:szCs w:val="24"/>
        </w:rPr>
      </w:pPr>
      <w:r w:rsidRPr="00290A58">
        <w:rPr>
          <w:rFonts w:ascii="Cambria" w:hAnsi="Cambria" w:cs="Times New Roman"/>
          <w:i/>
          <w:iCs/>
          <w:sz w:val="24"/>
          <w:szCs w:val="24"/>
        </w:rPr>
        <w:t>In 1839, the family moved to a treeless, dry, flat prairie, where it was barley able to raise enough food to survive, Two of John’s brothers and one of his sisters died. Unable to make a living farming, his father became a member of the legislature. His mother helped publish the local newspaper; John and his family missed their beautiful home in the mountains.</w:t>
      </w:r>
    </w:p>
    <w:p w14:paraId="563FF540" w14:textId="77777777" w:rsidR="00CF7AD5" w:rsidRPr="00290A58" w:rsidRDefault="00CF7AD5" w:rsidP="00CF7AD5">
      <w:pPr>
        <w:widowControl w:val="0"/>
        <w:autoSpaceDE w:val="0"/>
        <w:autoSpaceDN w:val="0"/>
        <w:adjustRightInd w:val="0"/>
        <w:spacing w:after="0" w:line="240" w:lineRule="auto"/>
        <w:ind w:firstLine="60"/>
        <w:rPr>
          <w:rFonts w:ascii="Cambria" w:hAnsi="Cambria" w:cs="Times"/>
          <w:sz w:val="24"/>
          <w:szCs w:val="24"/>
        </w:rPr>
      </w:pPr>
    </w:p>
    <w:p w14:paraId="6EB07C0D" w14:textId="77777777" w:rsidR="00CF7AD5" w:rsidRPr="00290A58" w:rsidRDefault="00CF7AD5" w:rsidP="00CF7AD5">
      <w:pPr>
        <w:pStyle w:val="ListParagraph"/>
        <w:widowControl w:val="0"/>
        <w:numPr>
          <w:ilvl w:val="0"/>
          <w:numId w:val="9"/>
        </w:numPr>
        <w:autoSpaceDE w:val="0"/>
        <w:autoSpaceDN w:val="0"/>
        <w:adjustRightInd w:val="0"/>
        <w:spacing w:after="0" w:line="240" w:lineRule="auto"/>
        <w:rPr>
          <w:rFonts w:ascii="Cambria" w:hAnsi="Cambria" w:cs="Times"/>
          <w:sz w:val="24"/>
          <w:szCs w:val="24"/>
        </w:rPr>
      </w:pPr>
      <w:r w:rsidRPr="00290A58">
        <w:rPr>
          <w:rFonts w:ascii="Cambria" w:hAnsi="Cambria" w:cs="Times New Roman"/>
          <w:sz w:val="24"/>
          <w:szCs w:val="24"/>
        </w:rPr>
        <w:t>Question: Why did John and his family leave their beautiful home in Tennessee and take such a hard journey to settle in a hot barren land?</w:t>
      </w:r>
    </w:p>
    <w:p w14:paraId="0393FCD5" w14:textId="77777777" w:rsidR="00CF7AD5" w:rsidRPr="00290A58" w:rsidRDefault="00CF7AD5" w:rsidP="00CF7AD5">
      <w:pPr>
        <w:widowControl w:val="0"/>
        <w:autoSpaceDE w:val="0"/>
        <w:autoSpaceDN w:val="0"/>
        <w:adjustRightInd w:val="0"/>
        <w:spacing w:after="0" w:line="240" w:lineRule="auto"/>
        <w:ind w:firstLine="60"/>
        <w:rPr>
          <w:rFonts w:ascii="Cambria" w:hAnsi="Cambria" w:cs="Times"/>
          <w:sz w:val="24"/>
          <w:szCs w:val="24"/>
        </w:rPr>
      </w:pPr>
    </w:p>
    <w:p w14:paraId="5F571F77" w14:textId="77777777" w:rsidR="00CF7AD5" w:rsidRPr="00290A58" w:rsidRDefault="00CF7AD5" w:rsidP="00CF7AD5">
      <w:pPr>
        <w:pStyle w:val="ListParagraph"/>
        <w:widowControl w:val="0"/>
        <w:numPr>
          <w:ilvl w:val="0"/>
          <w:numId w:val="9"/>
        </w:numPr>
        <w:autoSpaceDE w:val="0"/>
        <w:autoSpaceDN w:val="0"/>
        <w:adjustRightInd w:val="0"/>
        <w:spacing w:after="0" w:line="240" w:lineRule="auto"/>
        <w:rPr>
          <w:rFonts w:ascii="Cambria" w:hAnsi="Cambria" w:cs="Times"/>
          <w:sz w:val="24"/>
          <w:szCs w:val="24"/>
        </w:rPr>
      </w:pPr>
      <w:r w:rsidRPr="00290A58">
        <w:rPr>
          <w:rFonts w:ascii="Cambria" w:hAnsi="Cambria" w:cs="Times New Roman"/>
          <w:sz w:val="24"/>
          <w:szCs w:val="24"/>
        </w:rPr>
        <w:t>Students Question the Teacher: Students make note of the facts and then they collect data by asking the teacher questions. The questions must be structured so they can be answered by a “yes” or “no”. Make clear that the questions should be structured so as to infer information and not as a guessing game. Getting to the “right” answer is not the specific goal.</w:t>
      </w:r>
    </w:p>
    <w:p w14:paraId="2C5EF8E4" w14:textId="77777777" w:rsidR="00CF7AD5" w:rsidRPr="00290A58" w:rsidRDefault="00CF7AD5" w:rsidP="00CF7AD5">
      <w:pPr>
        <w:widowControl w:val="0"/>
        <w:autoSpaceDE w:val="0"/>
        <w:autoSpaceDN w:val="0"/>
        <w:adjustRightInd w:val="0"/>
        <w:spacing w:after="0" w:line="240" w:lineRule="auto"/>
        <w:ind w:left="60"/>
        <w:rPr>
          <w:rFonts w:ascii="Cambria" w:hAnsi="Cambria" w:cs="Times"/>
          <w:sz w:val="24"/>
          <w:szCs w:val="24"/>
        </w:rPr>
      </w:pPr>
    </w:p>
    <w:p w14:paraId="527F0271" w14:textId="77777777" w:rsidR="00CF7AD5" w:rsidRPr="00290A58" w:rsidRDefault="00CF7AD5" w:rsidP="00CF7AD5">
      <w:pPr>
        <w:pStyle w:val="ListParagraph"/>
        <w:widowControl w:val="0"/>
        <w:numPr>
          <w:ilvl w:val="0"/>
          <w:numId w:val="9"/>
        </w:numPr>
        <w:autoSpaceDE w:val="0"/>
        <w:autoSpaceDN w:val="0"/>
        <w:adjustRightInd w:val="0"/>
        <w:spacing w:after="0" w:line="240" w:lineRule="auto"/>
        <w:rPr>
          <w:rFonts w:ascii="Cambria" w:hAnsi="Cambria" w:cs="Times"/>
          <w:sz w:val="24"/>
          <w:szCs w:val="24"/>
        </w:rPr>
      </w:pPr>
      <w:r w:rsidRPr="00290A58">
        <w:rPr>
          <w:rFonts w:ascii="Cambria" w:hAnsi="Cambria" w:cs="Times New Roman"/>
          <w:sz w:val="24"/>
          <w:szCs w:val="24"/>
        </w:rPr>
        <w:t>Organize and Review Information: Pause and let students organize information they already know or have “discovered”. Process the ideas in a pair or small group.</w:t>
      </w:r>
    </w:p>
    <w:p w14:paraId="6D8D8B0E" w14:textId="77777777" w:rsidR="00CF7AD5" w:rsidRPr="00290A58" w:rsidRDefault="00CF7AD5" w:rsidP="00CF7AD5">
      <w:pPr>
        <w:widowControl w:val="0"/>
        <w:autoSpaceDE w:val="0"/>
        <w:autoSpaceDN w:val="0"/>
        <w:adjustRightInd w:val="0"/>
        <w:spacing w:after="0" w:line="240" w:lineRule="auto"/>
        <w:ind w:left="60"/>
        <w:rPr>
          <w:rFonts w:ascii="Cambria" w:hAnsi="Cambria" w:cs="Times"/>
          <w:sz w:val="24"/>
          <w:szCs w:val="24"/>
        </w:rPr>
      </w:pPr>
    </w:p>
    <w:p w14:paraId="6A1C8867" w14:textId="77777777" w:rsidR="00CF7AD5" w:rsidRPr="00290A58" w:rsidRDefault="00CF7AD5" w:rsidP="00CF7AD5">
      <w:pPr>
        <w:pStyle w:val="ListParagraph"/>
        <w:widowControl w:val="0"/>
        <w:numPr>
          <w:ilvl w:val="0"/>
          <w:numId w:val="9"/>
        </w:numPr>
        <w:autoSpaceDE w:val="0"/>
        <w:autoSpaceDN w:val="0"/>
        <w:adjustRightInd w:val="0"/>
        <w:spacing w:after="0" w:line="240" w:lineRule="auto"/>
        <w:rPr>
          <w:rFonts w:ascii="Cambria" w:hAnsi="Cambria" w:cs="Times"/>
          <w:sz w:val="24"/>
          <w:szCs w:val="24"/>
        </w:rPr>
      </w:pPr>
      <w:r w:rsidRPr="00290A58">
        <w:rPr>
          <w:rFonts w:ascii="Cambria" w:hAnsi="Cambria" w:cs="Times New Roman"/>
          <w:sz w:val="24"/>
          <w:szCs w:val="24"/>
        </w:rPr>
        <w:t>Formulate a Response: At some point students will arrive at their best answer. Have students state their response along with the rationale for how they arrived at this decision.</w:t>
      </w:r>
    </w:p>
    <w:p w14:paraId="63A9BC0B" w14:textId="77777777" w:rsidR="00CF7AD5" w:rsidRPr="00290A58" w:rsidRDefault="00CF7AD5" w:rsidP="00CF7AD5">
      <w:pPr>
        <w:widowControl w:val="0"/>
        <w:autoSpaceDE w:val="0"/>
        <w:autoSpaceDN w:val="0"/>
        <w:adjustRightInd w:val="0"/>
        <w:spacing w:after="0" w:line="240" w:lineRule="auto"/>
        <w:rPr>
          <w:rFonts w:ascii="Cambria" w:hAnsi="Cambria" w:cs="Times New Roman"/>
          <w:bCs/>
          <w:sz w:val="24"/>
          <w:szCs w:val="24"/>
          <w:u w:val="single"/>
        </w:rPr>
      </w:pPr>
    </w:p>
    <w:p w14:paraId="019FF008" w14:textId="77777777" w:rsidR="00CF7AD5" w:rsidRPr="00290A58" w:rsidRDefault="00CF7AD5" w:rsidP="00CF7AD5">
      <w:pPr>
        <w:widowControl w:val="0"/>
        <w:autoSpaceDE w:val="0"/>
        <w:autoSpaceDN w:val="0"/>
        <w:adjustRightInd w:val="0"/>
        <w:spacing w:after="0" w:line="240" w:lineRule="auto"/>
        <w:rPr>
          <w:rFonts w:ascii="Cambria" w:hAnsi="Cambria" w:cs="Times New Roman"/>
          <w:bCs/>
          <w:sz w:val="24"/>
          <w:szCs w:val="24"/>
        </w:rPr>
      </w:pPr>
      <w:r w:rsidRPr="00290A58">
        <w:rPr>
          <w:rFonts w:ascii="Cambria" w:hAnsi="Cambria" w:cs="Times New Roman"/>
          <w:bCs/>
          <w:sz w:val="24"/>
          <w:szCs w:val="24"/>
          <w:u w:val="single"/>
        </w:rPr>
        <w:t>Example of Activity</w:t>
      </w:r>
      <w:r w:rsidRPr="00290A58">
        <w:rPr>
          <w:rFonts w:ascii="Cambria" w:hAnsi="Cambria" w:cs="Times New Roman"/>
          <w:bCs/>
          <w:sz w:val="24"/>
          <w:szCs w:val="24"/>
        </w:rPr>
        <w:t>:</w:t>
      </w:r>
    </w:p>
    <w:p w14:paraId="6FC803F2" w14:textId="77777777" w:rsidR="00CF7AD5" w:rsidRPr="00290A58" w:rsidRDefault="00CF7AD5" w:rsidP="00CF7AD5">
      <w:pPr>
        <w:widowControl w:val="0"/>
        <w:autoSpaceDE w:val="0"/>
        <w:autoSpaceDN w:val="0"/>
        <w:adjustRightInd w:val="0"/>
        <w:spacing w:after="0" w:line="240" w:lineRule="auto"/>
        <w:rPr>
          <w:rFonts w:ascii="Cambria" w:hAnsi="Cambria" w:cs="Times"/>
          <w:sz w:val="24"/>
          <w:szCs w:val="24"/>
        </w:rPr>
      </w:pPr>
    </w:p>
    <w:p w14:paraId="674C5F16" w14:textId="77777777" w:rsidR="00CF7AD5" w:rsidRPr="00290A58" w:rsidRDefault="00CF7AD5" w:rsidP="00CF7AD5">
      <w:pPr>
        <w:widowControl w:val="0"/>
        <w:autoSpaceDE w:val="0"/>
        <w:autoSpaceDN w:val="0"/>
        <w:adjustRightInd w:val="0"/>
        <w:spacing w:after="0" w:line="240" w:lineRule="auto"/>
        <w:rPr>
          <w:rFonts w:ascii="Cambria" w:hAnsi="Cambria" w:cs="Times"/>
          <w:sz w:val="24"/>
          <w:szCs w:val="24"/>
        </w:rPr>
      </w:pPr>
      <w:r w:rsidRPr="00290A58">
        <w:rPr>
          <w:rFonts w:ascii="Cambria" w:hAnsi="Cambria" w:cs="Times New Roman"/>
          <w:i/>
          <w:iCs/>
          <w:sz w:val="24"/>
          <w:szCs w:val="24"/>
        </w:rPr>
        <w:t>In 1000 CE, the Netherlands, located in the northern Europe, had 8 389 square miles of land. The people of the Netherlands farmed 5 866 square miles. Today the Netherlands has 13 967 square miles of land, and they now farm 9 7776 square miles. The national boundaries of the Netherlands are the same as in 1000.</w:t>
      </w:r>
    </w:p>
    <w:p w14:paraId="77E8C440" w14:textId="77777777" w:rsidR="00CF7AD5" w:rsidRPr="00290A58" w:rsidRDefault="00CF7AD5" w:rsidP="00CF7AD5">
      <w:pPr>
        <w:widowControl w:val="0"/>
        <w:autoSpaceDE w:val="0"/>
        <w:autoSpaceDN w:val="0"/>
        <w:adjustRightInd w:val="0"/>
        <w:spacing w:after="0" w:line="240" w:lineRule="auto"/>
        <w:rPr>
          <w:rFonts w:ascii="Cambria" w:hAnsi="Cambria" w:cs="Times"/>
          <w:sz w:val="24"/>
          <w:szCs w:val="24"/>
        </w:rPr>
      </w:pPr>
      <w:r w:rsidRPr="00290A58">
        <w:rPr>
          <w:rFonts w:ascii="Cambria" w:hAnsi="Cambria" w:cs="Times New Roman"/>
          <w:sz w:val="24"/>
          <w:szCs w:val="24"/>
        </w:rPr>
        <w:t xml:space="preserve"> </w:t>
      </w:r>
    </w:p>
    <w:p w14:paraId="37BDD5B8" w14:textId="77777777" w:rsidR="00CF7AD5" w:rsidRPr="00290A58" w:rsidRDefault="00CF7AD5" w:rsidP="00CF7AD5">
      <w:pPr>
        <w:widowControl w:val="0"/>
        <w:autoSpaceDE w:val="0"/>
        <w:autoSpaceDN w:val="0"/>
        <w:adjustRightInd w:val="0"/>
        <w:spacing w:after="0" w:line="240" w:lineRule="auto"/>
        <w:rPr>
          <w:rFonts w:ascii="Cambria" w:hAnsi="Cambria" w:cs="Times"/>
          <w:sz w:val="24"/>
          <w:szCs w:val="24"/>
        </w:rPr>
      </w:pPr>
      <w:r w:rsidRPr="00290A58">
        <w:rPr>
          <w:rFonts w:ascii="Cambria" w:hAnsi="Cambria" w:cs="Times New Roman"/>
          <w:sz w:val="24"/>
          <w:szCs w:val="24"/>
        </w:rPr>
        <w:t>Question: How is it possible that the people of the Netherlands expanded land base without changing their borders?</w:t>
      </w:r>
    </w:p>
    <w:p w14:paraId="08BCC119" w14:textId="77777777" w:rsidR="00CF7AD5" w:rsidRPr="00290A58" w:rsidRDefault="00CF7AD5" w:rsidP="00CF7AD5">
      <w:pPr>
        <w:widowControl w:val="0"/>
        <w:autoSpaceDE w:val="0"/>
        <w:autoSpaceDN w:val="0"/>
        <w:adjustRightInd w:val="0"/>
        <w:spacing w:after="0" w:line="240" w:lineRule="auto"/>
        <w:rPr>
          <w:rFonts w:ascii="Cambria" w:hAnsi="Cambria" w:cs="Times"/>
          <w:sz w:val="24"/>
          <w:szCs w:val="24"/>
        </w:rPr>
      </w:pPr>
    </w:p>
    <w:p w14:paraId="4C4899F9" w14:textId="77777777" w:rsidR="00CF7AD5" w:rsidRPr="00290A58" w:rsidRDefault="00CF7AD5" w:rsidP="00CF7AD5">
      <w:pPr>
        <w:widowControl w:val="0"/>
        <w:autoSpaceDE w:val="0"/>
        <w:autoSpaceDN w:val="0"/>
        <w:adjustRightInd w:val="0"/>
        <w:spacing w:after="0" w:line="240" w:lineRule="auto"/>
        <w:ind w:left="960" w:hanging="960"/>
        <w:rPr>
          <w:rFonts w:ascii="Cambria" w:hAnsi="Cambria" w:cs="Times New Roman"/>
          <w:bCs/>
          <w:sz w:val="24"/>
          <w:szCs w:val="24"/>
          <w:u w:val="single"/>
        </w:rPr>
      </w:pPr>
      <w:r w:rsidRPr="00290A58">
        <w:rPr>
          <w:rFonts w:ascii="Cambria" w:hAnsi="Cambria" w:cs="Times New Roman"/>
          <w:bCs/>
          <w:sz w:val="24"/>
          <w:szCs w:val="24"/>
          <w:u w:val="single"/>
        </w:rPr>
        <w:t>Ways to us in Social Studies:</w:t>
      </w:r>
    </w:p>
    <w:p w14:paraId="1847C0A6" w14:textId="77777777" w:rsidR="00CF7AD5" w:rsidRPr="00290A58" w:rsidRDefault="00CF7AD5" w:rsidP="00CF7AD5">
      <w:pPr>
        <w:widowControl w:val="0"/>
        <w:autoSpaceDE w:val="0"/>
        <w:autoSpaceDN w:val="0"/>
        <w:adjustRightInd w:val="0"/>
        <w:spacing w:after="0" w:line="240" w:lineRule="auto"/>
        <w:ind w:left="960" w:hanging="960"/>
        <w:rPr>
          <w:rFonts w:ascii="Cambria" w:hAnsi="Cambria" w:cs="Times"/>
          <w:sz w:val="24"/>
          <w:szCs w:val="24"/>
          <w:u w:val="single"/>
        </w:rPr>
      </w:pPr>
    </w:p>
    <w:p w14:paraId="13B655F5" w14:textId="77777777" w:rsidR="00CF7AD5" w:rsidRPr="00290A58" w:rsidRDefault="00CF7AD5" w:rsidP="00CF7AD5">
      <w:pPr>
        <w:pStyle w:val="ListParagraph"/>
        <w:widowControl w:val="0"/>
        <w:numPr>
          <w:ilvl w:val="0"/>
          <w:numId w:val="10"/>
        </w:numPr>
        <w:autoSpaceDE w:val="0"/>
        <w:autoSpaceDN w:val="0"/>
        <w:adjustRightInd w:val="0"/>
        <w:spacing w:after="0" w:line="240" w:lineRule="auto"/>
        <w:rPr>
          <w:rFonts w:ascii="Cambria" w:hAnsi="Cambria" w:cs="Times"/>
          <w:sz w:val="24"/>
          <w:szCs w:val="24"/>
        </w:rPr>
      </w:pPr>
      <w:r w:rsidRPr="00290A58">
        <w:rPr>
          <w:rFonts w:ascii="Cambria" w:hAnsi="Cambria" w:cs="Times New Roman"/>
          <w:sz w:val="24"/>
          <w:szCs w:val="24"/>
        </w:rPr>
        <w:t>A discrepant event presents students with a puzzle, or event, or story at the beginning of a class. Students ask questions\, pose hypothesis, analyze and synthesize information and draw conclusions.</w:t>
      </w:r>
      <w:r w:rsidRPr="00290A58">
        <w:rPr>
          <w:rFonts w:ascii="Cambria" w:hAnsi="Cambria" w:cs="Times New Roman"/>
          <w:b/>
          <w:bCs/>
          <w:sz w:val="24"/>
          <w:szCs w:val="24"/>
        </w:rPr>
        <w:t xml:space="preserve"> </w:t>
      </w:r>
    </w:p>
    <w:p w14:paraId="550C4D94" w14:textId="77777777" w:rsidR="00CF7AD5" w:rsidRPr="00290A58" w:rsidRDefault="00CF7AD5" w:rsidP="00CF7AD5">
      <w:pPr>
        <w:pStyle w:val="ListParagraph"/>
        <w:widowControl w:val="0"/>
        <w:numPr>
          <w:ilvl w:val="0"/>
          <w:numId w:val="10"/>
        </w:numPr>
        <w:autoSpaceDE w:val="0"/>
        <w:autoSpaceDN w:val="0"/>
        <w:adjustRightInd w:val="0"/>
        <w:spacing w:after="0" w:line="240" w:lineRule="auto"/>
        <w:rPr>
          <w:rFonts w:ascii="Cambria" w:hAnsi="Cambria" w:cs="Times"/>
          <w:sz w:val="24"/>
          <w:szCs w:val="24"/>
        </w:rPr>
      </w:pPr>
      <w:r w:rsidRPr="00290A58">
        <w:rPr>
          <w:rFonts w:ascii="Cambria" w:hAnsi="Cambria" w:cs="Times New Roman"/>
          <w:sz w:val="24"/>
          <w:szCs w:val="24"/>
        </w:rPr>
        <w:t>Usually it is used to introduce a new topic of study and to engage students with the material.</w:t>
      </w:r>
    </w:p>
    <w:p w14:paraId="5408FBBC" w14:textId="77777777" w:rsidR="00CF7AD5" w:rsidRPr="00290A58" w:rsidRDefault="00CF7AD5" w:rsidP="00CF7AD5">
      <w:pPr>
        <w:widowControl w:val="0"/>
        <w:autoSpaceDE w:val="0"/>
        <w:autoSpaceDN w:val="0"/>
        <w:adjustRightInd w:val="0"/>
        <w:spacing w:after="0" w:line="240" w:lineRule="auto"/>
        <w:rPr>
          <w:rFonts w:ascii="Cambria" w:hAnsi="Cambria" w:cs="Times"/>
          <w:sz w:val="24"/>
          <w:szCs w:val="24"/>
        </w:rPr>
      </w:pPr>
      <w:r w:rsidRPr="00290A58">
        <w:rPr>
          <w:rFonts w:ascii="Cambria" w:hAnsi="Cambria" w:cs="Times New Roman"/>
          <w:sz w:val="24"/>
          <w:szCs w:val="24"/>
        </w:rPr>
        <w:t xml:space="preserve"> </w:t>
      </w:r>
    </w:p>
    <w:p w14:paraId="77AE3462" w14:textId="77777777" w:rsidR="00CF7AD5" w:rsidRPr="00290A58" w:rsidRDefault="00CF7AD5" w:rsidP="00CF7AD5">
      <w:pPr>
        <w:widowControl w:val="0"/>
        <w:autoSpaceDE w:val="0"/>
        <w:autoSpaceDN w:val="0"/>
        <w:adjustRightInd w:val="0"/>
        <w:spacing w:after="0" w:line="240" w:lineRule="auto"/>
        <w:rPr>
          <w:rFonts w:ascii="Cambria" w:hAnsi="Cambria" w:cs="Times"/>
          <w:sz w:val="24"/>
          <w:szCs w:val="24"/>
        </w:rPr>
      </w:pPr>
    </w:p>
    <w:p w14:paraId="711C92AD" w14:textId="77777777" w:rsidR="00CF7AD5" w:rsidRPr="00290A58" w:rsidRDefault="00CF7AD5" w:rsidP="00CF7AD5">
      <w:pPr>
        <w:widowControl w:val="0"/>
        <w:autoSpaceDE w:val="0"/>
        <w:autoSpaceDN w:val="0"/>
        <w:adjustRightInd w:val="0"/>
        <w:spacing w:after="0" w:line="240" w:lineRule="auto"/>
        <w:rPr>
          <w:rFonts w:ascii="Cambria" w:hAnsi="Cambria" w:cs="Times New Roman"/>
          <w:bCs/>
          <w:sz w:val="24"/>
          <w:szCs w:val="24"/>
          <w:u w:val="single"/>
        </w:rPr>
      </w:pPr>
      <w:r w:rsidRPr="00290A58">
        <w:rPr>
          <w:rFonts w:ascii="Cambria" w:hAnsi="Cambria" w:cs="Times New Roman"/>
          <w:bCs/>
          <w:sz w:val="24"/>
          <w:szCs w:val="24"/>
          <w:u w:val="single"/>
        </w:rPr>
        <w:t>Reference:</w:t>
      </w:r>
    </w:p>
    <w:p w14:paraId="7033F972" w14:textId="77777777" w:rsidR="00CF7AD5" w:rsidRPr="00290A58" w:rsidRDefault="00CF7AD5" w:rsidP="00CF7AD5">
      <w:pPr>
        <w:widowControl w:val="0"/>
        <w:autoSpaceDE w:val="0"/>
        <w:autoSpaceDN w:val="0"/>
        <w:adjustRightInd w:val="0"/>
        <w:spacing w:after="0" w:line="240" w:lineRule="auto"/>
        <w:rPr>
          <w:rFonts w:ascii="Cambria" w:hAnsi="Cambria" w:cs="Times"/>
          <w:sz w:val="24"/>
          <w:szCs w:val="24"/>
          <w:u w:val="single"/>
        </w:rPr>
      </w:pPr>
    </w:p>
    <w:p w14:paraId="14F57B55" w14:textId="77777777" w:rsidR="00CF7AD5" w:rsidRPr="00290A58" w:rsidRDefault="00CF7AD5" w:rsidP="00CF7AD5">
      <w:pPr>
        <w:widowControl w:val="0"/>
        <w:autoSpaceDE w:val="0"/>
        <w:autoSpaceDN w:val="0"/>
        <w:adjustRightInd w:val="0"/>
        <w:spacing w:after="0" w:line="240" w:lineRule="auto"/>
        <w:ind w:left="960" w:hanging="960"/>
        <w:rPr>
          <w:rFonts w:ascii="Cambria" w:hAnsi="Cambria" w:cs="Times"/>
          <w:sz w:val="24"/>
          <w:szCs w:val="24"/>
        </w:rPr>
      </w:pPr>
      <w:r w:rsidRPr="00290A58">
        <w:rPr>
          <w:rFonts w:ascii="Cambria" w:hAnsi="Cambria" w:cs="Times New Roman"/>
          <w:sz w:val="24"/>
          <w:szCs w:val="24"/>
        </w:rPr>
        <w:t xml:space="preserve">Yell, Michael M., </w:t>
      </w:r>
      <w:proofErr w:type="spellStart"/>
      <w:r w:rsidRPr="00290A58">
        <w:rPr>
          <w:rFonts w:ascii="Cambria" w:hAnsi="Cambria" w:cs="Times New Roman"/>
          <w:sz w:val="24"/>
          <w:szCs w:val="24"/>
        </w:rPr>
        <w:t>Shceurman</w:t>
      </w:r>
      <w:proofErr w:type="spellEnd"/>
      <w:r w:rsidRPr="00290A58">
        <w:rPr>
          <w:rFonts w:ascii="Cambria" w:hAnsi="Cambria" w:cs="Times New Roman"/>
          <w:sz w:val="24"/>
          <w:szCs w:val="24"/>
        </w:rPr>
        <w:t xml:space="preserve">, Geoffrey, &amp; Reynolds, Keith. (2004). A link to the past: Engaging students in the study of history. </w:t>
      </w:r>
      <w:proofErr w:type="gramStart"/>
      <w:r w:rsidRPr="00290A58">
        <w:rPr>
          <w:rFonts w:ascii="Cambria" w:hAnsi="Cambria" w:cs="Times New Roman"/>
          <w:i/>
          <w:sz w:val="24"/>
          <w:szCs w:val="24"/>
        </w:rPr>
        <w:t>National Council for the Social Studies</w:t>
      </w:r>
      <w:r w:rsidRPr="00290A58">
        <w:rPr>
          <w:rFonts w:ascii="Cambria" w:hAnsi="Cambria" w:cs="Times New Roman"/>
          <w:sz w:val="24"/>
          <w:szCs w:val="24"/>
        </w:rPr>
        <w:t>, Maryland.</w:t>
      </w:r>
      <w:proofErr w:type="gramEnd"/>
    </w:p>
    <w:p w14:paraId="28893B88" w14:textId="77777777" w:rsidR="00CF7AD5" w:rsidRPr="00290A58" w:rsidRDefault="00CF7AD5" w:rsidP="00CF7AD5">
      <w:pPr>
        <w:rPr>
          <w:rFonts w:ascii="Cambria" w:hAnsi="Cambria" w:cs="Times"/>
          <w:kern w:val="1"/>
          <w:sz w:val="24"/>
          <w:szCs w:val="24"/>
        </w:rPr>
      </w:pPr>
    </w:p>
    <w:p w14:paraId="33BD871B" w14:textId="77777777" w:rsidR="00CF7AD5" w:rsidRPr="00290A58" w:rsidRDefault="00CF7AD5" w:rsidP="00CF7AD5">
      <w:pPr>
        <w:rPr>
          <w:rFonts w:ascii="Cambria" w:hAnsi="Cambria" w:cs="Times"/>
          <w:kern w:val="1"/>
          <w:sz w:val="24"/>
          <w:szCs w:val="24"/>
        </w:rPr>
      </w:pPr>
    </w:p>
    <w:p w14:paraId="08F4E137" w14:textId="77777777" w:rsidR="00CF7AD5" w:rsidRPr="00290A58" w:rsidRDefault="00CF7AD5" w:rsidP="00CF7AD5">
      <w:pPr>
        <w:rPr>
          <w:rFonts w:ascii="Cambria" w:hAnsi="Cambria" w:cs="Times"/>
          <w:kern w:val="1"/>
          <w:sz w:val="24"/>
          <w:szCs w:val="24"/>
        </w:rPr>
      </w:pPr>
    </w:p>
    <w:p w14:paraId="3570BC9E" w14:textId="77777777" w:rsidR="00CF7AD5" w:rsidRPr="00290A58" w:rsidRDefault="00CF7AD5" w:rsidP="00CF7AD5">
      <w:pPr>
        <w:rPr>
          <w:rFonts w:ascii="Cambria" w:hAnsi="Cambria" w:cs="Times"/>
          <w:kern w:val="1"/>
          <w:sz w:val="24"/>
          <w:szCs w:val="24"/>
        </w:rPr>
      </w:pPr>
    </w:p>
    <w:p w14:paraId="4100D7BC" w14:textId="77777777" w:rsidR="00CF7AD5" w:rsidRPr="00290A58" w:rsidRDefault="00CF7AD5" w:rsidP="00CF7AD5">
      <w:pPr>
        <w:rPr>
          <w:rFonts w:ascii="Cambria" w:hAnsi="Cambria" w:cs="Times"/>
          <w:kern w:val="1"/>
          <w:sz w:val="24"/>
          <w:szCs w:val="24"/>
        </w:rPr>
      </w:pPr>
    </w:p>
    <w:p w14:paraId="58611512" w14:textId="77777777" w:rsidR="00CF7AD5" w:rsidRPr="00290A58" w:rsidRDefault="00CF7AD5" w:rsidP="00CF7AD5">
      <w:pPr>
        <w:rPr>
          <w:rFonts w:ascii="Cambria" w:hAnsi="Cambria" w:cs="Times"/>
          <w:kern w:val="1"/>
          <w:sz w:val="24"/>
          <w:szCs w:val="24"/>
        </w:rPr>
      </w:pPr>
    </w:p>
    <w:p w14:paraId="1F724236" w14:textId="77777777" w:rsidR="00CF7AD5" w:rsidRPr="00290A58" w:rsidRDefault="00CF7AD5" w:rsidP="00CF7AD5">
      <w:pPr>
        <w:rPr>
          <w:rFonts w:ascii="Cambria" w:hAnsi="Cambria" w:cs="Times"/>
          <w:kern w:val="1"/>
          <w:sz w:val="24"/>
          <w:szCs w:val="24"/>
        </w:rPr>
      </w:pPr>
    </w:p>
    <w:p w14:paraId="7D62CFF4" w14:textId="77777777" w:rsidR="00CF7AD5" w:rsidRPr="00290A58" w:rsidRDefault="00CF7AD5" w:rsidP="00CF7AD5">
      <w:pPr>
        <w:rPr>
          <w:rFonts w:ascii="Cambria" w:hAnsi="Cambria" w:cs="Times"/>
          <w:kern w:val="1"/>
          <w:sz w:val="24"/>
          <w:szCs w:val="24"/>
        </w:rPr>
      </w:pPr>
    </w:p>
    <w:p w14:paraId="52D0C8A3" w14:textId="77777777" w:rsidR="00CF7AD5" w:rsidRPr="00290A58" w:rsidRDefault="00CF7AD5" w:rsidP="00CF7AD5">
      <w:pPr>
        <w:rPr>
          <w:rFonts w:ascii="Cambria" w:hAnsi="Cambria" w:cs="Times"/>
          <w:kern w:val="1"/>
          <w:sz w:val="24"/>
          <w:szCs w:val="24"/>
        </w:rPr>
      </w:pPr>
    </w:p>
    <w:p w14:paraId="2EADFEF1" w14:textId="77777777" w:rsidR="00CF7AD5" w:rsidRPr="00290A58" w:rsidRDefault="00CF7AD5" w:rsidP="00CF7AD5">
      <w:pPr>
        <w:rPr>
          <w:rFonts w:ascii="Cambria" w:hAnsi="Cambria" w:cs="Times"/>
          <w:kern w:val="1"/>
          <w:sz w:val="24"/>
          <w:szCs w:val="24"/>
        </w:rPr>
      </w:pPr>
    </w:p>
    <w:p w14:paraId="641A2257" w14:textId="77777777" w:rsidR="00CF7AD5" w:rsidRPr="00290A58" w:rsidRDefault="00CF7AD5" w:rsidP="00CF7AD5">
      <w:pPr>
        <w:rPr>
          <w:rFonts w:ascii="Cambria" w:hAnsi="Cambria" w:cs="Times"/>
          <w:kern w:val="1"/>
          <w:sz w:val="24"/>
          <w:szCs w:val="24"/>
        </w:rPr>
      </w:pPr>
    </w:p>
    <w:p w14:paraId="59A445AF" w14:textId="77777777" w:rsidR="00CF7AD5" w:rsidRPr="00290A58" w:rsidRDefault="00CF7AD5" w:rsidP="00CF7AD5">
      <w:pPr>
        <w:rPr>
          <w:rFonts w:ascii="Cambria" w:hAnsi="Cambria" w:cs="Times"/>
          <w:kern w:val="1"/>
          <w:sz w:val="24"/>
          <w:szCs w:val="24"/>
        </w:rPr>
      </w:pPr>
    </w:p>
    <w:p w14:paraId="0E1241DD" w14:textId="77777777" w:rsidR="00CF7AD5" w:rsidRPr="00290A58" w:rsidRDefault="00CF7AD5" w:rsidP="00CF7AD5">
      <w:pPr>
        <w:rPr>
          <w:rFonts w:ascii="Cambria" w:hAnsi="Cambria" w:cs="Times"/>
          <w:kern w:val="1"/>
          <w:sz w:val="24"/>
          <w:szCs w:val="24"/>
        </w:rPr>
      </w:pPr>
    </w:p>
    <w:p w14:paraId="6D75755A" w14:textId="77777777" w:rsidR="00CF7AD5" w:rsidRPr="00290A58" w:rsidRDefault="00CF7AD5" w:rsidP="00CF7AD5">
      <w:pPr>
        <w:rPr>
          <w:rFonts w:ascii="Cambria" w:hAnsi="Cambria" w:cs="Times"/>
          <w:kern w:val="1"/>
          <w:sz w:val="24"/>
          <w:szCs w:val="24"/>
        </w:rPr>
      </w:pPr>
    </w:p>
    <w:p w14:paraId="4E23F521" w14:textId="77777777" w:rsidR="00CF7AD5" w:rsidRPr="00290A58" w:rsidRDefault="00CF7AD5" w:rsidP="000B65E6">
      <w:pPr>
        <w:pStyle w:val="Heading2"/>
        <w:rPr>
          <w:rFonts w:ascii="Cambria" w:hAnsi="Cambria"/>
        </w:rPr>
      </w:pPr>
      <w:bookmarkStart w:id="16" w:name="_Toc223450107"/>
      <w:bookmarkStart w:id="17" w:name="_Toc223658673"/>
      <w:r w:rsidRPr="00290A58">
        <w:rPr>
          <w:rFonts w:ascii="Cambria" w:hAnsi="Cambria"/>
        </w:rPr>
        <w:t>Entrance Slip</w:t>
      </w:r>
      <w:bookmarkEnd w:id="16"/>
      <w:bookmarkEnd w:id="17"/>
    </w:p>
    <w:p w14:paraId="547FE182" w14:textId="77777777" w:rsidR="00CF7AD5" w:rsidRPr="00290A58" w:rsidRDefault="00CF7AD5" w:rsidP="00CF7AD5">
      <w:pPr>
        <w:rPr>
          <w:rFonts w:ascii="Cambria" w:hAnsi="Cambria" w:cs="Arial"/>
          <w:sz w:val="24"/>
          <w:szCs w:val="24"/>
        </w:rPr>
      </w:pPr>
      <w:r w:rsidRPr="00290A58">
        <w:rPr>
          <w:rFonts w:ascii="Cambria" w:hAnsi="Cambria"/>
          <w:sz w:val="24"/>
          <w:szCs w:val="24"/>
          <w:u w:val="single"/>
        </w:rPr>
        <w:t>Basic Function</w:t>
      </w:r>
      <w:r w:rsidRPr="00290A58">
        <w:rPr>
          <w:rFonts w:ascii="Cambria" w:hAnsi="Cambria"/>
          <w:sz w:val="24"/>
          <w:szCs w:val="24"/>
        </w:rPr>
        <w:t>:</w:t>
      </w:r>
      <w:r w:rsidRPr="00290A58">
        <w:rPr>
          <w:rFonts w:ascii="Cambria" w:hAnsi="Cambria" w:cs="Arial"/>
          <w:sz w:val="24"/>
          <w:szCs w:val="24"/>
        </w:rPr>
        <w:t xml:space="preserve"> Form of formative assessments that reveals what students remember from previous classes, readings or homework. Typically entrance slips are not used to test students on their ability to remember minor details, but rather important concepts and large ideas. The purpose of this strategy is the check for understanding. </w:t>
      </w:r>
    </w:p>
    <w:p w14:paraId="48FB0EFE" w14:textId="77777777" w:rsidR="00CF7AD5" w:rsidRPr="00290A58" w:rsidRDefault="00CF7AD5" w:rsidP="00CF7AD5">
      <w:pPr>
        <w:rPr>
          <w:rFonts w:ascii="Cambria" w:hAnsi="Cambria" w:cs="Arial"/>
          <w:sz w:val="24"/>
          <w:szCs w:val="24"/>
        </w:rPr>
      </w:pPr>
      <w:r w:rsidRPr="00290A58">
        <w:rPr>
          <w:rFonts w:ascii="Cambria" w:hAnsi="Cambria" w:cs="Arial"/>
          <w:sz w:val="24"/>
          <w:szCs w:val="24"/>
          <w:u w:val="single"/>
        </w:rPr>
        <w:t>Steps</w:t>
      </w:r>
      <w:r w:rsidRPr="00290A58">
        <w:rPr>
          <w:rFonts w:ascii="Cambria" w:hAnsi="Cambria" w:cs="Arial"/>
          <w:sz w:val="24"/>
          <w:szCs w:val="24"/>
        </w:rPr>
        <w:t>:</w:t>
      </w:r>
    </w:p>
    <w:p w14:paraId="627B0D26" w14:textId="77777777" w:rsidR="00CF7AD5" w:rsidRPr="00290A58" w:rsidRDefault="00CF7AD5" w:rsidP="00CF7AD5">
      <w:pPr>
        <w:pStyle w:val="ListParagraph"/>
        <w:numPr>
          <w:ilvl w:val="0"/>
          <w:numId w:val="5"/>
        </w:numPr>
        <w:rPr>
          <w:rFonts w:ascii="Cambria" w:hAnsi="Cambria"/>
          <w:sz w:val="24"/>
          <w:szCs w:val="24"/>
        </w:rPr>
      </w:pPr>
      <w:r w:rsidRPr="00290A58">
        <w:rPr>
          <w:rFonts w:ascii="Cambria" w:hAnsi="Cambria" w:cs="Arial"/>
          <w:sz w:val="24"/>
          <w:szCs w:val="24"/>
        </w:rPr>
        <w:t xml:space="preserve">Teacher hands out a piece of paper with a general question on it. </w:t>
      </w:r>
    </w:p>
    <w:p w14:paraId="25B453B5" w14:textId="77777777" w:rsidR="00CF7AD5" w:rsidRPr="00290A58" w:rsidRDefault="00CF7AD5" w:rsidP="00CF7AD5">
      <w:pPr>
        <w:pStyle w:val="ListParagraph"/>
        <w:numPr>
          <w:ilvl w:val="0"/>
          <w:numId w:val="5"/>
        </w:numPr>
        <w:rPr>
          <w:rFonts w:ascii="Cambria" w:hAnsi="Cambria"/>
          <w:sz w:val="24"/>
          <w:szCs w:val="24"/>
        </w:rPr>
      </w:pPr>
      <w:r w:rsidRPr="00290A58">
        <w:rPr>
          <w:rFonts w:ascii="Cambria" w:hAnsi="Cambria" w:cs="Arial"/>
          <w:sz w:val="24"/>
          <w:szCs w:val="24"/>
        </w:rPr>
        <w:t xml:space="preserve">Students are given a couple minutes to complete the slip and return it to the teacher. </w:t>
      </w:r>
    </w:p>
    <w:p w14:paraId="11FC059F" w14:textId="77777777" w:rsidR="00CF7AD5" w:rsidRPr="00290A58" w:rsidRDefault="00CF7AD5" w:rsidP="00CF7AD5">
      <w:pPr>
        <w:rPr>
          <w:rFonts w:ascii="Cambria" w:hAnsi="Cambria"/>
          <w:sz w:val="24"/>
          <w:szCs w:val="24"/>
        </w:rPr>
      </w:pPr>
      <w:r w:rsidRPr="00290A58">
        <w:rPr>
          <w:rFonts w:ascii="Cambria" w:hAnsi="Cambria"/>
          <w:sz w:val="24"/>
          <w:szCs w:val="24"/>
          <w:u w:val="single"/>
        </w:rPr>
        <w:t>Example of Activity</w:t>
      </w:r>
      <w:r w:rsidRPr="00290A58">
        <w:rPr>
          <w:rFonts w:ascii="Cambria" w:hAnsi="Cambria"/>
          <w:sz w:val="24"/>
          <w:szCs w:val="24"/>
        </w:rPr>
        <w:t xml:space="preserve">: </w:t>
      </w:r>
    </w:p>
    <w:p w14:paraId="0C706774" w14:textId="77777777" w:rsidR="00CF7AD5" w:rsidRPr="00290A58" w:rsidRDefault="00CF7AD5" w:rsidP="00CF7AD5">
      <w:pPr>
        <w:rPr>
          <w:rFonts w:ascii="Cambria" w:hAnsi="Cambria"/>
          <w:sz w:val="24"/>
          <w:szCs w:val="24"/>
        </w:rPr>
      </w:pPr>
      <w:r w:rsidRPr="00290A58">
        <w:rPr>
          <w:rFonts w:ascii="Cambria" w:hAnsi="Cambria"/>
          <w:sz w:val="24"/>
          <w:szCs w:val="24"/>
        </w:rPr>
        <w:t xml:space="preserve">If students were assigned a reading for homework you may ask them to name three things they learned in the article. A teacher may distribute entrance slips asking which countries were involved in World War II the day after a lesson on the topic.  </w:t>
      </w:r>
    </w:p>
    <w:p w14:paraId="4F3D7394" w14:textId="77777777" w:rsidR="00CF7AD5" w:rsidRPr="00290A58" w:rsidRDefault="00CF7AD5" w:rsidP="00CF7AD5">
      <w:pPr>
        <w:rPr>
          <w:rFonts w:ascii="Cambria" w:hAnsi="Cambria"/>
          <w:sz w:val="24"/>
          <w:szCs w:val="24"/>
        </w:rPr>
      </w:pPr>
      <w:r w:rsidRPr="00290A58">
        <w:rPr>
          <w:rFonts w:ascii="Cambria" w:hAnsi="Cambria"/>
          <w:sz w:val="24"/>
          <w:szCs w:val="24"/>
          <w:u w:val="single"/>
        </w:rPr>
        <w:t>Ways you could use this in Social Studies</w:t>
      </w:r>
      <w:r w:rsidRPr="00290A58">
        <w:rPr>
          <w:rFonts w:ascii="Cambria" w:hAnsi="Cambria"/>
          <w:sz w:val="24"/>
          <w:szCs w:val="24"/>
        </w:rPr>
        <w:t>:</w:t>
      </w:r>
    </w:p>
    <w:p w14:paraId="0387D594" w14:textId="77777777" w:rsidR="00CF7AD5" w:rsidRPr="00290A58" w:rsidRDefault="00CF7AD5" w:rsidP="00CF7AD5">
      <w:pPr>
        <w:pStyle w:val="ListParagraph"/>
        <w:numPr>
          <w:ilvl w:val="0"/>
          <w:numId w:val="3"/>
        </w:numPr>
        <w:rPr>
          <w:rFonts w:ascii="Cambria" w:hAnsi="Cambria"/>
          <w:sz w:val="24"/>
          <w:szCs w:val="24"/>
        </w:rPr>
      </w:pPr>
      <w:r w:rsidRPr="00290A58">
        <w:rPr>
          <w:rFonts w:ascii="Cambria" w:hAnsi="Cambria"/>
          <w:sz w:val="24"/>
          <w:szCs w:val="24"/>
        </w:rPr>
        <w:t>Assess students understanding; you could give them a map and ask students to name the continents</w:t>
      </w:r>
    </w:p>
    <w:p w14:paraId="0D1935F5" w14:textId="77777777" w:rsidR="00CF7AD5" w:rsidRPr="00290A58" w:rsidRDefault="00CF7AD5" w:rsidP="00CF7AD5">
      <w:pPr>
        <w:pStyle w:val="ListParagraph"/>
        <w:numPr>
          <w:ilvl w:val="0"/>
          <w:numId w:val="3"/>
        </w:numPr>
        <w:rPr>
          <w:rFonts w:ascii="Cambria" w:hAnsi="Cambria"/>
          <w:sz w:val="24"/>
          <w:szCs w:val="24"/>
        </w:rPr>
      </w:pPr>
      <w:r w:rsidRPr="00290A58">
        <w:rPr>
          <w:rFonts w:ascii="Cambria" w:hAnsi="Cambria"/>
          <w:sz w:val="24"/>
          <w:szCs w:val="24"/>
        </w:rPr>
        <w:t xml:space="preserve">After reading a passage give them questions the following day on that topic. </w:t>
      </w:r>
    </w:p>
    <w:p w14:paraId="1B37AB68" w14:textId="77777777" w:rsidR="00CF7AD5" w:rsidRPr="00290A58" w:rsidRDefault="00CF7AD5" w:rsidP="00CF7AD5">
      <w:pPr>
        <w:rPr>
          <w:rFonts w:ascii="Cambria" w:hAnsi="Cambria"/>
          <w:sz w:val="24"/>
          <w:szCs w:val="24"/>
        </w:rPr>
      </w:pPr>
      <w:r w:rsidRPr="00290A58">
        <w:rPr>
          <w:rFonts w:ascii="Cambria" w:hAnsi="Cambria"/>
          <w:sz w:val="24"/>
          <w:szCs w:val="24"/>
          <w:u w:val="single"/>
        </w:rPr>
        <w:t>References</w:t>
      </w:r>
      <w:r w:rsidRPr="00290A58">
        <w:rPr>
          <w:rFonts w:ascii="Cambria" w:hAnsi="Cambria"/>
          <w:sz w:val="24"/>
          <w:szCs w:val="24"/>
        </w:rPr>
        <w:t>:</w:t>
      </w:r>
    </w:p>
    <w:p w14:paraId="41B77F7C" w14:textId="77777777" w:rsidR="00CF7AD5" w:rsidRPr="00290A58" w:rsidRDefault="00CF7AD5" w:rsidP="00CF7AD5">
      <w:pPr>
        <w:rPr>
          <w:rFonts w:ascii="Cambria" w:hAnsi="Cambria"/>
          <w:sz w:val="24"/>
          <w:szCs w:val="24"/>
        </w:rPr>
      </w:pPr>
      <w:r w:rsidRPr="00290A58">
        <w:rPr>
          <w:rFonts w:ascii="Cambria" w:hAnsi="Cambria"/>
          <w:sz w:val="24"/>
          <w:szCs w:val="24"/>
        </w:rPr>
        <w:t>Educational benefits for the students’</w:t>
      </w:r>
      <w:r w:rsidRPr="00290A58">
        <w:rPr>
          <w:rFonts w:ascii="Cambria" w:hAnsi="Cambria"/>
          <w:sz w:val="24"/>
          <w:szCs w:val="24"/>
        </w:rPr>
        <w:br/>
      </w:r>
      <w:hyperlink r:id="rId29" w:history="1">
        <w:r w:rsidRPr="00290A58">
          <w:rPr>
            <w:rStyle w:val="Hyperlink"/>
            <w:rFonts w:ascii="Cambria" w:hAnsi="Cambria"/>
            <w:sz w:val="24"/>
            <w:szCs w:val="24"/>
          </w:rPr>
          <w:t>http://www.edutopia.org/blog/formative-assessment-exit-slip-rebecca-alber</w:t>
        </w:r>
      </w:hyperlink>
    </w:p>
    <w:p w14:paraId="37A2958F" w14:textId="77777777" w:rsidR="00CF7AD5" w:rsidRPr="00290A58" w:rsidRDefault="00CF7AD5" w:rsidP="00CF7AD5">
      <w:pPr>
        <w:rPr>
          <w:rFonts w:ascii="Cambria" w:hAnsi="Cambria"/>
          <w:sz w:val="24"/>
          <w:szCs w:val="24"/>
        </w:rPr>
      </w:pPr>
      <w:r w:rsidRPr="00290A58">
        <w:rPr>
          <w:rFonts w:ascii="Cambria" w:hAnsi="Cambria"/>
          <w:sz w:val="24"/>
          <w:szCs w:val="24"/>
        </w:rPr>
        <w:t>Comprehensions and Learning Strategy samples</w:t>
      </w:r>
      <w:r w:rsidRPr="00290A58">
        <w:rPr>
          <w:rFonts w:ascii="Cambria" w:hAnsi="Cambria"/>
          <w:sz w:val="24"/>
          <w:szCs w:val="24"/>
        </w:rPr>
        <w:br/>
      </w:r>
      <w:hyperlink r:id="rId30" w:history="1">
        <w:r w:rsidRPr="00290A58">
          <w:rPr>
            <w:rStyle w:val="Hyperlink"/>
            <w:rFonts w:ascii="Cambria" w:hAnsi="Cambria"/>
            <w:sz w:val="24"/>
            <w:szCs w:val="24"/>
          </w:rPr>
          <w:t>http://www.nbss.ie/sites/default/files/publications/exit-entry_slip_-_comprehension_strategy_handout__copy_2.pdf</w:t>
        </w:r>
      </w:hyperlink>
      <w:r w:rsidRPr="00290A58">
        <w:rPr>
          <w:rFonts w:ascii="Cambria" w:hAnsi="Cambria"/>
          <w:sz w:val="24"/>
          <w:szCs w:val="24"/>
        </w:rPr>
        <w:t xml:space="preserve">  </w:t>
      </w:r>
    </w:p>
    <w:p w14:paraId="73505CCC" w14:textId="77777777" w:rsidR="00CF7AD5" w:rsidRPr="00290A58" w:rsidRDefault="00CF7AD5" w:rsidP="00CF7AD5">
      <w:pPr>
        <w:rPr>
          <w:rFonts w:ascii="Cambria" w:hAnsi="Cambria"/>
          <w:sz w:val="24"/>
          <w:szCs w:val="24"/>
        </w:rPr>
      </w:pPr>
    </w:p>
    <w:p w14:paraId="6D04F3BF" w14:textId="77777777" w:rsidR="00CF7AD5" w:rsidRPr="00290A58" w:rsidRDefault="00CF7AD5" w:rsidP="00CF7AD5">
      <w:pPr>
        <w:rPr>
          <w:rFonts w:ascii="Cambria" w:hAnsi="Cambria"/>
          <w:b/>
          <w:sz w:val="24"/>
          <w:szCs w:val="24"/>
        </w:rPr>
      </w:pPr>
    </w:p>
    <w:p w14:paraId="7207C71E" w14:textId="77777777" w:rsidR="00CF7AD5" w:rsidRPr="00290A58" w:rsidRDefault="00CF7AD5" w:rsidP="00CF7AD5">
      <w:pPr>
        <w:rPr>
          <w:rFonts w:ascii="Cambria" w:hAnsi="Cambria"/>
          <w:b/>
          <w:sz w:val="24"/>
          <w:szCs w:val="24"/>
        </w:rPr>
      </w:pPr>
    </w:p>
    <w:p w14:paraId="2F6EB6EC" w14:textId="77777777" w:rsidR="00CF7AD5" w:rsidRPr="00290A58" w:rsidRDefault="00CF7AD5" w:rsidP="00CF7AD5">
      <w:pPr>
        <w:rPr>
          <w:rFonts w:ascii="Cambria" w:hAnsi="Cambria"/>
          <w:b/>
          <w:sz w:val="24"/>
          <w:szCs w:val="24"/>
        </w:rPr>
      </w:pPr>
    </w:p>
    <w:p w14:paraId="456C3A4D" w14:textId="77777777" w:rsidR="00CF7AD5" w:rsidRPr="00290A58" w:rsidRDefault="00CF7AD5" w:rsidP="00CF7AD5">
      <w:pPr>
        <w:rPr>
          <w:rFonts w:ascii="Cambria" w:hAnsi="Cambria"/>
          <w:b/>
          <w:sz w:val="24"/>
          <w:szCs w:val="24"/>
        </w:rPr>
      </w:pPr>
    </w:p>
    <w:p w14:paraId="64056926" w14:textId="77777777" w:rsidR="00CF7AD5" w:rsidRPr="00290A58" w:rsidRDefault="00CF7AD5" w:rsidP="00CF7AD5">
      <w:pPr>
        <w:jc w:val="center"/>
        <w:rPr>
          <w:rFonts w:ascii="Cambria" w:hAnsi="Cambria"/>
          <w:noProof/>
        </w:rPr>
      </w:pPr>
    </w:p>
    <w:p w14:paraId="3E9FB417" w14:textId="77777777" w:rsidR="00CF7AD5" w:rsidRPr="00290A58" w:rsidRDefault="00CF7AD5" w:rsidP="000B65E6">
      <w:pPr>
        <w:pStyle w:val="Heading2"/>
        <w:rPr>
          <w:rFonts w:ascii="Cambria" w:hAnsi="Cambria"/>
        </w:rPr>
      </w:pPr>
      <w:bookmarkStart w:id="18" w:name="_Toc223450108"/>
      <w:bookmarkStart w:id="19" w:name="_Toc223658674"/>
      <w:r w:rsidRPr="00290A58">
        <w:rPr>
          <w:rFonts w:ascii="Cambria" w:hAnsi="Cambria"/>
        </w:rPr>
        <w:t>Graphic Notes</w:t>
      </w:r>
      <w:bookmarkEnd w:id="18"/>
      <w:bookmarkEnd w:id="19"/>
    </w:p>
    <w:p w14:paraId="0FCCB5AB" w14:textId="77777777" w:rsidR="00CF7AD5" w:rsidRPr="00290A58" w:rsidRDefault="00CF7AD5" w:rsidP="00CF7AD5">
      <w:pPr>
        <w:widowControl w:val="0"/>
        <w:autoSpaceDE w:val="0"/>
        <w:autoSpaceDN w:val="0"/>
        <w:adjustRightInd w:val="0"/>
        <w:rPr>
          <w:rFonts w:ascii="Cambria" w:hAnsi="Cambria" w:cs="Arial"/>
          <w:color w:val="343434"/>
          <w:sz w:val="24"/>
          <w:szCs w:val="24"/>
        </w:rPr>
      </w:pPr>
      <w:r w:rsidRPr="00290A58">
        <w:rPr>
          <w:rFonts w:ascii="Cambria" w:hAnsi="Cambria" w:cs="Arial"/>
          <w:color w:val="343434"/>
          <w:sz w:val="24"/>
          <w:szCs w:val="24"/>
          <w:u w:val="single"/>
        </w:rPr>
        <w:t xml:space="preserve">Basic Function: </w:t>
      </w:r>
      <w:r w:rsidRPr="00290A58">
        <w:rPr>
          <w:rFonts w:ascii="Cambria" w:hAnsi="Cambria" w:cs="Arial"/>
          <w:color w:val="343434"/>
          <w:sz w:val="24"/>
          <w:szCs w:val="24"/>
        </w:rPr>
        <w:t xml:space="preserve">Graphic notes incorporate the various multiple intelligences we will encounter in our classrooms and utilize a visual approach and incorporate text boxes and arrows from these text boxes in order to simplify the note taking process. Furthermore, graphic Notes can be used as a reference for review later in the unit. </w:t>
      </w:r>
    </w:p>
    <w:p w14:paraId="3B621665" w14:textId="77777777" w:rsidR="00CF7AD5" w:rsidRPr="00290A58" w:rsidRDefault="00CF7AD5" w:rsidP="00CF7AD5">
      <w:pPr>
        <w:widowControl w:val="0"/>
        <w:autoSpaceDE w:val="0"/>
        <w:autoSpaceDN w:val="0"/>
        <w:adjustRightInd w:val="0"/>
        <w:rPr>
          <w:rFonts w:ascii="Cambria" w:hAnsi="Cambria" w:cs="Arial"/>
          <w:color w:val="343434"/>
          <w:sz w:val="24"/>
          <w:szCs w:val="24"/>
          <w:u w:val="single"/>
        </w:rPr>
      </w:pPr>
      <w:r w:rsidRPr="00290A58">
        <w:rPr>
          <w:rFonts w:ascii="Cambria" w:hAnsi="Cambria" w:cs="Arial"/>
          <w:color w:val="343434"/>
          <w:sz w:val="24"/>
          <w:szCs w:val="24"/>
          <w:u w:val="single"/>
        </w:rPr>
        <w:t>Steps:</w:t>
      </w:r>
    </w:p>
    <w:p w14:paraId="3D020027" w14:textId="77777777" w:rsidR="00CF7AD5" w:rsidRPr="00290A58" w:rsidRDefault="00CF7AD5" w:rsidP="00CF7AD5">
      <w:pPr>
        <w:pStyle w:val="ListParagraph"/>
        <w:widowControl w:val="0"/>
        <w:numPr>
          <w:ilvl w:val="2"/>
          <w:numId w:val="32"/>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Students are provided with a text and a rich visual that compliments the text. </w:t>
      </w:r>
    </w:p>
    <w:p w14:paraId="10CC9B62" w14:textId="77777777" w:rsidR="00CF7AD5" w:rsidRPr="00290A58" w:rsidRDefault="00CF7AD5" w:rsidP="00CF7AD5">
      <w:pPr>
        <w:pStyle w:val="ListParagraph"/>
        <w:widowControl w:val="0"/>
        <w:numPr>
          <w:ilvl w:val="2"/>
          <w:numId w:val="32"/>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Using the visual as a prompt, students will pull the important points from the text. </w:t>
      </w:r>
    </w:p>
    <w:p w14:paraId="1471AF75" w14:textId="77777777" w:rsidR="00CF7AD5" w:rsidRPr="00290A58" w:rsidRDefault="00CF7AD5" w:rsidP="00CF7AD5">
      <w:pPr>
        <w:pStyle w:val="ListParagraph"/>
        <w:widowControl w:val="0"/>
        <w:numPr>
          <w:ilvl w:val="2"/>
          <w:numId w:val="32"/>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Students will create a text boxes that group the important points in the text into similar categories.</w:t>
      </w:r>
    </w:p>
    <w:p w14:paraId="6864DF76" w14:textId="77777777" w:rsidR="00CF7AD5" w:rsidRPr="00290A58" w:rsidRDefault="00CF7AD5" w:rsidP="00CF7AD5">
      <w:pPr>
        <w:pStyle w:val="ListParagraph"/>
        <w:widowControl w:val="0"/>
        <w:numPr>
          <w:ilvl w:val="2"/>
          <w:numId w:val="32"/>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The text can be written in point form and contain questions that arise from the reading.</w:t>
      </w:r>
    </w:p>
    <w:p w14:paraId="00DDA868" w14:textId="77777777" w:rsidR="00CF7AD5" w:rsidRPr="00290A58" w:rsidRDefault="00CF7AD5" w:rsidP="00CF7AD5">
      <w:pPr>
        <w:pStyle w:val="ListParagraph"/>
        <w:widowControl w:val="0"/>
        <w:numPr>
          <w:ilvl w:val="2"/>
          <w:numId w:val="32"/>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The student will draw an arrow from the visual to their shortened and simplified text, connecting their main ideas to the visual. </w:t>
      </w:r>
    </w:p>
    <w:p w14:paraId="52925EE5" w14:textId="77777777" w:rsidR="00CF7AD5" w:rsidRPr="00290A58" w:rsidRDefault="00CF7AD5" w:rsidP="00CF7AD5">
      <w:pPr>
        <w:widowControl w:val="0"/>
        <w:autoSpaceDE w:val="0"/>
        <w:autoSpaceDN w:val="0"/>
        <w:adjustRightInd w:val="0"/>
        <w:rPr>
          <w:rFonts w:ascii="Cambria" w:hAnsi="Cambria" w:cs="Arial"/>
          <w:color w:val="343434"/>
          <w:sz w:val="24"/>
          <w:szCs w:val="24"/>
        </w:rPr>
      </w:pPr>
    </w:p>
    <w:p w14:paraId="544F4B1D" w14:textId="77777777" w:rsidR="00CF7AD5" w:rsidRPr="00290A58" w:rsidRDefault="00CF7AD5" w:rsidP="00CF7AD5">
      <w:pPr>
        <w:widowControl w:val="0"/>
        <w:autoSpaceDE w:val="0"/>
        <w:autoSpaceDN w:val="0"/>
        <w:adjustRightInd w:val="0"/>
        <w:rPr>
          <w:rFonts w:ascii="Cambria" w:hAnsi="Cambria" w:cs="Arial"/>
          <w:color w:val="343434"/>
          <w:sz w:val="24"/>
          <w:szCs w:val="24"/>
          <w:u w:val="single"/>
        </w:rPr>
      </w:pPr>
      <w:r w:rsidRPr="00290A58">
        <w:rPr>
          <w:rFonts w:ascii="Cambria" w:hAnsi="Cambria" w:cs="Arial"/>
          <w:color w:val="343434"/>
          <w:sz w:val="24"/>
          <w:szCs w:val="24"/>
          <w:u w:val="single"/>
        </w:rPr>
        <w:t>Example:</w:t>
      </w:r>
    </w:p>
    <w:p w14:paraId="01016743" w14:textId="77777777" w:rsidR="00CF7AD5" w:rsidRPr="00290A58" w:rsidRDefault="00CF7AD5" w:rsidP="00CF7AD5">
      <w:pPr>
        <w:widowControl w:val="0"/>
        <w:autoSpaceDE w:val="0"/>
        <w:autoSpaceDN w:val="0"/>
        <w:adjustRightInd w:val="0"/>
        <w:rPr>
          <w:rFonts w:ascii="Cambria" w:hAnsi="Cambria" w:cs="Arial"/>
          <w:color w:val="343434"/>
          <w:sz w:val="24"/>
          <w:szCs w:val="24"/>
          <w:u w:val="single"/>
        </w:rPr>
      </w:pPr>
      <w:r w:rsidRPr="00290A58">
        <w:rPr>
          <w:rFonts w:ascii="Cambria" w:hAnsi="Cambria" w:cs="Helvetica"/>
          <w:noProof/>
          <w:sz w:val="24"/>
          <w:szCs w:val="24"/>
        </w:rPr>
        <w:drawing>
          <wp:inline distT="0" distB="0" distL="0" distR="0" wp14:anchorId="70187C29" wp14:editId="766035BE">
            <wp:extent cx="4686300" cy="2329421"/>
            <wp:effectExtent l="0" t="0" r="0" b="7620"/>
            <wp:docPr id="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687051" cy="2329794"/>
                    </a:xfrm>
                    <a:prstGeom prst="rect">
                      <a:avLst/>
                    </a:prstGeom>
                    <a:noFill/>
                    <a:ln>
                      <a:noFill/>
                    </a:ln>
                  </pic:spPr>
                </pic:pic>
              </a:graphicData>
            </a:graphic>
          </wp:inline>
        </w:drawing>
      </w:r>
    </w:p>
    <w:p w14:paraId="2DE33302" w14:textId="77777777" w:rsidR="00CF7AD5" w:rsidRPr="00290A58" w:rsidRDefault="00CF7AD5" w:rsidP="00CF7AD5">
      <w:pPr>
        <w:widowControl w:val="0"/>
        <w:autoSpaceDE w:val="0"/>
        <w:autoSpaceDN w:val="0"/>
        <w:adjustRightInd w:val="0"/>
        <w:rPr>
          <w:rFonts w:ascii="Cambria" w:hAnsi="Cambria" w:cs="Arial"/>
          <w:color w:val="343434"/>
          <w:sz w:val="24"/>
          <w:szCs w:val="24"/>
          <w:u w:val="single"/>
        </w:rPr>
      </w:pPr>
      <w:r w:rsidRPr="00290A58">
        <w:rPr>
          <w:rFonts w:ascii="Cambria" w:hAnsi="Cambria" w:cs="Arial"/>
          <w:color w:val="343434"/>
          <w:sz w:val="24"/>
          <w:szCs w:val="24"/>
          <w:u w:val="single"/>
        </w:rPr>
        <w:t>Ways you could use this in Social Studies:</w:t>
      </w:r>
    </w:p>
    <w:p w14:paraId="00289A04" w14:textId="77777777" w:rsidR="00CF7AD5" w:rsidRPr="00290A58" w:rsidRDefault="00CF7AD5" w:rsidP="00CF7AD5">
      <w:pPr>
        <w:pStyle w:val="ListParagraph"/>
        <w:widowControl w:val="0"/>
        <w:numPr>
          <w:ilvl w:val="2"/>
          <w:numId w:val="33"/>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If students are learning about Ancient Egypt the Graphic Note strategy could be employed. </w:t>
      </w:r>
    </w:p>
    <w:p w14:paraId="30A9329B" w14:textId="77777777" w:rsidR="00CF7AD5" w:rsidRPr="00290A58" w:rsidRDefault="00CF7AD5" w:rsidP="00CF7AD5">
      <w:pPr>
        <w:pStyle w:val="ListParagraph"/>
        <w:widowControl w:val="0"/>
        <w:numPr>
          <w:ilvl w:val="2"/>
          <w:numId w:val="33"/>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Provide students with a text about Ancient Egypt as well as a visual representation of this text. </w:t>
      </w:r>
    </w:p>
    <w:p w14:paraId="66072768" w14:textId="77777777" w:rsidR="00CF7AD5" w:rsidRPr="00290A58" w:rsidRDefault="00CF7AD5" w:rsidP="00CF7AD5">
      <w:pPr>
        <w:pStyle w:val="ListParagraph"/>
        <w:widowControl w:val="0"/>
        <w:numPr>
          <w:ilvl w:val="2"/>
          <w:numId w:val="33"/>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Have students read the text and categorize the main points they take away from it. </w:t>
      </w:r>
    </w:p>
    <w:p w14:paraId="3B7FAF1D" w14:textId="77777777" w:rsidR="00CF7AD5" w:rsidRPr="00290A58" w:rsidRDefault="00CF7AD5" w:rsidP="00CF7AD5">
      <w:pPr>
        <w:pStyle w:val="ListParagraph"/>
        <w:widowControl w:val="0"/>
        <w:numPr>
          <w:ilvl w:val="2"/>
          <w:numId w:val="33"/>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Once students have decided upon their main points, have them connect these points to the visual representation using arrows. </w:t>
      </w:r>
    </w:p>
    <w:p w14:paraId="2C6DC41A" w14:textId="77777777" w:rsidR="00CF7AD5" w:rsidRPr="00290A58" w:rsidRDefault="00CF7AD5" w:rsidP="00CF7AD5">
      <w:pPr>
        <w:pStyle w:val="ListParagraph"/>
        <w:widowControl w:val="0"/>
        <w:numPr>
          <w:ilvl w:val="2"/>
          <w:numId w:val="33"/>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Students can share their creations with the rest of the class in order to discover what classmates determined as important. </w:t>
      </w:r>
    </w:p>
    <w:p w14:paraId="0A08E7C0" w14:textId="77777777" w:rsidR="00CF7AD5" w:rsidRPr="00290A58" w:rsidRDefault="00CF7AD5" w:rsidP="00CF7AD5">
      <w:pPr>
        <w:pStyle w:val="ListParagraph"/>
        <w:widowControl w:val="0"/>
        <w:numPr>
          <w:ilvl w:val="2"/>
          <w:numId w:val="33"/>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Students can keep their Graphic Notes in their binders to return to when studying later in the units.</w:t>
      </w:r>
    </w:p>
    <w:p w14:paraId="12AF5D1C" w14:textId="77777777" w:rsidR="00CF7AD5" w:rsidRPr="00290A58" w:rsidRDefault="00CF7AD5" w:rsidP="00CF7AD5">
      <w:pPr>
        <w:widowControl w:val="0"/>
        <w:autoSpaceDE w:val="0"/>
        <w:autoSpaceDN w:val="0"/>
        <w:adjustRightInd w:val="0"/>
        <w:rPr>
          <w:rFonts w:ascii="Cambria" w:hAnsi="Cambria" w:cs="Arial"/>
          <w:color w:val="343434"/>
          <w:sz w:val="24"/>
          <w:szCs w:val="24"/>
          <w:u w:val="single"/>
        </w:rPr>
      </w:pPr>
    </w:p>
    <w:p w14:paraId="6C93C307" w14:textId="77777777" w:rsidR="00CF7AD5" w:rsidRPr="00290A58" w:rsidRDefault="00CF7AD5" w:rsidP="00CF7AD5">
      <w:pPr>
        <w:widowControl w:val="0"/>
        <w:autoSpaceDE w:val="0"/>
        <w:autoSpaceDN w:val="0"/>
        <w:adjustRightInd w:val="0"/>
        <w:rPr>
          <w:rFonts w:ascii="Cambria" w:hAnsi="Cambria" w:cs="Arial"/>
          <w:color w:val="343434"/>
          <w:sz w:val="24"/>
          <w:szCs w:val="24"/>
          <w:u w:val="single"/>
        </w:rPr>
      </w:pPr>
      <w:r w:rsidRPr="00290A58">
        <w:rPr>
          <w:rFonts w:ascii="Cambria" w:hAnsi="Cambria" w:cs="Arial"/>
          <w:color w:val="343434"/>
          <w:sz w:val="24"/>
          <w:szCs w:val="24"/>
          <w:u w:val="single"/>
        </w:rPr>
        <w:t>References:</w:t>
      </w:r>
    </w:p>
    <w:p w14:paraId="7BADC4CC" w14:textId="77777777" w:rsidR="00CF7AD5" w:rsidRPr="00290A58" w:rsidRDefault="00CF7AD5" w:rsidP="00CF7AD5">
      <w:pPr>
        <w:rPr>
          <w:rFonts w:ascii="Cambria" w:hAnsi="Cambria"/>
          <w:sz w:val="24"/>
          <w:szCs w:val="24"/>
        </w:rPr>
      </w:pPr>
      <w:r w:rsidRPr="00290A58">
        <w:rPr>
          <w:rFonts w:ascii="Cambria" w:hAnsi="Cambria"/>
          <w:sz w:val="24"/>
          <w:szCs w:val="24"/>
        </w:rPr>
        <w:t>Graphic Organizer</w:t>
      </w:r>
      <w:r w:rsidRPr="00290A58">
        <w:rPr>
          <w:rFonts w:ascii="Cambria" w:hAnsi="Cambria"/>
          <w:sz w:val="24"/>
          <w:szCs w:val="24"/>
        </w:rPr>
        <w:br/>
      </w:r>
      <w:hyperlink r:id="rId32" w:history="1">
        <w:r w:rsidRPr="00290A58">
          <w:rPr>
            <w:rStyle w:val="Hyperlink"/>
            <w:rFonts w:ascii="Cambria" w:hAnsi="Cambria"/>
            <w:sz w:val="24"/>
            <w:szCs w:val="24"/>
          </w:rPr>
          <w:t>http://www.readingquest.org/strat/graphic.html</w:t>
        </w:r>
      </w:hyperlink>
      <w:r w:rsidRPr="00290A58">
        <w:rPr>
          <w:rFonts w:ascii="Cambria" w:hAnsi="Cambria"/>
          <w:sz w:val="24"/>
          <w:szCs w:val="24"/>
        </w:rPr>
        <w:t xml:space="preserve"> </w:t>
      </w:r>
    </w:p>
    <w:p w14:paraId="5463BD9E" w14:textId="77777777" w:rsidR="00CF7AD5" w:rsidRPr="00290A58" w:rsidRDefault="00CF7AD5" w:rsidP="00CF7AD5">
      <w:pPr>
        <w:rPr>
          <w:rFonts w:ascii="Cambria" w:hAnsi="Cambria"/>
          <w:b/>
          <w:sz w:val="24"/>
          <w:szCs w:val="24"/>
        </w:rPr>
      </w:pPr>
    </w:p>
    <w:p w14:paraId="116E4BD0" w14:textId="77777777" w:rsidR="00CF7AD5" w:rsidRPr="00290A58" w:rsidRDefault="00CF7AD5" w:rsidP="00CF7AD5">
      <w:pPr>
        <w:rPr>
          <w:rFonts w:ascii="Cambria" w:hAnsi="Cambria"/>
          <w:b/>
          <w:sz w:val="24"/>
          <w:szCs w:val="24"/>
        </w:rPr>
      </w:pPr>
    </w:p>
    <w:p w14:paraId="4F5F363D" w14:textId="77777777" w:rsidR="00CF7AD5" w:rsidRPr="00290A58" w:rsidRDefault="00CF7AD5" w:rsidP="00CF7AD5">
      <w:pPr>
        <w:rPr>
          <w:rFonts w:ascii="Cambria" w:hAnsi="Cambria"/>
          <w:b/>
          <w:sz w:val="24"/>
          <w:szCs w:val="24"/>
        </w:rPr>
      </w:pPr>
    </w:p>
    <w:p w14:paraId="12B0AD89" w14:textId="77777777" w:rsidR="00CF7AD5" w:rsidRPr="00290A58" w:rsidRDefault="00CF7AD5" w:rsidP="00CF7AD5">
      <w:pPr>
        <w:rPr>
          <w:rFonts w:ascii="Cambria" w:hAnsi="Cambria"/>
          <w:b/>
          <w:sz w:val="24"/>
          <w:szCs w:val="24"/>
        </w:rPr>
      </w:pPr>
    </w:p>
    <w:p w14:paraId="1EFE1F69" w14:textId="77777777" w:rsidR="00CF7AD5" w:rsidRPr="00290A58" w:rsidRDefault="00CF7AD5" w:rsidP="00CF7AD5">
      <w:pPr>
        <w:rPr>
          <w:rFonts w:ascii="Cambria" w:hAnsi="Cambria"/>
          <w:b/>
          <w:sz w:val="24"/>
          <w:szCs w:val="24"/>
        </w:rPr>
      </w:pPr>
    </w:p>
    <w:p w14:paraId="1607D34B" w14:textId="77777777" w:rsidR="00CF7AD5" w:rsidRPr="00290A58" w:rsidRDefault="00CF7AD5" w:rsidP="00CF7AD5">
      <w:pPr>
        <w:rPr>
          <w:rFonts w:ascii="Cambria" w:hAnsi="Cambria"/>
          <w:b/>
          <w:sz w:val="24"/>
          <w:szCs w:val="24"/>
        </w:rPr>
      </w:pPr>
    </w:p>
    <w:p w14:paraId="4541970C" w14:textId="77777777" w:rsidR="00CF7AD5" w:rsidRPr="00290A58" w:rsidRDefault="00CF7AD5" w:rsidP="00CF7AD5">
      <w:pPr>
        <w:rPr>
          <w:rFonts w:ascii="Cambria" w:hAnsi="Cambria"/>
          <w:b/>
          <w:sz w:val="24"/>
          <w:szCs w:val="24"/>
        </w:rPr>
      </w:pPr>
    </w:p>
    <w:p w14:paraId="004C870C" w14:textId="77777777" w:rsidR="00CF7AD5" w:rsidRPr="00290A58" w:rsidRDefault="00CF7AD5" w:rsidP="00CF7AD5">
      <w:pPr>
        <w:rPr>
          <w:rFonts w:ascii="Cambria" w:hAnsi="Cambria"/>
          <w:b/>
          <w:sz w:val="24"/>
          <w:szCs w:val="24"/>
        </w:rPr>
      </w:pPr>
    </w:p>
    <w:p w14:paraId="12E5891D" w14:textId="77777777" w:rsidR="00CF7AD5" w:rsidRPr="00290A58" w:rsidRDefault="00CF7AD5" w:rsidP="00CF7AD5">
      <w:pPr>
        <w:rPr>
          <w:rFonts w:ascii="Cambria" w:hAnsi="Cambria"/>
          <w:b/>
          <w:sz w:val="24"/>
          <w:szCs w:val="24"/>
        </w:rPr>
      </w:pPr>
    </w:p>
    <w:p w14:paraId="0AC9E865" w14:textId="77777777" w:rsidR="00CF7AD5" w:rsidRPr="00290A58" w:rsidRDefault="00CF7AD5" w:rsidP="00CF7AD5">
      <w:pPr>
        <w:rPr>
          <w:rFonts w:ascii="Cambria" w:hAnsi="Cambria"/>
          <w:b/>
          <w:sz w:val="24"/>
          <w:szCs w:val="24"/>
        </w:rPr>
      </w:pPr>
    </w:p>
    <w:p w14:paraId="7EE517C7" w14:textId="77777777" w:rsidR="00CF7AD5" w:rsidRPr="00290A58" w:rsidRDefault="00CF7AD5" w:rsidP="00CF7AD5">
      <w:pPr>
        <w:rPr>
          <w:rFonts w:ascii="Cambria" w:hAnsi="Cambria"/>
          <w:b/>
          <w:sz w:val="24"/>
          <w:szCs w:val="24"/>
        </w:rPr>
      </w:pPr>
    </w:p>
    <w:p w14:paraId="35CE1C52" w14:textId="77777777" w:rsidR="00CF7AD5" w:rsidRPr="00290A58" w:rsidRDefault="00CF7AD5" w:rsidP="00CF7AD5">
      <w:pPr>
        <w:rPr>
          <w:rFonts w:ascii="Cambria" w:hAnsi="Cambria"/>
          <w:b/>
          <w:sz w:val="24"/>
          <w:szCs w:val="24"/>
        </w:rPr>
      </w:pPr>
    </w:p>
    <w:p w14:paraId="3F21388D" w14:textId="77777777" w:rsidR="00290A58" w:rsidRPr="00290A58" w:rsidRDefault="00290A58" w:rsidP="00CF7AD5">
      <w:pPr>
        <w:rPr>
          <w:rFonts w:ascii="Cambria" w:hAnsi="Cambria"/>
          <w:b/>
          <w:sz w:val="24"/>
          <w:szCs w:val="24"/>
        </w:rPr>
      </w:pPr>
    </w:p>
    <w:p w14:paraId="78834CFD" w14:textId="77777777" w:rsidR="00290A58" w:rsidRPr="00290A58" w:rsidRDefault="00290A58" w:rsidP="00CF7AD5">
      <w:pPr>
        <w:rPr>
          <w:rFonts w:ascii="Cambria" w:hAnsi="Cambria"/>
          <w:b/>
          <w:sz w:val="24"/>
          <w:szCs w:val="24"/>
        </w:rPr>
      </w:pPr>
    </w:p>
    <w:p w14:paraId="602D88F5" w14:textId="77777777" w:rsidR="00CF7AD5" w:rsidRPr="00290A58" w:rsidRDefault="00CF7AD5" w:rsidP="00CF7AD5">
      <w:pPr>
        <w:rPr>
          <w:rFonts w:ascii="Cambria" w:hAnsi="Cambria"/>
          <w:b/>
          <w:sz w:val="24"/>
          <w:szCs w:val="24"/>
        </w:rPr>
      </w:pPr>
    </w:p>
    <w:p w14:paraId="4DEC135E" w14:textId="77777777" w:rsidR="00CF7AD5" w:rsidRPr="00290A58" w:rsidRDefault="00CF7AD5" w:rsidP="00CF7AD5">
      <w:pPr>
        <w:rPr>
          <w:rFonts w:ascii="Cambria" w:hAnsi="Cambria"/>
          <w:b/>
          <w:sz w:val="24"/>
          <w:szCs w:val="24"/>
        </w:rPr>
      </w:pPr>
    </w:p>
    <w:p w14:paraId="74AFDA5B" w14:textId="77777777" w:rsidR="00CF7AD5" w:rsidRPr="00290A58" w:rsidRDefault="00CF7AD5" w:rsidP="00CF7AD5">
      <w:pPr>
        <w:rPr>
          <w:rFonts w:ascii="Cambria" w:hAnsi="Cambria"/>
          <w:b/>
          <w:sz w:val="24"/>
          <w:szCs w:val="24"/>
        </w:rPr>
      </w:pPr>
    </w:p>
    <w:p w14:paraId="1958D3C4" w14:textId="77777777" w:rsidR="00CF7AD5" w:rsidRPr="00290A58" w:rsidRDefault="00CF7AD5" w:rsidP="00CF7AD5">
      <w:pPr>
        <w:rPr>
          <w:rFonts w:ascii="Cambria" w:hAnsi="Cambria"/>
          <w:b/>
          <w:sz w:val="24"/>
          <w:szCs w:val="24"/>
        </w:rPr>
      </w:pPr>
    </w:p>
    <w:p w14:paraId="7FC0BFAB" w14:textId="77777777" w:rsidR="00CF7AD5" w:rsidRPr="00290A58" w:rsidRDefault="00CF7AD5" w:rsidP="00CF7AD5">
      <w:pPr>
        <w:widowControl w:val="0"/>
        <w:autoSpaceDE w:val="0"/>
        <w:autoSpaceDN w:val="0"/>
        <w:adjustRightInd w:val="0"/>
        <w:rPr>
          <w:rFonts w:ascii="Cambria" w:hAnsi="Cambria"/>
          <w:b/>
          <w:sz w:val="24"/>
          <w:szCs w:val="24"/>
        </w:rPr>
      </w:pPr>
    </w:p>
    <w:p w14:paraId="20860F8A" w14:textId="77777777" w:rsidR="00CF7AD5" w:rsidRPr="00290A58" w:rsidRDefault="00CF7AD5" w:rsidP="000B65E6">
      <w:pPr>
        <w:pStyle w:val="Heading2"/>
        <w:rPr>
          <w:rFonts w:ascii="Cambria" w:hAnsi="Cambria"/>
        </w:rPr>
      </w:pPr>
      <w:bookmarkStart w:id="20" w:name="_Toc223450109"/>
      <w:bookmarkStart w:id="21" w:name="_Toc223658675"/>
      <w:r w:rsidRPr="00290A58">
        <w:rPr>
          <w:rFonts w:ascii="Cambria" w:hAnsi="Cambria"/>
        </w:rPr>
        <w:t>History Frame</w:t>
      </w:r>
      <w:bookmarkEnd w:id="20"/>
      <w:bookmarkEnd w:id="21"/>
    </w:p>
    <w:p w14:paraId="520EE3E5" w14:textId="77777777" w:rsidR="00CF7AD5" w:rsidRPr="00290A58" w:rsidRDefault="00CF7AD5" w:rsidP="00CF7AD5">
      <w:pPr>
        <w:widowControl w:val="0"/>
        <w:autoSpaceDE w:val="0"/>
        <w:autoSpaceDN w:val="0"/>
        <w:adjustRightInd w:val="0"/>
        <w:rPr>
          <w:rFonts w:ascii="Cambria" w:hAnsi="Cambria" w:cs="Arial"/>
          <w:color w:val="343434"/>
          <w:sz w:val="24"/>
          <w:szCs w:val="24"/>
        </w:rPr>
      </w:pPr>
      <w:r w:rsidRPr="00290A58">
        <w:rPr>
          <w:rFonts w:ascii="Cambria" w:hAnsi="Cambria" w:cs="Arial"/>
          <w:color w:val="343434"/>
          <w:sz w:val="24"/>
          <w:szCs w:val="24"/>
          <w:u w:val="single"/>
        </w:rPr>
        <w:t xml:space="preserve">Basic Function: </w:t>
      </w:r>
      <w:r w:rsidRPr="00290A58">
        <w:rPr>
          <w:rFonts w:ascii="Cambria" w:hAnsi="Cambria" w:cs="Arial"/>
          <w:color w:val="343434"/>
          <w:sz w:val="24"/>
          <w:szCs w:val="24"/>
        </w:rPr>
        <w:t xml:space="preserve">The basic function of a history frame is to help students extract key concepts in a block of text and then organize that information. </w:t>
      </w:r>
    </w:p>
    <w:p w14:paraId="20499BF7" w14:textId="77777777" w:rsidR="00CF7AD5" w:rsidRPr="00290A58" w:rsidRDefault="00CF7AD5" w:rsidP="00CF7AD5">
      <w:pPr>
        <w:rPr>
          <w:rFonts w:ascii="Cambria" w:hAnsi="Cambria" w:cs="Arial"/>
          <w:color w:val="343434"/>
          <w:sz w:val="24"/>
          <w:szCs w:val="24"/>
          <w:u w:val="single"/>
        </w:rPr>
      </w:pPr>
      <w:r w:rsidRPr="00290A58">
        <w:rPr>
          <w:rFonts w:ascii="Cambria" w:hAnsi="Cambria" w:cs="Arial"/>
          <w:color w:val="343434"/>
          <w:sz w:val="24"/>
          <w:szCs w:val="24"/>
          <w:u w:val="single"/>
        </w:rPr>
        <w:t>Steps:</w:t>
      </w:r>
    </w:p>
    <w:p w14:paraId="42F1090E" w14:textId="77777777" w:rsidR="00CF7AD5" w:rsidRPr="00290A58" w:rsidRDefault="00CF7AD5" w:rsidP="00CF7AD5">
      <w:pPr>
        <w:widowControl w:val="0"/>
        <w:autoSpaceDE w:val="0"/>
        <w:autoSpaceDN w:val="0"/>
        <w:adjustRightInd w:val="0"/>
        <w:rPr>
          <w:rFonts w:ascii="Cambria" w:hAnsi="Cambria" w:cs="Arial"/>
          <w:color w:val="343434"/>
          <w:sz w:val="24"/>
          <w:szCs w:val="24"/>
        </w:rPr>
      </w:pPr>
      <w:r w:rsidRPr="00290A58">
        <w:rPr>
          <w:rFonts w:ascii="Cambria" w:hAnsi="Cambria" w:cs="Arial"/>
          <w:color w:val="343434"/>
          <w:sz w:val="24"/>
          <w:szCs w:val="24"/>
        </w:rPr>
        <w:t xml:space="preserve">Students are given a text to work with. They will read the text and then are asked to fill in the different parts of the history frame </w:t>
      </w:r>
    </w:p>
    <w:p w14:paraId="33F52C03" w14:textId="77777777" w:rsidR="00CF7AD5" w:rsidRPr="00290A58" w:rsidRDefault="00CF7AD5" w:rsidP="00CF7AD5">
      <w:pPr>
        <w:pStyle w:val="ListParagraph"/>
        <w:widowControl w:val="0"/>
        <w:numPr>
          <w:ilvl w:val="1"/>
          <w:numId w:val="30"/>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They will fill in the title of the event (this is not necessarily the title of the book). </w:t>
      </w:r>
    </w:p>
    <w:p w14:paraId="5FA64555" w14:textId="77777777" w:rsidR="00CF7AD5" w:rsidRPr="00290A58" w:rsidRDefault="00CF7AD5" w:rsidP="00CF7AD5">
      <w:pPr>
        <w:pStyle w:val="ListParagraph"/>
        <w:widowControl w:val="0"/>
        <w:numPr>
          <w:ilvl w:val="1"/>
          <w:numId w:val="30"/>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They will then identify the participants and key players within the text. They will want to identify who played major or minor roles within the story. </w:t>
      </w:r>
    </w:p>
    <w:p w14:paraId="08BEAA58" w14:textId="77777777" w:rsidR="00CF7AD5" w:rsidRPr="00290A58" w:rsidRDefault="00CF7AD5" w:rsidP="00CF7AD5">
      <w:pPr>
        <w:pStyle w:val="ListParagraph"/>
        <w:widowControl w:val="0"/>
        <w:numPr>
          <w:ilvl w:val="1"/>
          <w:numId w:val="30"/>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Students will identify where and when the event took place and what clues or hints the text provides to indicate setting. </w:t>
      </w:r>
    </w:p>
    <w:p w14:paraId="1599AAFE" w14:textId="77777777" w:rsidR="00CF7AD5" w:rsidRPr="00290A58" w:rsidRDefault="00CF7AD5" w:rsidP="00CF7AD5">
      <w:pPr>
        <w:pStyle w:val="ListParagraph"/>
        <w:widowControl w:val="0"/>
        <w:numPr>
          <w:ilvl w:val="1"/>
          <w:numId w:val="30"/>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The problem or goal of the main character (or the motivating incident within the story). What set the main events in motion? </w:t>
      </w:r>
    </w:p>
    <w:p w14:paraId="43418E84" w14:textId="77777777" w:rsidR="00CF7AD5" w:rsidRPr="00290A58" w:rsidRDefault="00CF7AD5" w:rsidP="00CF7AD5">
      <w:pPr>
        <w:pStyle w:val="ListParagraph"/>
        <w:widowControl w:val="0"/>
        <w:numPr>
          <w:ilvl w:val="1"/>
          <w:numId w:val="30"/>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Key episode or events, student will discuss some of the most important incidents or actions that influenced the story. </w:t>
      </w:r>
    </w:p>
    <w:p w14:paraId="4505394A" w14:textId="77777777" w:rsidR="00CF7AD5" w:rsidRPr="00290A58" w:rsidRDefault="00CF7AD5" w:rsidP="00CF7AD5">
      <w:pPr>
        <w:pStyle w:val="ListParagraph"/>
        <w:widowControl w:val="0"/>
        <w:numPr>
          <w:ilvl w:val="1"/>
          <w:numId w:val="30"/>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Resolution or outcome, how was the problem resolved or the goal achieved (or was it?) </w:t>
      </w:r>
    </w:p>
    <w:p w14:paraId="7473B5D4" w14:textId="77777777" w:rsidR="00CF7AD5" w:rsidRPr="00290A58" w:rsidRDefault="00CF7AD5" w:rsidP="00CF7AD5">
      <w:pPr>
        <w:pStyle w:val="ListParagraph"/>
        <w:widowControl w:val="0"/>
        <w:numPr>
          <w:ilvl w:val="1"/>
          <w:numId w:val="30"/>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Finally students will identify the main theme or lesson from the story. What have students learned from this story and what does it mean to them. </w:t>
      </w:r>
      <w:r w:rsidRPr="00290A58">
        <w:rPr>
          <w:rFonts w:ascii="Cambria" w:hAnsi="Cambria" w:cs="Arial"/>
          <w:color w:val="343434"/>
          <w:sz w:val="24"/>
          <w:szCs w:val="24"/>
        </w:rPr>
        <w:br/>
      </w:r>
    </w:p>
    <w:p w14:paraId="16138014" w14:textId="77777777" w:rsidR="00CF7AD5" w:rsidRPr="00290A58" w:rsidRDefault="00CF7AD5" w:rsidP="00CF7AD5">
      <w:pPr>
        <w:rPr>
          <w:rFonts w:ascii="Cambria" w:hAnsi="Cambria" w:cs="Arial"/>
          <w:color w:val="343434"/>
          <w:sz w:val="24"/>
          <w:szCs w:val="24"/>
          <w:u w:val="single"/>
        </w:rPr>
      </w:pPr>
      <w:r w:rsidRPr="00290A58">
        <w:rPr>
          <w:rFonts w:ascii="Cambria" w:hAnsi="Cambria" w:cs="Arial"/>
          <w:color w:val="343434"/>
          <w:sz w:val="24"/>
          <w:szCs w:val="24"/>
          <w:u w:val="single"/>
        </w:rPr>
        <w:t>Example:</w:t>
      </w:r>
    </w:p>
    <w:p w14:paraId="05252EB3" w14:textId="77777777" w:rsidR="00CF7AD5" w:rsidRPr="00290A58" w:rsidRDefault="00CF7AD5" w:rsidP="00CF7AD5">
      <w:pPr>
        <w:rPr>
          <w:rFonts w:ascii="Cambria" w:hAnsi="Cambria" w:cs="Arial"/>
          <w:color w:val="343434"/>
          <w:sz w:val="24"/>
          <w:szCs w:val="24"/>
          <w:u w:val="single"/>
        </w:rPr>
      </w:pPr>
      <w:r w:rsidRPr="00290A58">
        <w:rPr>
          <w:rFonts w:ascii="Cambria" w:hAnsi="Cambria" w:cs="Arial"/>
          <w:noProof/>
          <w:color w:val="343434"/>
          <w:sz w:val="24"/>
          <w:szCs w:val="24"/>
          <w:u w:val="single"/>
        </w:rPr>
        <w:drawing>
          <wp:inline distT="0" distB="0" distL="0" distR="0" wp14:anchorId="63FAA432" wp14:editId="2179FAD7">
            <wp:extent cx="4139638" cy="2743200"/>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139956" cy="2743411"/>
                    </a:xfrm>
                    <a:prstGeom prst="rect">
                      <a:avLst/>
                    </a:prstGeom>
                    <a:noFill/>
                    <a:ln>
                      <a:noFill/>
                    </a:ln>
                  </pic:spPr>
                </pic:pic>
              </a:graphicData>
            </a:graphic>
          </wp:inline>
        </w:drawing>
      </w:r>
    </w:p>
    <w:p w14:paraId="7E7D3BAD" w14:textId="77777777" w:rsidR="00CF7AD5" w:rsidRPr="00290A58" w:rsidRDefault="00CF7AD5" w:rsidP="00CF7AD5">
      <w:pPr>
        <w:rPr>
          <w:rFonts w:ascii="Cambria" w:hAnsi="Cambria" w:cs="Arial"/>
          <w:color w:val="343434"/>
          <w:sz w:val="24"/>
          <w:szCs w:val="24"/>
          <w:u w:val="single"/>
        </w:rPr>
      </w:pPr>
      <w:r w:rsidRPr="00290A58">
        <w:rPr>
          <w:rFonts w:ascii="Cambria" w:hAnsi="Cambria" w:cs="Arial"/>
          <w:color w:val="343434"/>
          <w:sz w:val="24"/>
          <w:szCs w:val="24"/>
          <w:u w:val="single"/>
        </w:rPr>
        <w:t>Ways you could use this in Social Studies:</w:t>
      </w:r>
    </w:p>
    <w:p w14:paraId="256753F6" w14:textId="77777777" w:rsidR="00CF7AD5" w:rsidRPr="00290A58" w:rsidRDefault="00CF7AD5" w:rsidP="00CF7AD5">
      <w:pPr>
        <w:pStyle w:val="ListParagraph"/>
        <w:widowControl w:val="0"/>
        <w:numPr>
          <w:ilvl w:val="0"/>
          <w:numId w:val="29"/>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History frames are a great way to organize importation and simplify complicated event for students. We could use this in social studies if we were studying important events in history (wars etc.) to help students understand important aspects and the reasons why these events might have happened. Another way you could use this would be in a unit about explorers and the reasons why people came to settle in Canada. We could give them information packages and students could identify key players, motivating incidents etc. </w:t>
      </w:r>
    </w:p>
    <w:p w14:paraId="080CBE71" w14:textId="77777777" w:rsidR="00CF7AD5" w:rsidRPr="00290A58" w:rsidRDefault="00CF7AD5" w:rsidP="00CF7AD5">
      <w:pPr>
        <w:widowControl w:val="0"/>
        <w:autoSpaceDE w:val="0"/>
        <w:autoSpaceDN w:val="0"/>
        <w:adjustRightInd w:val="0"/>
        <w:rPr>
          <w:rFonts w:ascii="Cambria" w:hAnsi="Cambria" w:cs="Arial"/>
          <w:color w:val="343434"/>
          <w:sz w:val="24"/>
          <w:szCs w:val="24"/>
        </w:rPr>
      </w:pPr>
    </w:p>
    <w:p w14:paraId="6BF29FC2" w14:textId="77777777" w:rsidR="00CF7AD5" w:rsidRPr="00290A58" w:rsidRDefault="00CF7AD5" w:rsidP="00CF7AD5">
      <w:pPr>
        <w:widowControl w:val="0"/>
        <w:autoSpaceDE w:val="0"/>
        <w:autoSpaceDN w:val="0"/>
        <w:adjustRightInd w:val="0"/>
        <w:rPr>
          <w:rFonts w:ascii="Cambria" w:hAnsi="Cambria" w:cs="Arial"/>
          <w:color w:val="343434"/>
          <w:sz w:val="24"/>
          <w:szCs w:val="24"/>
          <w:u w:val="single"/>
        </w:rPr>
      </w:pPr>
      <w:r w:rsidRPr="00290A58">
        <w:rPr>
          <w:rFonts w:ascii="Cambria" w:hAnsi="Cambria" w:cs="Arial"/>
          <w:color w:val="343434"/>
          <w:sz w:val="24"/>
          <w:szCs w:val="24"/>
          <w:u w:val="single"/>
        </w:rPr>
        <w:t>References:</w:t>
      </w:r>
    </w:p>
    <w:p w14:paraId="55E7C3D8" w14:textId="77777777" w:rsidR="00CF7AD5" w:rsidRPr="00290A58" w:rsidRDefault="00CF7AD5" w:rsidP="00CF7AD5">
      <w:pPr>
        <w:widowControl w:val="0"/>
        <w:autoSpaceDE w:val="0"/>
        <w:autoSpaceDN w:val="0"/>
        <w:adjustRightInd w:val="0"/>
        <w:rPr>
          <w:rFonts w:ascii="Cambria" w:hAnsi="Cambria"/>
          <w:sz w:val="24"/>
          <w:szCs w:val="24"/>
        </w:rPr>
      </w:pPr>
      <w:r w:rsidRPr="00290A58">
        <w:rPr>
          <w:rFonts w:ascii="Cambria" w:hAnsi="Cambria"/>
          <w:sz w:val="24"/>
          <w:szCs w:val="24"/>
        </w:rPr>
        <w:t>History Frames/Story Maps</w:t>
      </w:r>
      <w:r w:rsidRPr="00290A58">
        <w:rPr>
          <w:rFonts w:ascii="Cambria" w:hAnsi="Cambria"/>
          <w:sz w:val="24"/>
          <w:szCs w:val="24"/>
        </w:rPr>
        <w:br/>
      </w:r>
      <w:hyperlink r:id="rId34" w:history="1">
        <w:r w:rsidRPr="00290A58">
          <w:rPr>
            <w:rStyle w:val="Hyperlink"/>
            <w:rFonts w:ascii="Cambria" w:hAnsi="Cambria" w:cs="Arial"/>
            <w:sz w:val="24"/>
            <w:szCs w:val="24"/>
          </w:rPr>
          <w:t>http://www.readingquest.org/strat/storymaps.html</w:t>
        </w:r>
      </w:hyperlink>
      <w:r w:rsidRPr="00290A58">
        <w:rPr>
          <w:rFonts w:ascii="Cambria" w:hAnsi="Cambria" w:cs="Arial"/>
          <w:color w:val="343434"/>
          <w:sz w:val="24"/>
          <w:szCs w:val="24"/>
        </w:rPr>
        <w:t xml:space="preserve"> </w:t>
      </w:r>
    </w:p>
    <w:p w14:paraId="375124BD" w14:textId="77777777" w:rsidR="00CF7AD5" w:rsidRPr="00290A58" w:rsidRDefault="00CF7AD5" w:rsidP="00CF7AD5">
      <w:pPr>
        <w:widowControl w:val="0"/>
        <w:autoSpaceDE w:val="0"/>
        <w:autoSpaceDN w:val="0"/>
        <w:adjustRightInd w:val="0"/>
        <w:rPr>
          <w:rFonts w:ascii="Cambria" w:hAnsi="Cambria" w:cs="Arial"/>
          <w:color w:val="343434"/>
        </w:rPr>
      </w:pPr>
    </w:p>
    <w:p w14:paraId="3EFB3662" w14:textId="77777777" w:rsidR="00CF7AD5" w:rsidRPr="00290A58" w:rsidRDefault="00CF7AD5" w:rsidP="00CF7AD5">
      <w:pPr>
        <w:rPr>
          <w:rFonts w:ascii="Cambria" w:hAnsi="Cambria"/>
          <w:b/>
          <w:sz w:val="24"/>
          <w:szCs w:val="24"/>
        </w:rPr>
      </w:pPr>
      <w:r w:rsidRPr="00290A58">
        <w:rPr>
          <w:rFonts w:ascii="Cambria" w:hAnsi="Cambria"/>
          <w:b/>
          <w:sz w:val="24"/>
          <w:szCs w:val="24"/>
        </w:rPr>
        <w:br/>
      </w:r>
    </w:p>
    <w:p w14:paraId="466231A1" w14:textId="77777777" w:rsidR="00CF7AD5" w:rsidRPr="00290A58" w:rsidRDefault="00CF7AD5" w:rsidP="00CF7AD5">
      <w:pPr>
        <w:rPr>
          <w:rFonts w:ascii="Cambria" w:hAnsi="Cambria"/>
          <w:b/>
          <w:sz w:val="24"/>
          <w:szCs w:val="24"/>
        </w:rPr>
      </w:pPr>
      <w:r w:rsidRPr="00290A58">
        <w:rPr>
          <w:rFonts w:ascii="Cambria" w:hAnsi="Cambria"/>
          <w:b/>
          <w:sz w:val="24"/>
          <w:szCs w:val="24"/>
        </w:rPr>
        <w:br/>
      </w:r>
      <w:r w:rsidRPr="00290A58">
        <w:rPr>
          <w:rFonts w:ascii="Cambria" w:hAnsi="Cambria"/>
          <w:b/>
          <w:sz w:val="24"/>
          <w:szCs w:val="24"/>
        </w:rPr>
        <w:br/>
      </w:r>
      <w:r w:rsidRPr="00290A58">
        <w:rPr>
          <w:rFonts w:ascii="Cambria" w:hAnsi="Cambria"/>
          <w:b/>
          <w:sz w:val="24"/>
          <w:szCs w:val="24"/>
        </w:rPr>
        <w:br/>
      </w:r>
      <w:r w:rsidRPr="00290A58">
        <w:rPr>
          <w:rFonts w:ascii="Cambria" w:hAnsi="Cambria"/>
          <w:b/>
          <w:sz w:val="24"/>
          <w:szCs w:val="24"/>
        </w:rPr>
        <w:br/>
      </w:r>
      <w:r w:rsidRPr="00290A58">
        <w:rPr>
          <w:rFonts w:ascii="Cambria" w:hAnsi="Cambria"/>
          <w:b/>
          <w:sz w:val="24"/>
          <w:szCs w:val="24"/>
        </w:rPr>
        <w:br/>
      </w:r>
      <w:r w:rsidRPr="00290A58">
        <w:rPr>
          <w:rFonts w:ascii="Cambria" w:hAnsi="Cambria"/>
          <w:b/>
          <w:sz w:val="24"/>
          <w:szCs w:val="24"/>
        </w:rPr>
        <w:br/>
      </w:r>
      <w:r w:rsidRPr="00290A58">
        <w:rPr>
          <w:rFonts w:ascii="Cambria" w:hAnsi="Cambria"/>
          <w:b/>
          <w:sz w:val="24"/>
          <w:szCs w:val="24"/>
        </w:rPr>
        <w:br/>
      </w:r>
      <w:r w:rsidRPr="00290A58">
        <w:rPr>
          <w:rFonts w:ascii="Cambria" w:hAnsi="Cambria"/>
          <w:b/>
          <w:sz w:val="24"/>
          <w:szCs w:val="24"/>
        </w:rPr>
        <w:br/>
      </w:r>
      <w:r w:rsidRPr="00290A58">
        <w:rPr>
          <w:rFonts w:ascii="Cambria" w:hAnsi="Cambria"/>
          <w:b/>
          <w:sz w:val="24"/>
          <w:szCs w:val="24"/>
        </w:rPr>
        <w:br/>
      </w:r>
      <w:r w:rsidRPr="00290A58">
        <w:rPr>
          <w:rFonts w:ascii="Cambria" w:hAnsi="Cambria"/>
          <w:b/>
          <w:sz w:val="24"/>
          <w:szCs w:val="24"/>
        </w:rPr>
        <w:br/>
      </w:r>
      <w:r w:rsidRPr="00290A58">
        <w:rPr>
          <w:rFonts w:ascii="Cambria" w:hAnsi="Cambria"/>
          <w:b/>
          <w:sz w:val="24"/>
          <w:szCs w:val="24"/>
        </w:rPr>
        <w:br/>
      </w:r>
      <w:r w:rsidRPr="00290A58">
        <w:rPr>
          <w:rFonts w:ascii="Cambria" w:hAnsi="Cambria"/>
          <w:b/>
          <w:sz w:val="24"/>
          <w:szCs w:val="24"/>
        </w:rPr>
        <w:br/>
      </w:r>
      <w:r w:rsidRPr="00290A58">
        <w:rPr>
          <w:rFonts w:ascii="Cambria" w:hAnsi="Cambria"/>
          <w:b/>
          <w:sz w:val="24"/>
          <w:szCs w:val="24"/>
        </w:rPr>
        <w:br/>
      </w:r>
      <w:r w:rsidRPr="00290A58">
        <w:rPr>
          <w:rFonts w:ascii="Cambria" w:hAnsi="Cambria"/>
          <w:b/>
          <w:sz w:val="24"/>
          <w:szCs w:val="24"/>
        </w:rPr>
        <w:br/>
      </w:r>
      <w:r w:rsidRPr="00290A58">
        <w:rPr>
          <w:rFonts w:ascii="Cambria" w:hAnsi="Cambria"/>
          <w:b/>
          <w:sz w:val="24"/>
          <w:szCs w:val="24"/>
        </w:rPr>
        <w:br/>
      </w:r>
      <w:r w:rsidRPr="00290A58">
        <w:rPr>
          <w:rFonts w:ascii="Cambria" w:hAnsi="Cambria"/>
          <w:b/>
          <w:sz w:val="24"/>
          <w:szCs w:val="24"/>
        </w:rPr>
        <w:br/>
      </w:r>
      <w:r w:rsidRPr="00290A58">
        <w:rPr>
          <w:rFonts w:ascii="Cambria" w:hAnsi="Cambria"/>
          <w:b/>
          <w:sz w:val="24"/>
          <w:szCs w:val="24"/>
        </w:rPr>
        <w:br/>
      </w:r>
      <w:r w:rsidRPr="00290A58">
        <w:rPr>
          <w:rFonts w:ascii="Cambria" w:hAnsi="Cambria"/>
          <w:b/>
          <w:sz w:val="24"/>
          <w:szCs w:val="24"/>
        </w:rPr>
        <w:br/>
      </w:r>
      <w:r w:rsidRPr="00290A58">
        <w:rPr>
          <w:rFonts w:ascii="Cambria" w:hAnsi="Cambria"/>
          <w:b/>
          <w:sz w:val="24"/>
          <w:szCs w:val="24"/>
        </w:rPr>
        <w:br/>
      </w:r>
      <w:r w:rsidRPr="00290A58">
        <w:rPr>
          <w:rFonts w:ascii="Cambria" w:hAnsi="Cambria"/>
          <w:b/>
          <w:sz w:val="24"/>
          <w:szCs w:val="24"/>
        </w:rPr>
        <w:br/>
      </w:r>
      <w:r w:rsidRPr="00290A58">
        <w:rPr>
          <w:rFonts w:ascii="Cambria" w:hAnsi="Cambria"/>
          <w:b/>
          <w:sz w:val="24"/>
          <w:szCs w:val="24"/>
        </w:rPr>
        <w:br/>
      </w:r>
    </w:p>
    <w:p w14:paraId="4016DA22" w14:textId="77777777" w:rsidR="00CF7AD5" w:rsidRPr="00290A58" w:rsidRDefault="00CF7AD5" w:rsidP="00CF7AD5">
      <w:pPr>
        <w:jc w:val="center"/>
        <w:rPr>
          <w:rFonts w:ascii="Cambria" w:hAnsi="Cambria"/>
          <w:noProof/>
        </w:rPr>
      </w:pPr>
    </w:p>
    <w:p w14:paraId="47BB32BA" w14:textId="77777777" w:rsidR="00CF7AD5" w:rsidRPr="00290A58" w:rsidRDefault="00CF7AD5" w:rsidP="000B65E6">
      <w:pPr>
        <w:pStyle w:val="Heading2"/>
        <w:rPr>
          <w:rFonts w:ascii="Cambria" w:hAnsi="Cambria"/>
        </w:rPr>
      </w:pPr>
      <w:bookmarkStart w:id="22" w:name="_Toc223450110"/>
      <w:bookmarkStart w:id="23" w:name="_Toc223658676"/>
      <w:r w:rsidRPr="00290A58">
        <w:rPr>
          <w:rFonts w:ascii="Cambria" w:hAnsi="Cambria"/>
        </w:rPr>
        <w:t>K.I.M. Chart</w:t>
      </w:r>
      <w:bookmarkEnd w:id="22"/>
      <w:bookmarkEnd w:id="23"/>
    </w:p>
    <w:p w14:paraId="7395E461" w14:textId="77777777" w:rsidR="00CF7AD5" w:rsidRPr="00290A58" w:rsidRDefault="00CF7AD5" w:rsidP="00CF7AD5">
      <w:pPr>
        <w:widowControl w:val="0"/>
        <w:autoSpaceDE w:val="0"/>
        <w:autoSpaceDN w:val="0"/>
        <w:adjustRightInd w:val="0"/>
        <w:rPr>
          <w:rFonts w:ascii="Cambria" w:hAnsi="Cambria" w:cs="Arial"/>
          <w:color w:val="343434"/>
          <w:sz w:val="24"/>
          <w:szCs w:val="24"/>
        </w:rPr>
      </w:pPr>
      <w:r w:rsidRPr="00290A58">
        <w:rPr>
          <w:rFonts w:ascii="Cambria" w:hAnsi="Cambria" w:cs="Arial"/>
          <w:color w:val="343434"/>
          <w:sz w:val="24"/>
          <w:szCs w:val="24"/>
          <w:u w:val="single"/>
        </w:rPr>
        <w:t xml:space="preserve">Basic Function: </w:t>
      </w:r>
      <w:r w:rsidRPr="00290A58">
        <w:rPr>
          <w:rFonts w:ascii="Cambria" w:hAnsi="Cambria" w:cs="Arial"/>
          <w:color w:val="343434"/>
          <w:sz w:val="24"/>
          <w:szCs w:val="24"/>
        </w:rPr>
        <w:t xml:space="preserve">For students to synthesize and interpret new information and make it their own by writing a definition and drawing an image for key ideas in a topic. </w:t>
      </w:r>
    </w:p>
    <w:p w14:paraId="58676322" w14:textId="77777777" w:rsidR="00CF7AD5" w:rsidRPr="00290A58" w:rsidRDefault="00CF7AD5" w:rsidP="00CF7AD5">
      <w:pPr>
        <w:widowControl w:val="0"/>
        <w:autoSpaceDE w:val="0"/>
        <w:autoSpaceDN w:val="0"/>
        <w:adjustRightInd w:val="0"/>
        <w:rPr>
          <w:rFonts w:ascii="Cambria" w:hAnsi="Cambria" w:cs="Arial"/>
          <w:color w:val="343434"/>
          <w:sz w:val="24"/>
          <w:szCs w:val="24"/>
          <w:u w:val="single"/>
        </w:rPr>
      </w:pPr>
      <w:r w:rsidRPr="00290A58">
        <w:rPr>
          <w:rFonts w:ascii="Cambria" w:hAnsi="Cambria" w:cs="Arial"/>
          <w:color w:val="343434"/>
          <w:sz w:val="24"/>
          <w:szCs w:val="24"/>
          <w:u w:val="single"/>
        </w:rPr>
        <w:t>Steps:</w:t>
      </w:r>
    </w:p>
    <w:p w14:paraId="1152FFF9" w14:textId="77777777" w:rsidR="00CF7AD5" w:rsidRPr="00290A58" w:rsidRDefault="00CF7AD5" w:rsidP="00CF7AD5">
      <w:pPr>
        <w:pStyle w:val="ListParagraph"/>
        <w:widowControl w:val="0"/>
        <w:numPr>
          <w:ilvl w:val="1"/>
          <w:numId w:val="31"/>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Students read, independently or in groups, the article being used to glean key ideas. </w:t>
      </w:r>
    </w:p>
    <w:p w14:paraId="3832A729" w14:textId="77777777" w:rsidR="00CF7AD5" w:rsidRPr="00290A58" w:rsidRDefault="00CF7AD5" w:rsidP="00CF7AD5">
      <w:pPr>
        <w:pStyle w:val="ListParagraph"/>
        <w:widowControl w:val="0"/>
        <w:numPr>
          <w:ilvl w:val="1"/>
          <w:numId w:val="31"/>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Students create a </w:t>
      </w:r>
      <w:proofErr w:type="gramStart"/>
      <w:r w:rsidRPr="00290A58">
        <w:rPr>
          <w:rFonts w:ascii="Cambria" w:hAnsi="Cambria" w:cs="Arial"/>
          <w:color w:val="343434"/>
          <w:sz w:val="24"/>
          <w:szCs w:val="24"/>
        </w:rPr>
        <w:t>three column</w:t>
      </w:r>
      <w:proofErr w:type="gramEnd"/>
      <w:r w:rsidRPr="00290A58">
        <w:rPr>
          <w:rFonts w:ascii="Cambria" w:hAnsi="Cambria" w:cs="Arial"/>
          <w:color w:val="343434"/>
          <w:sz w:val="24"/>
          <w:szCs w:val="24"/>
        </w:rPr>
        <w:t xml:space="preserve"> chart with the headings “Key Idea”, “Information” and “Memory Clue” (hence the title K.I.M. Chart). </w:t>
      </w:r>
    </w:p>
    <w:p w14:paraId="0A43901D" w14:textId="77777777" w:rsidR="00CF7AD5" w:rsidRPr="00290A58" w:rsidRDefault="00CF7AD5" w:rsidP="00CF7AD5">
      <w:pPr>
        <w:pStyle w:val="ListParagraph"/>
        <w:widowControl w:val="0"/>
        <w:numPr>
          <w:ilvl w:val="1"/>
          <w:numId w:val="31"/>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Under the “K” column, students write a list of key ideas from the article or topic. </w:t>
      </w:r>
    </w:p>
    <w:p w14:paraId="5CFC4F32" w14:textId="77777777" w:rsidR="00CF7AD5" w:rsidRPr="00290A58" w:rsidRDefault="00CF7AD5" w:rsidP="00CF7AD5">
      <w:pPr>
        <w:pStyle w:val="ListParagraph"/>
        <w:widowControl w:val="0"/>
        <w:numPr>
          <w:ilvl w:val="1"/>
          <w:numId w:val="31"/>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Under the “I” column students write a definition for each respective key idea. </w:t>
      </w:r>
    </w:p>
    <w:p w14:paraId="567726E0" w14:textId="77777777" w:rsidR="00CF7AD5" w:rsidRPr="00290A58" w:rsidRDefault="00CF7AD5" w:rsidP="00CF7AD5">
      <w:pPr>
        <w:pStyle w:val="ListParagraph"/>
        <w:widowControl w:val="0"/>
        <w:numPr>
          <w:ilvl w:val="1"/>
          <w:numId w:val="31"/>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Under the “M” column students draw a picture to serve as a memory prompt for the key idea. </w:t>
      </w:r>
    </w:p>
    <w:p w14:paraId="341B46ED" w14:textId="77777777" w:rsidR="00CF7AD5" w:rsidRPr="00290A58" w:rsidRDefault="00CF7AD5" w:rsidP="00CF7AD5">
      <w:pPr>
        <w:pStyle w:val="ListParagraph"/>
        <w:widowControl w:val="0"/>
        <w:numPr>
          <w:ilvl w:val="1"/>
          <w:numId w:val="31"/>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Students can share their ideas and/or use this activity as a review for the topic. </w:t>
      </w:r>
      <w:r w:rsidRPr="00290A58">
        <w:rPr>
          <w:rFonts w:ascii="Cambria" w:hAnsi="Cambria" w:cs="Arial"/>
          <w:color w:val="343434"/>
          <w:sz w:val="24"/>
          <w:szCs w:val="24"/>
        </w:rPr>
        <w:br/>
      </w:r>
    </w:p>
    <w:p w14:paraId="157CCCFD" w14:textId="77777777" w:rsidR="00CF7AD5" w:rsidRPr="00290A58" w:rsidRDefault="00CF7AD5" w:rsidP="00CF7AD5">
      <w:pPr>
        <w:widowControl w:val="0"/>
        <w:autoSpaceDE w:val="0"/>
        <w:autoSpaceDN w:val="0"/>
        <w:adjustRightInd w:val="0"/>
        <w:rPr>
          <w:rFonts w:ascii="Cambria" w:hAnsi="Cambria" w:cs="Arial"/>
          <w:color w:val="343434"/>
          <w:sz w:val="24"/>
          <w:szCs w:val="24"/>
          <w:u w:val="single"/>
        </w:rPr>
      </w:pPr>
      <w:r w:rsidRPr="00290A58">
        <w:rPr>
          <w:rFonts w:ascii="Cambria" w:hAnsi="Cambria" w:cs="Arial"/>
          <w:color w:val="343434"/>
          <w:sz w:val="24"/>
          <w:szCs w:val="24"/>
          <w:u w:val="single"/>
        </w:rPr>
        <w:t xml:space="preserve">Example: </w:t>
      </w:r>
    </w:p>
    <w:p w14:paraId="6FD0C60C" w14:textId="77777777" w:rsidR="00CF7AD5" w:rsidRPr="00290A58" w:rsidRDefault="00CF7AD5" w:rsidP="00CF7AD5">
      <w:pPr>
        <w:widowControl w:val="0"/>
        <w:autoSpaceDE w:val="0"/>
        <w:autoSpaceDN w:val="0"/>
        <w:adjustRightInd w:val="0"/>
        <w:rPr>
          <w:rFonts w:ascii="Cambria" w:hAnsi="Cambria" w:cs="Arial"/>
          <w:color w:val="343434"/>
          <w:sz w:val="24"/>
          <w:szCs w:val="24"/>
        </w:rPr>
      </w:pPr>
      <w:r w:rsidRPr="00290A58">
        <w:rPr>
          <w:rFonts w:ascii="Cambria" w:hAnsi="Cambria" w:cs="Arial"/>
          <w:color w:val="343434"/>
          <w:sz w:val="24"/>
          <w:szCs w:val="24"/>
        </w:rPr>
        <w:t xml:space="preserve">Grade 5 students studying the topic of ancient Egyptian civilization may read an article and glean the following key points from it: </w:t>
      </w:r>
    </w:p>
    <w:p w14:paraId="374AA6C8" w14:textId="77777777" w:rsidR="00CF7AD5" w:rsidRPr="00290A58" w:rsidRDefault="00CF7AD5" w:rsidP="00CF7AD5">
      <w:pPr>
        <w:widowControl w:val="0"/>
        <w:autoSpaceDE w:val="0"/>
        <w:autoSpaceDN w:val="0"/>
        <w:adjustRightInd w:val="0"/>
        <w:rPr>
          <w:rFonts w:ascii="Cambria" w:hAnsi="Cambria" w:cs="Arial"/>
          <w:color w:val="343434"/>
          <w:sz w:val="24"/>
          <w:szCs w:val="24"/>
        </w:rPr>
      </w:pPr>
      <w:r w:rsidRPr="00290A58">
        <w:rPr>
          <w:rFonts w:ascii="Cambria" w:hAnsi="Cambria" w:cs="Arial"/>
          <w:color w:val="343434"/>
          <w:sz w:val="24"/>
          <w:szCs w:val="24"/>
        </w:rPr>
        <w:t xml:space="preserve">Key Ideas Information Memory Clue </w:t>
      </w:r>
    </w:p>
    <w:p w14:paraId="45ED1A34" w14:textId="77777777" w:rsidR="00CF7AD5" w:rsidRPr="00290A58" w:rsidRDefault="00CF7AD5" w:rsidP="00CF7AD5">
      <w:pPr>
        <w:widowControl w:val="0"/>
        <w:autoSpaceDE w:val="0"/>
        <w:autoSpaceDN w:val="0"/>
        <w:adjustRightInd w:val="0"/>
        <w:rPr>
          <w:rFonts w:ascii="Cambria" w:hAnsi="Cambria" w:cs="Arial"/>
          <w:color w:val="343434"/>
          <w:sz w:val="24"/>
          <w:szCs w:val="24"/>
        </w:rPr>
      </w:pPr>
      <w:r w:rsidRPr="00290A58">
        <w:rPr>
          <w:rFonts w:ascii="Cambria" w:hAnsi="Cambria" w:cs="Arial"/>
          <w:color w:val="343434"/>
          <w:sz w:val="24"/>
          <w:szCs w:val="24"/>
        </w:rPr>
        <w:t xml:space="preserve">K- Pyramids </w:t>
      </w:r>
    </w:p>
    <w:p w14:paraId="341304AC" w14:textId="77777777" w:rsidR="00CF7AD5" w:rsidRPr="00290A58" w:rsidRDefault="00CF7AD5" w:rsidP="00CF7AD5">
      <w:pPr>
        <w:widowControl w:val="0"/>
        <w:autoSpaceDE w:val="0"/>
        <w:autoSpaceDN w:val="0"/>
        <w:adjustRightInd w:val="0"/>
        <w:rPr>
          <w:rFonts w:ascii="Cambria" w:hAnsi="Cambria" w:cs="Arial"/>
          <w:color w:val="343434"/>
          <w:sz w:val="24"/>
          <w:szCs w:val="24"/>
        </w:rPr>
      </w:pPr>
      <w:r w:rsidRPr="00290A58">
        <w:rPr>
          <w:rFonts w:ascii="Cambria" w:hAnsi="Cambria" w:cs="Arial"/>
          <w:color w:val="343434"/>
          <w:sz w:val="24"/>
          <w:szCs w:val="24"/>
        </w:rPr>
        <w:t xml:space="preserve">I- Large stone buildings built as a tomb for pharaohs when they die. They were often buried with the resources that could make their next life more comfortable. </w:t>
      </w:r>
    </w:p>
    <w:p w14:paraId="58A714C6" w14:textId="77777777" w:rsidR="00CF7AD5" w:rsidRPr="00290A58" w:rsidRDefault="00CF7AD5" w:rsidP="00CF7AD5">
      <w:pPr>
        <w:widowControl w:val="0"/>
        <w:autoSpaceDE w:val="0"/>
        <w:autoSpaceDN w:val="0"/>
        <w:adjustRightInd w:val="0"/>
        <w:rPr>
          <w:rFonts w:ascii="Cambria" w:hAnsi="Cambria" w:cs="Arial"/>
          <w:color w:val="343434"/>
          <w:sz w:val="24"/>
          <w:szCs w:val="24"/>
        </w:rPr>
      </w:pPr>
      <w:r w:rsidRPr="00290A58">
        <w:rPr>
          <w:rFonts w:ascii="Cambria" w:hAnsi="Cambria" w:cs="Arial"/>
          <w:color w:val="343434"/>
          <w:sz w:val="24"/>
          <w:szCs w:val="24"/>
        </w:rPr>
        <w:t xml:space="preserve">M- Pyramid drawing </w:t>
      </w:r>
    </w:p>
    <w:p w14:paraId="1CD4C50D" w14:textId="77777777" w:rsidR="00CF7AD5" w:rsidRPr="00290A58" w:rsidRDefault="00CF7AD5" w:rsidP="00CF7AD5">
      <w:pPr>
        <w:widowControl w:val="0"/>
        <w:autoSpaceDE w:val="0"/>
        <w:autoSpaceDN w:val="0"/>
        <w:adjustRightInd w:val="0"/>
        <w:rPr>
          <w:rFonts w:ascii="Cambria" w:hAnsi="Cambria" w:cs="Arial"/>
          <w:color w:val="343434"/>
          <w:sz w:val="24"/>
          <w:szCs w:val="24"/>
          <w:u w:val="single"/>
        </w:rPr>
      </w:pPr>
      <w:r w:rsidRPr="00290A58">
        <w:rPr>
          <w:rFonts w:ascii="Cambria" w:hAnsi="Cambria" w:cs="Arial"/>
          <w:color w:val="343434"/>
          <w:sz w:val="24"/>
          <w:szCs w:val="24"/>
          <w:u w:val="single"/>
        </w:rPr>
        <w:t>Ways you could use this in Social Studies:</w:t>
      </w:r>
    </w:p>
    <w:p w14:paraId="29984463" w14:textId="77777777" w:rsidR="00CF7AD5" w:rsidRPr="00290A58" w:rsidRDefault="00CF7AD5" w:rsidP="00CF7AD5">
      <w:pPr>
        <w:pStyle w:val="ListParagraph"/>
        <w:widowControl w:val="0"/>
        <w:numPr>
          <w:ilvl w:val="0"/>
          <w:numId w:val="29"/>
        </w:numPr>
        <w:autoSpaceDE w:val="0"/>
        <w:autoSpaceDN w:val="0"/>
        <w:adjustRightInd w:val="0"/>
        <w:spacing w:after="0" w:line="240" w:lineRule="auto"/>
        <w:rPr>
          <w:rFonts w:ascii="Cambria" w:hAnsi="Cambria" w:cs="Arial"/>
          <w:color w:val="343434"/>
          <w:sz w:val="24"/>
          <w:szCs w:val="24"/>
          <w:u w:val="single"/>
        </w:rPr>
      </w:pPr>
      <w:r w:rsidRPr="00290A58">
        <w:rPr>
          <w:rFonts w:ascii="Cambria" w:hAnsi="Cambria" w:cs="Arial"/>
          <w:color w:val="343434"/>
          <w:sz w:val="24"/>
          <w:szCs w:val="24"/>
        </w:rPr>
        <w:t xml:space="preserve">At the end of a unit to evaluate what students have learned about a particular historical events. </w:t>
      </w:r>
    </w:p>
    <w:p w14:paraId="51845A70" w14:textId="77777777" w:rsidR="00CF7AD5" w:rsidRPr="00290A58" w:rsidRDefault="00CF7AD5" w:rsidP="00CF7AD5">
      <w:pPr>
        <w:pStyle w:val="ListParagraph"/>
        <w:widowControl w:val="0"/>
        <w:numPr>
          <w:ilvl w:val="0"/>
          <w:numId w:val="29"/>
        </w:numPr>
        <w:autoSpaceDE w:val="0"/>
        <w:autoSpaceDN w:val="0"/>
        <w:adjustRightInd w:val="0"/>
        <w:spacing w:after="0" w:line="240" w:lineRule="auto"/>
        <w:rPr>
          <w:rFonts w:ascii="Cambria" w:hAnsi="Cambria" w:cs="Arial"/>
          <w:color w:val="343434"/>
          <w:sz w:val="24"/>
          <w:szCs w:val="24"/>
          <w:u w:val="single"/>
        </w:rPr>
      </w:pPr>
      <w:r w:rsidRPr="00290A58">
        <w:rPr>
          <w:rFonts w:ascii="Cambria" w:hAnsi="Cambria" w:cs="Arial"/>
          <w:color w:val="343434"/>
          <w:sz w:val="24"/>
          <w:szCs w:val="24"/>
        </w:rPr>
        <w:t xml:space="preserve">Ideal in the primary years in </w:t>
      </w:r>
      <w:proofErr w:type="gramStart"/>
      <w:r w:rsidRPr="00290A58">
        <w:rPr>
          <w:rFonts w:ascii="Cambria" w:hAnsi="Cambria" w:cs="Arial"/>
          <w:color w:val="343434"/>
          <w:sz w:val="24"/>
          <w:szCs w:val="24"/>
        </w:rPr>
        <w:t>You</w:t>
      </w:r>
      <w:proofErr w:type="gramEnd"/>
      <w:r w:rsidRPr="00290A58">
        <w:rPr>
          <w:rFonts w:ascii="Cambria" w:hAnsi="Cambria" w:cs="Arial"/>
          <w:color w:val="343434"/>
          <w:sz w:val="24"/>
          <w:szCs w:val="24"/>
        </w:rPr>
        <w:t xml:space="preserve"> and Your World to help them grasp challenging concepts. </w:t>
      </w:r>
    </w:p>
    <w:p w14:paraId="5D8E57AC" w14:textId="77777777" w:rsidR="00CF7AD5" w:rsidRPr="00290A58" w:rsidRDefault="00CF7AD5" w:rsidP="00CF7AD5">
      <w:pPr>
        <w:widowControl w:val="0"/>
        <w:autoSpaceDE w:val="0"/>
        <w:autoSpaceDN w:val="0"/>
        <w:adjustRightInd w:val="0"/>
        <w:rPr>
          <w:rFonts w:ascii="Cambria" w:hAnsi="Cambria" w:cs="Arial"/>
          <w:color w:val="343434"/>
          <w:sz w:val="24"/>
          <w:szCs w:val="24"/>
          <w:u w:val="single"/>
        </w:rPr>
      </w:pPr>
      <w:r w:rsidRPr="00290A58">
        <w:rPr>
          <w:rFonts w:ascii="Cambria" w:hAnsi="Cambria" w:cs="Arial"/>
          <w:color w:val="343434"/>
          <w:sz w:val="24"/>
          <w:szCs w:val="24"/>
          <w:u w:val="single"/>
        </w:rPr>
        <w:br/>
        <w:t>Reference:</w:t>
      </w:r>
    </w:p>
    <w:p w14:paraId="38C64B49" w14:textId="77777777" w:rsidR="00CF7AD5" w:rsidRPr="00290A58" w:rsidRDefault="00CF7AD5" w:rsidP="00CF7AD5">
      <w:pPr>
        <w:widowControl w:val="0"/>
        <w:autoSpaceDE w:val="0"/>
        <w:autoSpaceDN w:val="0"/>
        <w:adjustRightInd w:val="0"/>
        <w:rPr>
          <w:rFonts w:ascii="Cambria" w:hAnsi="Cambria" w:cs="Arial"/>
          <w:b/>
          <w:color w:val="343434"/>
          <w:sz w:val="24"/>
          <w:szCs w:val="24"/>
        </w:rPr>
      </w:pPr>
      <w:r w:rsidRPr="00290A58">
        <w:rPr>
          <w:rFonts w:ascii="Cambria" w:hAnsi="Cambria" w:cs="Arial"/>
          <w:color w:val="343434"/>
          <w:sz w:val="24"/>
          <w:szCs w:val="24"/>
        </w:rPr>
        <w:t>K.I.M. Chart</w:t>
      </w:r>
      <w:r w:rsidRPr="00290A58">
        <w:rPr>
          <w:rFonts w:ascii="Cambria" w:hAnsi="Cambria" w:cs="Arial"/>
          <w:color w:val="343434"/>
          <w:sz w:val="24"/>
          <w:szCs w:val="24"/>
        </w:rPr>
        <w:br/>
      </w:r>
      <w:hyperlink r:id="rId35" w:history="1">
        <w:r w:rsidRPr="00290A58">
          <w:rPr>
            <w:rStyle w:val="Hyperlink"/>
            <w:rFonts w:ascii="Cambria" w:hAnsi="Cambria" w:cs="Arial"/>
            <w:sz w:val="24"/>
            <w:szCs w:val="24"/>
          </w:rPr>
          <w:t>http://www.ehow.com/how_4556526_use-kim-chart-vocabulary-study.html</w:t>
        </w:r>
      </w:hyperlink>
      <w:r w:rsidRPr="00290A58">
        <w:rPr>
          <w:rFonts w:ascii="Cambria" w:hAnsi="Cambria" w:cs="Arial"/>
          <w:b/>
          <w:color w:val="343434"/>
          <w:sz w:val="24"/>
          <w:szCs w:val="24"/>
        </w:rPr>
        <w:t xml:space="preserve"> </w:t>
      </w:r>
    </w:p>
    <w:p w14:paraId="2A42F548" w14:textId="77777777" w:rsidR="00CF7AD5" w:rsidRPr="00290A58" w:rsidRDefault="00CF7AD5" w:rsidP="00CF7AD5">
      <w:pPr>
        <w:jc w:val="center"/>
        <w:rPr>
          <w:rFonts w:ascii="Cambria" w:hAnsi="Cambria"/>
          <w:noProof/>
        </w:rPr>
      </w:pPr>
    </w:p>
    <w:p w14:paraId="65C882C0" w14:textId="77777777" w:rsidR="00CF7AD5" w:rsidRPr="00290A58" w:rsidRDefault="00CF7AD5" w:rsidP="000B65E6">
      <w:pPr>
        <w:pStyle w:val="Heading2"/>
        <w:rPr>
          <w:rFonts w:ascii="Cambria" w:hAnsi="Cambria"/>
        </w:rPr>
      </w:pPr>
      <w:bookmarkStart w:id="24" w:name="_Toc223450111"/>
      <w:bookmarkStart w:id="25" w:name="_Toc223658677"/>
      <w:r w:rsidRPr="00290A58">
        <w:rPr>
          <w:rFonts w:ascii="Cambria" w:hAnsi="Cambria"/>
        </w:rPr>
        <w:t>List</w:t>
      </w:r>
      <w:bookmarkEnd w:id="24"/>
      <w:r w:rsidR="000B65E6" w:rsidRPr="00290A58">
        <w:rPr>
          <w:rFonts w:ascii="Cambria" w:hAnsi="Cambria"/>
        </w:rPr>
        <w:t>s</w:t>
      </w:r>
      <w:bookmarkEnd w:id="25"/>
    </w:p>
    <w:p w14:paraId="584CF769" w14:textId="77777777" w:rsidR="00CF7AD5" w:rsidRPr="00290A58" w:rsidRDefault="00CF7AD5" w:rsidP="00CF7AD5">
      <w:pPr>
        <w:rPr>
          <w:rFonts w:ascii="Cambria" w:hAnsi="Cambria" w:cs="Arial"/>
          <w:sz w:val="24"/>
          <w:szCs w:val="24"/>
        </w:rPr>
      </w:pPr>
      <w:r w:rsidRPr="00290A58">
        <w:rPr>
          <w:rFonts w:ascii="Cambria" w:hAnsi="Cambria"/>
          <w:sz w:val="24"/>
          <w:szCs w:val="24"/>
          <w:u w:val="single"/>
        </w:rPr>
        <w:t>Basic Function</w:t>
      </w:r>
      <w:r w:rsidRPr="00290A58">
        <w:rPr>
          <w:rFonts w:ascii="Cambria" w:hAnsi="Cambria"/>
          <w:sz w:val="24"/>
          <w:szCs w:val="24"/>
        </w:rPr>
        <w:t>:</w:t>
      </w:r>
      <w:r w:rsidRPr="00290A58">
        <w:rPr>
          <w:rFonts w:ascii="Cambria" w:hAnsi="Cambria" w:cs="Arial"/>
          <w:sz w:val="24"/>
          <w:szCs w:val="24"/>
        </w:rPr>
        <w:t xml:space="preserve"> A strategy in which students write down, in no particular order, what comes to mind when they hear a topic or </w:t>
      </w:r>
      <w:proofErr w:type="gramStart"/>
      <w:r w:rsidRPr="00290A58">
        <w:rPr>
          <w:rFonts w:ascii="Cambria" w:hAnsi="Cambria" w:cs="Arial"/>
          <w:sz w:val="24"/>
          <w:szCs w:val="24"/>
        </w:rPr>
        <w:t>idea.</w:t>
      </w:r>
      <w:proofErr w:type="gramEnd"/>
      <w:r w:rsidRPr="00290A58">
        <w:rPr>
          <w:rFonts w:ascii="Cambria" w:hAnsi="Cambria" w:cs="Arial"/>
          <w:sz w:val="24"/>
          <w:szCs w:val="24"/>
        </w:rPr>
        <w:t xml:space="preserve"> There are no wrong answers, the purpose of this activity is to get students think about a particular concept. </w:t>
      </w:r>
    </w:p>
    <w:p w14:paraId="1BBC540F" w14:textId="77777777" w:rsidR="00CF7AD5" w:rsidRPr="00290A58" w:rsidRDefault="00CF7AD5" w:rsidP="00CF7AD5">
      <w:pPr>
        <w:rPr>
          <w:rFonts w:ascii="Cambria" w:hAnsi="Cambria" w:cs="Arial"/>
          <w:sz w:val="24"/>
          <w:szCs w:val="24"/>
        </w:rPr>
      </w:pPr>
      <w:r w:rsidRPr="00290A58">
        <w:rPr>
          <w:rFonts w:ascii="Cambria" w:hAnsi="Cambria" w:cs="Arial"/>
          <w:sz w:val="24"/>
          <w:szCs w:val="24"/>
          <w:u w:val="single"/>
        </w:rPr>
        <w:t>Steps</w:t>
      </w:r>
      <w:r w:rsidRPr="00290A58">
        <w:rPr>
          <w:rFonts w:ascii="Cambria" w:hAnsi="Cambria" w:cs="Arial"/>
          <w:sz w:val="24"/>
          <w:szCs w:val="24"/>
        </w:rPr>
        <w:t>:</w:t>
      </w:r>
    </w:p>
    <w:p w14:paraId="22F17FEB" w14:textId="77777777" w:rsidR="00CF7AD5" w:rsidRPr="00290A58" w:rsidRDefault="00CF7AD5" w:rsidP="00CF7AD5">
      <w:pPr>
        <w:pStyle w:val="ListParagraph"/>
        <w:numPr>
          <w:ilvl w:val="0"/>
          <w:numId w:val="5"/>
        </w:numPr>
        <w:rPr>
          <w:rFonts w:ascii="Cambria" w:hAnsi="Cambria"/>
          <w:sz w:val="24"/>
          <w:szCs w:val="24"/>
        </w:rPr>
      </w:pPr>
      <w:r w:rsidRPr="00290A58">
        <w:rPr>
          <w:rFonts w:ascii="Cambria" w:hAnsi="Cambria" w:cs="Arial"/>
          <w:sz w:val="24"/>
          <w:szCs w:val="24"/>
        </w:rPr>
        <w:t xml:space="preserve">Teacher makes a general statement, or asks and simple questions. </w:t>
      </w:r>
    </w:p>
    <w:p w14:paraId="25C52441" w14:textId="77777777" w:rsidR="00CF7AD5" w:rsidRPr="00290A58" w:rsidRDefault="00CF7AD5" w:rsidP="00CF7AD5">
      <w:pPr>
        <w:pStyle w:val="ListParagraph"/>
        <w:numPr>
          <w:ilvl w:val="0"/>
          <w:numId w:val="5"/>
        </w:numPr>
        <w:rPr>
          <w:rFonts w:ascii="Cambria" w:hAnsi="Cambria"/>
          <w:sz w:val="24"/>
          <w:szCs w:val="24"/>
        </w:rPr>
      </w:pPr>
      <w:r w:rsidRPr="00290A58">
        <w:rPr>
          <w:rFonts w:ascii="Cambria" w:hAnsi="Cambria" w:cs="Arial"/>
          <w:sz w:val="24"/>
          <w:szCs w:val="24"/>
        </w:rPr>
        <w:t xml:space="preserve">Students are given a couple minutes to write down everything that come to mind on their piece of paper. </w:t>
      </w:r>
    </w:p>
    <w:p w14:paraId="170C88D7" w14:textId="77777777" w:rsidR="00CF7AD5" w:rsidRPr="00290A58" w:rsidRDefault="00CF7AD5" w:rsidP="00CF7AD5">
      <w:pPr>
        <w:pStyle w:val="ListParagraph"/>
        <w:numPr>
          <w:ilvl w:val="0"/>
          <w:numId w:val="5"/>
        </w:numPr>
        <w:rPr>
          <w:rFonts w:ascii="Cambria" w:hAnsi="Cambria"/>
          <w:sz w:val="24"/>
          <w:szCs w:val="24"/>
        </w:rPr>
      </w:pPr>
      <w:r w:rsidRPr="00290A58">
        <w:rPr>
          <w:rFonts w:ascii="Cambria" w:hAnsi="Cambria" w:cs="Arial"/>
          <w:sz w:val="24"/>
          <w:szCs w:val="24"/>
        </w:rPr>
        <w:t xml:space="preserve">When students have had sufficient time to list all their ideas, students will typically discuss what their answers with a partner or in small groups. Occasionally a full class discussion about students’ lists will follow this critical thinking exercise. </w:t>
      </w:r>
    </w:p>
    <w:p w14:paraId="56EA4E8F" w14:textId="77777777" w:rsidR="00CF7AD5" w:rsidRPr="00290A58" w:rsidRDefault="00CF7AD5" w:rsidP="00CF7AD5">
      <w:pPr>
        <w:rPr>
          <w:rFonts w:ascii="Cambria" w:hAnsi="Cambria"/>
          <w:sz w:val="24"/>
          <w:szCs w:val="24"/>
        </w:rPr>
      </w:pPr>
      <w:r w:rsidRPr="00290A58">
        <w:rPr>
          <w:rFonts w:ascii="Cambria" w:hAnsi="Cambria"/>
          <w:sz w:val="24"/>
          <w:szCs w:val="24"/>
          <w:u w:val="single"/>
        </w:rPr>
        <w:t>Example of Activity</w:t>
      </w:r>
      <w:r w:rsidRPr="00290A58">
        <w:rPr>
          <w:rFonts w:ascii="Cambria" w:hAnsi="Cambria"/>
          <w:sz w:val="24"/>
          <w:szCs w:val="24"/>
        </w:rPr>
        <w:t xml:space="preserve">: </w:t>
      </w:r>
    </w:p>
    <w:p w14:paraId="75D4B576" w14:textId="77777777" w:rsidR="00CF7AD5" w:rsidRPr="00290A58" w:rsidRDefault="00CF7AD5" w:rsidP="00CF7AD5">
      <w:pPr>
        <w:rPr>
          <w:rFonts w:ascii="Cambria" w:hAnsi="Cambria"/>
          <w:sz w:val="24"/>
          <w:szCs w:val="24"/>
        </w:rPr>
      </w:pPr>
      <w:r w:rsidRPr="00290A58">
        <w:rPr>
          <w:rFonts w:ascii="Cambria" w:hAnsi="Cambria"/>
          <w:sz w:val="24"/>
          <w:szCs w:val="24"/>
        </w:rPr>
        <w:t>What did the Darwin bring on the Beagle with him?</w:t>
      </w:r>
      <w:r w:rsidRPr="00290A58">
        <w:rPr>
          <w:rFonts w:ascii="Cambria" w:hAnsi="Cambria"/>
          <w:sz w:val="24"/>
          <w:szCs w:val="24"/>
        </w:rPr>
        <w:br/>
      </w:r>
      <w:r w:rsidRPr="00290A58">
        <w:rPr>
          <w:rFonts w:ascii="Cambria" w:hAnsi="Cambria"/>
          <w:sz w:val="24"/>
          <w:szCs w:val="24"/>
        </w:rPr>
        <w:tab/>
        <w:t>- Lots of food</w:t>
      </w:r>
      <w:r w:rsidRPr="00290A58">
        <w:rPr>
          <w:rFonts w:ascii="Cambria" w:hAnsi="Cambria"/>
          <w:sz w:val="24"/>
          <w:szCs w:val="24"/>
        </w:rPr>
        <w:br/>
      </w:r>
      <w:r w:rsidRPr="00290A58">
        <w:rPr>
          <w:rFonts w:ascii="Cambria" w:hAnsi="Cambria"/>
          <w:sz w:val="24"/>
          <w:szCs w:val="24"/>
        </w:rPr>
        <w:tab/>
        <w:t>- Books about animals and plants</w:t>
      </w:r>
      <w:r w:rsidRPr="00290A58">
        <w:rPr>
          <w:rFonts w:ascii="Cambria" w:hAnsi="Cambria"/>
          <w:sz w:val="24"/>
          <w:szCs w:val="24"/>
        </w:rPr>
        <w:br/>
      </w:r>
      <w:r w:rsidRPr="00290A58">
        <w:rPr>
          <w:rFonts w:ascii="Cambria" w:hAnsi="Cambria"/>
          <w:sz w:val="24"/>
          <w:szCs w:val="24"/>
        </w:rPr>
        <w:tab/>
        <w:t>- Clothes</w:t>
      </w:r>
      <w:r w:rsidRPr="00290A58">
        <w:rPr>
          <w:rFonts w:ascii="Cambria" w:hAnsi="Cambria"/>
          <w:sz w:val="24"/>
          <w:szCs w:val="24"/>
        </w:rPr>
        <w:br/>
      </w:r>
      <w:r w:rsidRPr="00290A58">
        <w:rPr>
          <w:rFonts w:ascii="Cambria" w:hAnsi="Cambria"/>
          <w:sz w:val="24"/>
          <w:szCs w:val="24"/>
        </w:rPr>
        <w:tab/>
        <w:t xml:space="preserve">- A hammock to sleep in etc. </w:t>
      </w:r>
    </w:p>
    <w:p w14:paraId="7C42772F" w14:textId="77777777" w:rsidR="00CF7AD5" w:rsidRPr="00290A58" w:rsidRDefault="00CF7AD5" w:rsidP="00CF7AD5">
      <w:pPr>
        <w:rPr>
          <w:rFonts w:ascii="Cambria" w:hAnsi="Cambria"/>
          <w:sz w:val="24"/>
          <w:szCs w:val="24"/>
        </w:rPr>
      </w:pPr>
      <w:r w:rsidRPr="00290A58">
        <w:rPr>
          <w:rFonts w:ascii="Cambria" w:hAnsi="Cambria"/>
          <w:sz w:val="24"/>
          <w:szCs w:val="24"/>
          <w:u w:val="single"/>
        </w:rPr>
        <w:t>Ways you could use this in Social Studies</w:t>
      </w:r>
      <w:r w:rsidRPr="00290A58">
        <w:rPr>
          <w:rFonts w:ascii="Cambria" w:hAnsi="Cambria"/>
          <w:sz w:val="24"/>
          <w:szCs w:val="24"/>
        </w:rPr>
        <w:t>:</w:t>
      </w:r>
    </w:p>
    <w:p w14:paraId="1CE34814" w14:textId="77777777" w:rsidR="00CF7AD5" w:rsidRPr="00290A58" w:rsidRDefault="00CF7AD5" w:rsidP="00CF7AD5">
      <w:pPr>
        <w:pStyle w:val="ListParagraph"/>
        <w:numPr>
          <w:ilvl w:val="0"/>
          <w:numId w:val="3"/>
        </w:numPr>
        <w:rPr>
          <w:rFonts w:ascii="Cambria" w:hAnsi="Cambria"/>
          <w:sz w:val="24"/>
          <w:szCs w:val="24"/>
        </w:rPr>
      </w:pPr>
      <w:r w:rsidRPr="00290A58">
        <w:rPr>
          <w:rFonts w:ascii="Cambria" w:hAnsi="Cambria"/>
          <w:sz w:val="24"/>
          <w:szCs w:val="24"/>
        </w:rPr>
        <w:t xml:space="preserve">Introduce a topic and assess students prior knowledge of the topic </w:t>
      </w:r>
    </w:p>
    <w:p w14:paraId="5650E06F" w14:textId="77777777" w:rsidR="00CF7AD5" w:rsidRPr="00290A58" w:rsidRDefault="00CF7AD5" w:rsidP="00CF7AD5">
      <w:pPr>
        <w:pStyle w:val="ListParagraph"/>
        <w:numPr>
          <w:ilvl w:val="0"/>
          <w:numId w:val="3"/>
        </w:numPr>
        <w:rPr>
          <w:rFonts w:ascii="Cambria" w:hAnsi="Cambria"/>
          <w:sz w:val="24"/>
          <w:szCs w:val="24"/>
        </w:rPr>
      </w:pPr>
      <w:r w:rsidRPr="00290A58">
        <w:rPr>
          <w:rFonts w:ascii="Cambria" w:hAnsi="Cambria"/>
          <w:sz w:val="24"/>
          <w:szCs w:val="24"/>
        </w:rPr>
        <w:t>Build students problem solving and critical thinking abilities</w:t>
      </w:r>
    </w:p>
    <w:p w14:paraId="77BEF2DD" w14:textId="77777777" w:rsidR="00CF7AD5" w:rsidRPr="00290A58" w:rsidRDefault="00CF7AD5" w:rsidP="00CF7AD5">
      <w:pPr>
        <w:pStyle w:val="ListParagraph"/>
        <w:numPr>
          <w:ilvl w:val="0"/>
          <w:numId w:val="3"/>
        </w:numPr>
        <w:rPr>
          <w:rFonts w:ascii="Cambria" w:hAnsi="Cambria"/>
          <w:sz w:val="24"/>
          <w:szCs w:val="24"/>
        </w:rPr>
      </w:pPr>
      <w:r w:rsidRPr="00290A58">
        <w:rPr>
          <w:rFonts w:ascii="Cambria" w:hAnsi="Cambria"/>
          <w:sz w:val="24"/>
          <w:szCs w:val="24"/>
        </w:rPr>
        <w:t>Make observations/assumptions about what they see in a picture</w:t>
      </w:r>
    </w:p>
    <w:p w14:paraId="737801BE" w14:textId="77777777" w:rsidR="00CF7AD5" w:rsidRPr="00290A58" w:rsidRDefault="00CF7AD5" w:rsidP="00CF7AD5">
      <w:pPr>
        <w:rPr>
          <w:rFonts w:ascii="Cambria" w:hAnsi="Cambria"/>
          <w:sz w:val="24"/>
          <w:szCs w:val="24"/>
        </w:rPr>
      </w:pPr>
      <w:r w:rsidRPr="00290A58">
        <w:rPr>
          <w:rFonts w:ascii="Cambria" w:hAnsi="Cambria"/>
          <w:sz w:val="24"/>
          <w:szCs w:val="24"/>
          <w:u w:val="single"/>
        </w:rPr>
        <w:t>References</w:t>
      </w:r>
      <w:r w:rsidRPr="00290A58">
        <w:rPr>
          <w:rFonts w:ascii="Cambria" w:hAnsi="Cambria"/>
          <w:sz w:val="24"/>
          <w:szCs w:val="24"/>
        </w:rPr>
        <w:t>:</w:t>
      </w:r>
    </w:p>
    <w:p w14:paraId="5DE7C0CB" w14:textId="77777777" w:rsidR="00CF7AD5" w:rsidRPr="00290A58" w:rsidRDefault="00CF7AD5" w:rsidP="00CF7AD5">
      <w:pPr>
        <w:rPr>
          <w:rFonts w:ascii="Cambria" w:hAnsi="Cambria"/>
          <w:sz w:val="24"/>
          <w:szCs w:val="24"/>
        </w:rPr>
      </w:pPr>
      <w:r w:rsidRPr="00290A58">
        <w:rPr>
          <w:rFonts w:ascii="Cambria" w:hAnsi="Cambria"/>
          <w:sz w:val="24"/>
          <w:szCs w:val="24"/>
        </w:rPr>
        <w:t>Brainstorming and Listing Exercise in Student Instruction</w:t>
      </w:r>
      <w:r w:rsidRPr="00290A58">
        <w:rPr>
          <w:rFonts w:ascii="Cambria" w:hAnsi="Cambria"/>
          <w:sz w:val="24"/>
          <w:szCs w:val="24"/>
        </w:rPr>
        <w:br/>
      </w:r>
      <w:hyperlink r:id="rId36" w:history="1">
        <w:r w:rsidRPr="00290A58">
          <w:rPr>
            <w:rStyle w:val="Hyperlink"/>
            <w:rFonts w:ascii="Cambria" w:hAnsi="Cambria"/>
            <w:sz w:val="24"/>
            <w:szCs w:val="24"/>
          </w:rPr>
          <w:t>http://writing.colostate.edu/guides/teaching/gentopic/pop4d.cfm</w:t>
        </w:r>
      </w:hyperlink>
      <w:r w:rsidRPr="00290A58">
        <w:rPr>
          <w:rFonts w:ascii="Cambria" w:hAnsi="Cambria"/>
          <w:sz w:val="24"/>
          <w:szCs w:val="24"/>
        </w:rPr>
        <w:t xml:space="preserve"> </w:t>
      </w:r>
    </w:p>
    <w:p w14:paraId="1EDC25CE" w14:textId="77777777" w:rsidR="00CF7AD5" w:rsidRPr="00290A58" w:rsidRDefault="00CF7AD5" w:rsidP="00CF7AD5">
      <w:pPr>
        <w:rPr>
          <w:rFonts w:ascii="Cambria" w:hAnsi="Cambria"/>
          <w:sz w:val="24"/>
          <w:szCs w:val="24"/>
        </w:rPr>
      </w:pPr>
    </w:p>
    <w:p w14:paraId="7EA3258D" w14:textId="77777777" w:rsidR="00CF7AD5" w:rsidRPr="00290A58" w:rsidRDefault="00CF7AD5" w:rsidP="00CF7AD5">
      <w:pPr>
        <w:rPr>
          <w:rFonts w:ascii="Cambria" w:hAnsi="Cambria"/>
          <w:b/>
          <w:sz w:val="24"/>
          <w:szCs w:val="24"/>
        </w:rPr>
      </w:pPr>
    </w:p>
    <w:p w14:paraId="53E48AA2" w14:textId="77777777" w:rsidR="00CF7AD5" w:rsidRPr="00290A58" w:rsidRDefault="00CF7AD5" w:rsidP="00CF7AD5">
      <w:pPr>
        <w:rPr>
          <w:rFonts w:ascii="Cambria" w:hAnsi="Cambria"/>
          <w:b/>
          <w:sz w:val="24"/>
          <w:szCs w:val="24"/>
        </w:rPr>
      </w:pPr>
    </w:p>
    <w:p w14:paraId="01A73ECC" w14:textId="77777777" w:rsidR="00CF7AD5" w:rsidRPr="00290A58" w:rsidRDefault="00CF7AD5" w:rsidP="00CF7AD5">
      <w:pPr>
        <w:rPr>
          <w:rFonts w:ascii="Cambria" w:hAnsi="Cambria"/>
          <w:b/>
          <w:sz w:val="24"/>
          <w:szCs w:val="24"/>
        </w:rPr>
      </w:pPr>
    </w:p>
    <w:p w14:paraId="0820D8B4" w14:textId="77777777" w:rsidR="00CF7AD5" w:rsidRPr="00290A58" w:rsidRDefault="00CF7AD5" w:rsidP="00CF7AD5">
      <w:pPr>
        <w:jc w:val="center"/>
        <w:rPr>
          <w:rFonts w:ascii="Cambria" w:hAnsi="Cambria"/>
          <w:noProof/>
        </w:rPr>
      </w:pPr>
    </w:p>
    <w:p w14:paraId="6F261488" w14:textId="77777777" w:rsidR="00CF7AD5" w:rsidRPr="00290A58" w:rsidRDefault="00CF7AD5" w:rsidP="000B65E6">
      <w:pPr>
        <w:pStyle w:val="Heading2"/>
        <w:rPr>
          <w:rFonts w:ascii="Cambria" w:hAnsi="Cambria"/>
        </w:rPr>
      </w:pPr>
      <w:bookmarkStart w:id="26" w:name="_Toc223450112"/>
      <w:bookmarkStart w:id="27" w:name="_Toc223658678"/>
      <w:r w:rsidRPr="00290A58">
        <w:rPr>
          <w:rFonts w:ascii="Cambria" w:hAnsi="Cambria"/>
        </w:rPr>
        <w:t>Media KWL Chart</w:t>
      </w:r>
      <w:bookmarkEnd w:id="26"/>
      <w:bookmarkEnd w:id="27"/>
    </w:p>
    <w:p w14:paraId="22EE9204" w14:textId="77777777" w:rsidR="00CF7AD5" w:rsidRPr="00290A58" w:rsidRDefault="00CF7AD5" w:rsidP="00CF7AD5">
      <w:pPr>
        <w:rPr>
          <w:rFonts w:ascii="Cambria" w:hAnsi="Cambria"/>
          <w:sz w:val="24"/>
          <w:szCs w:val="24"/>
        </w:rPr>
      </w:pPr>
      <w:r w:rsidRPr="00290A58">
        <w:rPr>
          <w:rFonts w:ascii="Cambria" w:hAnsi="Cambria"/>
          <w:sz w:val="24"/>
          <w:szCs w:val="24"/>
          <w:u w:val="single"/>
        </w:rPr>
        <w:t>Basic Function</w:t>
      </w:r>
      <w:r w:rsidRPr="00290A58">
        <w:rPr>
          <w:rFonts w:ascii="Cambria" w:hAnsi="Cambria"/>
          <w:sz w:val="24"/>
          <w:szCs w:val="24"/>
        </w:rPr>
        <w:t>: Activate students’ background knowledge on a particular topic prior to the formal lesson. It requires students to think critically and record what they know, and what they want about a topic. The final column on the charts asked students to reflect on what they have learned.</w:t>
      </w:r>
    </w:p>
    <w:p w14:paraId="35647533" w14:textId="77777777" w:rsidR="00CF7AD5" w:rsidRPr="00290A58" w:rsidRDefault="00CF7AD5" w:rsidP="00CF7AD5">
      <w:pPr>
        <w:rPr>
          <w:rFonts w:ascii="Cambria" w:hAnsi="Cambria"/>
          <w:sz w:val="24"/>
          <w:szCs w:val="24"/>
        </w:rPr>
      </w:pPr>
      <w:r w:rsidRPr="00290A58">
        <w:rPr>
          <w:rFonts w:ascii="Cambria" w:hAnsi="Cambria"/>
          <w:sz w:val="24"/>
          <w:szCs w:val="24"/>
          <w:u w:val="single"/>
        </w:rPr>
        <w:t>Steps</w:t>
      </w:r>
      <w:r w:rsidRPr="00290A58">
        <w:rPr>
          <w:rFonts w:ascii="Cambria" w:hAnsi="Cambria"/>
          <w:sz w:val="24"/>
          <w:szCs w:val="24"/>
        </w:rPr>
        <w:t>:</w:t>
      </w:r>
    </w:p>
    <w:p w14:paraId="69F105E2" w14:textId="77777777" w:rsidR="00CF7AD5" w:rsidRPr="00290A58" w:rsidRDefault="00CF7AD5" w:rsidP="00CF7AD5">
      <w:pPr>
        <w:pStyle w:val="ListParagraph"/>
        <w:numPr>
          <w:ilvl w:val="0"/>
          <w:numId w:val="11"/>
        </w:numPr>
        <w:rPr>
          <w:rFonts w:ascii="Cambria" w:hAnsi="Cambria"/>
          <w:sz w:val="24"/>
          <w:szCs w:val="24"/>
        </w:rPr>
      </w:pPr>
      <w:r w:rsidRPr="00290A58">
        <w:rPr>
          <w:rFonts w:ascii="Cambria" w:hAnsi="Cambria"/>
          <w:sz w:val="24"/>
          <w:szCs w:val="24"/>
        </w:rPr>
        <w:t xml:space="preserve">Show students a picture, or announce a topic and ask them to write down in the KWL chart under the “Know” column everything that they know. Ensure that students do not write assumptions in this column…the “Know” column should only include facts related to the topic. </w:t>
      </w:r>
    </w:p>
    <w:p w14:paraId="5E7B9F91" w14:textId="77777777" w:rsidR="00CF7AD5" w:rsidRPr="00290A58" w:rsidRDefault="00CF7AD5" w:rsidP="00CF7AD5">
      <w:pPr>
        <w:pStyle w:val="ListParagraph"/>
        <w:numPr>
          <w:ilvl w:val="0"/>
          <w:numId w:val="11"/>
        </w:numPr>
        <w:rPr>
          <w:rFonts w:ascii="Cambria" w:hAnsi="Cambria"/>
          <w:sz w:val="24"/>
          <w:szCs w:val="24"/>
        </w:rPr>
      </w:pPr>
      <w:r w:rsidRPr="00290A58">
        <w:rPr>
          <w:rFonts w:ascii="Cambria" w:hAnsi="Cambria"/>
          <w:sz w:val="24"/>
          <w:szCs w:val="24"/>
        </w:rPr>
        <w:t xml:space="preserve">After a couple minutes ask students to formulate questions and things that they want to know on the topic. </w:t>
      </w:r>
    </w:p>
    <w:p w14:paraId="47A5702B" w14:textId="77777777" w:rsidR="00CF7AD5" w:rsidRPr="00290A58" w:rsidRDefault="00CF7AD5" w:rsidP="00CF7AD5">
      <w:pPr>
        <w:pStyle w:val="ListParagraph"/>
        <w:numPr>
          <w:ilvl w:val="0"/>
          <w:numId w:val="11"/>
        </w:numPr>
        <w:rPr>
          <w:rFonts w:ascii="Cambria" w:hAnsi="Cambria"/>
          <w:sz w:val="24"/>
          <w:szCs w:val="24"/>
        </w:rPr>
      </w:pPr>
      <w:r w:rsidRPr="00290A58">
        <w:rPr>
          <w:rFonts w:ascii="Cambria" w:hAnsi="Cambria"/>
          <w:sz w:val="24"/>
          <w:szCs w:val="24"/>
        </w:rPr>
        <w:t>At this point the KWL Chart can be completed in one of two ways</w:t>
      </w:r>
    </w:p>
    <w:p w14:paraId="30CCEA14" w14:textId="77777777" w:rsidR="00CF7AD5" w:rsidRPr="00290A58" w:rsidRDefault="00CF7AD5" w:rsidP="00CF7AD5">
      <w:pPr>
        <w:pStyle w:val="ListParagraph"/>
        <w:numPr>
          <w:ilvl w:val="0"/>
          <w:numId w:val="14"/>
        </w:numPr>
        <w:ind w:left="1418" w:hanging="425"/>
        <w:rPr>
          <w:rFonts w:ascii="Cambria" w:hAnsi="Cambria"/>
          <w:sz w:val="24"/>
          <w:szCs w:val="24"/>
        </w:rPr>
      </w:pPr>
      <w:r w:rsidRPr="00290A58">
        <w:rPr>
          <w:rFonts w:ascii="Cambria" w:hAnsi="Cambria"/>
          <w:sz w:val="24"/>
          <w:szCs w:val="24"/>
        </w:rPr>
        <w:t xml:space="preserve">Students may put their charts to the side while the teacher delivers a formal lesson on the topic. At the end of class students would have a couple minutes to go back to their charts and fill on what they have learned. </w:t>
      </w:r>
    </w:p>
    <w:p w14:paraId="403CCD8B" w14:textId="77777777" w:rsidR="00CF7AD5" w:rsidRPr="00290A58" w:rsidRDefault="00CF7AD5" w:rsidP="00CF7AD5">
      <w:pPr>
        <w:pStyle w:val="ListParagraph"/>
        <w:numPr>
          <w:ilvl w:val="0"/>
          <w:numId w:val="14"/>
        </w:numPr>
        <w:rPr>
          <w:rFonts w:ascii="Cambria" w:hAnsi="Cambria"/>
          <w:sz w:val="24"/>
          <w:szCs w:val="24"/>
        </w:rPr>
      </w:pPr>
      <w:r w:rsidRPr="00290A58">
        <w:rPr>
          <w:rFonts w:ascii="Cambria" w:hAnsi="Cambria"/>
          <w:sz w:val="24"/>
          <w:szCs w:val="24"/>
        </w:rPr>
        <w:t xml:space="preserve">Collectively as a class you could discuss some of the questions that students wrote down on their chart. </w:t>
      </w:r>
    </w:p>
    <w:p w14:paraId="77A623E3" w14:textId="77777777" w:rsidR="00CF7AD5" w:rsidRPr="00290A58" w:rsidRDefault="00CF7AD5" w:rsidP="00CF7AD5">
      <w:pPr>
        <w:rPr>
          <w:rFonts w:ascii="Cambria" w:hAnsi="Cambria"/>
          <w:sz w:val="24"/>
          <w:szCs w:val="24"/>
          <w:u w:val="single"/>
        </w:rPr>
      </w:pPr>
      <w:r w:rsidRPr="00290A58">
        <w:rPr>
          <w:rFonts w:ascii="Cambria" w:hAnsi="Cambria"/>
          <w:sz w:val="24"/>
          <w:szCs w:val="24"/>
          <w:u w:val="single"/>
        </w:rPr>
        <w:t>Example of Activity:</w:t>
      </w:r>
    </w:p>
    <w:p w14:paraId="3BBBA5DD" w14:textId="77777777" w:rsidR="00CF7AD5" w:rsidRPr="00290A58" w:rsidRDefault="00CF7AD5" w:rsidP="00CF7AD5">
      <w:pPr>
        <w:rPr>
          <w:rFonts w:ascii="Cambria" w:hAnsi="Cambria"/>
          <w:sz w:val="24"/>
          <w:szCs w:val="24"/>
        </w:rPr>
      </w:pPr>
      <w:r w:rsidRPr="00290A58">
        <w:rPr>
          <w:rFonts w:ascii="Cambria" w:hAnsi="Cambria"/>
          <w:sz w:val="24"/>
          <w:szCs w:val="24"/>
        </w:rPr>
        <w:t xml:space="preserve">Show students a picture and ask them to write down facts about what they see in the picture. After a couple minutes ask them what they want to know about what is going on in the picture. The final step of the KWL chart would be for the teacher to give students some background information about what is actually going on in the picture. </w:t>
      </w:r>
    </w:p>
    <w:p w14:paraId="28D6E66E" w14:textId="77777777" w:rsidR="00CF7AD5" w:rsidRPr="00290A58" w:rsidRDefault="00CF7AD5" w:rsidP="00CF7AD5">
      <w:pPr>
        <w:rPr>
          <w:rFonts w:ascii="Cambria" w:hAnsi="Cambria"/>
          <w:sz w:val="24"/>
          <w:szCs w:val="24"/>
        </w:rPr>
      </w:pPr>
      <w:r w:rsidRPr="00290A58">
        <w:rPr>
          <w:rFonts w:ascii="Cambria" w:hAnsi="Cambria"/>
          <w:sz w:val="24"/>
          <w:szCs w:val="24"/>
          <w:u w:val="single"/>
        </w:rPr>
        <w:t>Ways you could use this in Social Studies</w:t>
      </w:r>
      <w:r w:rsidRPr="00290A58">
        <w:rPr>
          <w:rFonts w:ascii="Cambria" w:hAnsi="Cambria"/>
          <w:sz w:val="24"/>
          <w:szCs w:val="24"/>
        </w:rPr>
        <w:t>:</w:t>
      </w:r>
    </w:p>
    <w:p w14:paraId="5752C6F4" w14:textId="77777777" w:rsidR="00CF7AD5" w:rsidRPr="00290A58" w:rsidRDefault="00CF7AD5" w:rsidP="00CF7AD5">
      <w:pPr>
        <w:pStyle w:val="ListParagraph"/>
        <w:numPr>
          <w:ilvl w:val="0"/>
          <w:numId w:val="8"/>
        </w:numPr>
        <w:rPr>
          <w:rFonts w:ascii="Cambria" w:hAnsi="Cambria"/>
          <w:sz w:val="24"/>
          <w:szCs w:val="24"/>
        </w:rPr>
      </w:pPr>
      <w:r w:rsidRPr="00290A58">
        <w:rPr>
          <w:rFonts w:ascii="Cambria" w:hAnsi="Cambria"/>
          <w:sz w:val="24"/>
          <w:szCs w:val="24"/>
        </w:rPr>
        <w:t>As a way of assessing students prior knowledge and assumptions and comparing it to what that have learned about a topic.</w:t>
      </w:r>
    </w:p>
    <w:p w14:paraId="1DA752F0" w14:textId="77777777" w:rsidR="00CF7AD5" w:rsidRPr="00290A58" w:rsidRDefault="00CF7AD5" w:rsidP="00CF7AD5">
      <w:pPr>
        <w:pStyle w:val="ListParagraph"/>
        <w:numPr>
          <w:ilvl w:val="0"/>
          <w:numId w:val="8"/>
        </w:numPr>
        <w:rPr>
          <w:rFonts w:ascii="Cambria" w:hAnsi="Cambria"/>
          <w:sz w:val="24"/>
          <w:szCs w:val="24"/>
        </w:rPr>
      </w:pPr>
      <w:r w:rsidRPr="00290A58">
        <w:rPr>
          <w:rFonts w:ascii="Cambria" w:hAnsi="Cambria"/>
          <w:sz w:val="24"/>
          <w:szCs w:val="24"/>
        </w:rPr>
        <w:t>Can be used to introduce a topic such as the Vikings or the Bluenose.</w:t>
      </w:r>
    </w:p>
    <w:p w14:paraId="372581ED" w14:textId="77777777" w:rsidR="00CF7AD5" w:rsidRPr="00290A58" w:rsidRDefault="00CF7AD5" w:rsidP="00CF7AD5">
      <w:pPr>
        <w:pStyle w:val="ListParagraph"/>
        <w:numPr>
          <w:ilvl w:val="0"/>
          <w:numId w:val="8"/>
        </w:numPr>
        <w:rPr>
          <w:rFonts w:ascii="Cambria" w:hAnsi="Cambria"/>
          <w:sz w:val="24"/>
          <w:szCs w:val="24"/>
        </w:rPr>
      </w:pPr>
      <w:r w:rsidRPr="00290A58">
        <w:rPr>
          <w:rFonts w:ascii="Cambria" w:hAnsi="Cambria"/>
          <w:sz w:val="24"/>
          <w:szCs w:val="24"/>
        </w:rPr>
        <w:t xml:space="preserve">Show students a picture and as then to describe what they know about the picture, what they want to know and what they have learned. </w:t>
      </w:r>
    </w:p>
    <w:p w14:paraId="34F6388A" w14:textId="77777777" w:rsidR="00CF7AD5" w:rsidRPr="00290A58" w:rsidRDefault="00CF7AD5" w:rsidP="00CF7AD5">
      <w:pPr>
        <w:rPr>
          <w:rFonts w:ascii="Cambria" w:hAnsi="Cambria"/>
          <w:sz w:val="24"/>
          <w:szCs w:val="24"/>
        </w:rPr>
      </w:pPr>
      <w:r w:rsidRPr="00290A58">
        <w:rPr>
          <w:rFonts w:ascii="Cambria" w:hAnsi="Cambria"/>
          <w:sz w:val="24"/>
          <w:szCs w:val="24"/>
          <w:u w:val="single"/>
        </w:rPr>
        <w:t>References</w:t>
      </w:r>
      <w:r w:rsidRPr="00290A58">
        <w:rPr>
          <w:rFonts w:ascii="Cambria" w:hAnsi="Cambria"/>
          <w:sz w:val="24"/>
          <w:szCs w:val="24"/>
        </w:rPr>
        <w:t>: Teaching tips and KWL template:</w:t>
      </w:r>
      <w:r w:rsidRPr="00290A58">
        <w:rPr>
          <w:rFonts w:ascii="Cambria" w:hAnsi="Cambria"/>
          <w:sz w:val="24"/>
          <w:szCs w:val="24"/>
        </w:rPr>
        <w:br/>
      </w:r>
      <w:hyperlink r:id="rId37" w:history="1">
        <w:r w:rsidRPr="00290A58">
          <w:rPr>
            <w:rStyle w:val="Hyperlink"/>
            <w:rFonts w:ascii="Cambria" w:hAnsi="Cambria"/>
            <w:sz w:val="24"/>
            <w:szCs w:val="24"/>
          </w:rPr>
          <w:t>http://www.scholastic.com/teachers/lesson-plan/kwl-chart</w:t>
        </w:r>
      </w:hyperlink>
      <w:r w:rsidRPr="00290A58">
        <w:rPr>
          <w:rFonts w:ascii="Cambria" w:hAnsi="Cambria"/>
          <w:sz w:val="24"/>
          <w:szCs w:val="24"/>
        </w:rPr>
        <w:t xml:space="preserve"> </w:t>
      </w:r>
    </w:p>
    <w:p w14:paraId="64E3DEFF" w14:textId="77777777" w:rsidR="00CF7AD5" w:rsidRPr="00290A58" w:rsidRDefault="00CF7AD5" w:rsidP="00CF7AD5">
      <w:pPr>
        <w:rPr>
          <w:rFonts w:ascii="Cambria" w:hAnsi="Cambria"/>
          <w:sz w:val="24"/>
          <w:szCs w:val="24"/>
        </w:rPr>
      </w:pPr>
    </w:p>
    <w:p w14:paraId="14EEC6D0" w14:textId="77777777" w:rsidR="00CF7AD5" w:rsidRPr="00290A58" w:rsidRDefault="00CF7AD5" w:rsidP="00CF7AD5">
      <w:pPr>
        <w:rPr>
          <w:rFonts w:ascii="Cambria" w:hAnsi="Cambria"/>
          <w:sz w:val="24"/>
          <w:szCs w:val="24"/>
        </w:rPr>
      </w:pPr>
      <w:r w:rsidRPr="00290A58">
        <w:rPr>
          <w:rFonts w:ascii="Cambria" w:hAnsi="Cambria"/>
          <w:noProof/>
          <w:sz w:val="24"/>
          <w:szCs w:val="24"/>
        </w:rPr>
        <w:drawing>
          <wp:anchor distT="0" distB="0" distL="114300" distR="114300" simplePos="0" relativeHeight="251688960" behindDoc="0" locked="0" layoutInCell="1" allowOverlap="1" wp14:anchorId="5F98DA6D" wp14:editId="06007D04">
            <wp:simplePos x="0" y="0"/>
            <wp:positionH relativeFrom="column">
              <wp:posOffset>-2611755</wp:posOffset>
            </wp:positionH>
            <wp:positionV relativeFrom="paragraph">
              <wp:posOffset>-131445</wp:posOffset>
            </wp:positionV>
            <wp:extent cx="10913110" cy="84328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dia_k2-1.pdf"/>
                    <pic:cNvPicPr/>
                  </pic:nvPicPr>
                  <pic:blipFill>
                    <a:blip r:embed="rId38">
                      <a:extLst>
                        <a:ext uri="{28A0092B-C50C-407E-A947-70E740481C1C}">
                          <a14:useLocalDpi xmlns:a14="http://schemas.microsoft.com/office/drawing/2010/main"/>
                        </a:ext>
                      </a:extLst>
                    </a:blip>
                    <a:stretch>
                      <a:fillRect/>
                    </a:stretch>
                  </pic:blipFill>
                  <pic:spPr>
                    <a:xfrm rot="16200000">
                      <a:off x="0" y="0"/>
                      <a:ext cx="10913110" cy="84328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74DDBCD" w14:textId="77777777" w:rsidR="00CF7AD5" w:rsidRPr="00290A58" w:rsidRDefault="00CF7AD5" w:rsidP="00CF7AD5">
      <w:pPr>
        <w:rPr>
          <w:rFonts w:ascii="Cambria" w:hAnsi="Cambria"/>
          <w:sz w:val="24"/>
          <w:szCs w:val="24"/>
        </w:rPr>
      </w:pPr>
    </w:p>
    <w:p w14:paraId="70F610D3" w14:textId="77777777" w:rsidR="00CF7AD5" w:rsidRPr="00290A58" w:rsidRDefault="00CF7AD5" w:rsidP="00CF7AD5">
      <w:pPr>
        <w:rPr>
          <w:rFonts w:ascii="Cambria" w:hAnsi="Cambria"/>
          <w:sz w:val="24"/>
          <w:szCs w:val="24"/>
        </w:rPr>
      </w:pPr>
    </w:p>
    <w:p w14:paraId="2AF06830" w14:textId="77777777" w:rsidR="00CF7AD5" w:rsidRPr="00290A58" w:rsidRDefault="00CF7AD5" w:rsidP="00CF7AD5">
      <w:pPr>
        <w:rPr>
          <w:rFonts w:ascii="Cambria" w:hAnsi="Cambria"/>
          <w:sz w:val="24"/>
          <w:szCs w:val="24"/>
        </w:rPr>
      </w:pPr>
    </w:p>
    <w:p w14:paraId="63D9C4E3" w14:textId="77777777" w:rsidR="00CF7AD5" w:rsidRPr="00290A58" w:rsidRDefault="00CF7AD5" w:rsidP="00CF7AD5">
      <w:pPr>
        <w:rPr>
          <w:rFonts w:ascii="Cambria" w:hAnsi="Cambria"/>
          <w:sz w:val="24"/>
          <w:szCs w:val="24"/>
        </w:rPr>
      </w:pPr>
    </w:p>
    <w:p w14:paraId="3463354C" w14:textId="77777777" w:rsidR="00CF7AD5" w:rsidRPr="00290A58" w:rsidRDefault="00CF7AD5" w:rsidP="00CF7AD5">
      <w:pPr>
        <w:rPr>
          <w:rFonts w:ascii="Cambria" w:hAnsi="Cambria"/>
          <w:sz w:val="24"/>
          <w:szCs w:val="24"/>
        </w:rPr>
      </w:pPr>
    </w:p>
    <w:p w14:paraId="5D006F9C" w14:textId="77777777" w:rsidR="00CF7AD5" w:rsidRPr="00290A58" w:rsidRDefault="00CF7AD5" w:rsidP="00CF7AD5">
      <w:pPr>
        <w:rPr>
          <w:rFonts w:ascii="Cambria" w:hAnsi="Cambria"/>
          <w:sz w:val="24"/>
          <w:szCs w:val="24"/>
        </w:rPr>
      </w:pPr>
    </w:p>
    <w:p w14:paraId="74C6AD0E" w14:textId="77777777" w:rsidR="00CF7AD5" w:rsidRPr="00290A58" w:rsidRDefault="00CF7AD5" w:rsidP="00CF7AD5">
      <w:pPr>
        <w:rPr>
          <w:rFonts w:ascii="Cambria" w:hAnsi="Cambria"/>
          <w:sz w:val="24"/>
          <w:szCs w:val="24"/>
        </w:rPr>
      </w:pPr>
    </w:p>
    <w:p w14:paraId="04E9D5D2" w14:textId="77777777" w:rsidR="00CF7AD5" w:rsidRPr="00290A58" w:rsidRDefault="00CF7AD5" w:rsidP="00CF7AD5">
      <w:pPr>
        <w:rPr>
          <w:rFonts w:ascii="Cambria" w:hAnsi="Cambria"/>
          <w:sz w:val="24"/>
          <w:szCs w:val="24"/>
        </w:rPr>
      </w:pPr>
    </w:p>
    <w:p w14:paraId="19BC83C7" w14:textId="77777777" w:rsidR="00CF7AD5" w:rsidRPr="00290A58" w:rsidRDefault="00CF7AD5" w:rsidP="00CF7AD5">
      <w:pPr>
        <w:rPr>
          <w:rFonts w:ascii="Cambria" w:hAnsi="Cambria"/>
          <w:sz w:val="24"/>
          <w:szCs w:val="24"/>
        </w:rPr>
      </w:pPr>
    </w:p>
    <w:p w14:paraId="70181C64" w14:textId="77777777" w:rsidR="00CF7AD5" w:rsidRPr="00290A58" w:rsidRDefault="00CF7AD5" w:rsidP="00CF7AD5">
      <w:pPr>
        <w:rPr>
          <w:rFonts w:ascii="Cambria" w:hAnsi="Cambria"/>
          <w:sz w:val="24"/>
          <w:szCs w:val="24"/>
        </w:rPr>
      </w:pPr>
    </w:p>
    <w:p w14:paraId="680623E2" w14:textId="77777777" w:rsidR="00CF7AD5" w:rsidRPr="00290A58" w:rsidRDefault="00CF7AD5" w:rsidP="00CF7AD5">
      <w:pPr>
        <w:rPr>
          <w:rFonts w:ascii="Cambria" w:hAnsi="Cambria"/>
          <w:sz w:val="24"/>
          <w:szCs w:val="24"/>
        </w:rPr>
      </w:pPr>
    </w:p>
    <w:p w14:paraId="4E9B832C" w14:textId="77777777" w:rsidR="00CF7AD5" w:rsidRPr="00290A58" w:rsidRDefault="00CF7AD5" w:rsidP="00CF7AD5">
      <w:pPr>
        <w:rPr>
          <w:rFonts w:ascii="Cambria" w:hAnsi="Cambria"/>
          <w:sz w:val="24"/>
          <w:szCs w:val="24"/>
        </w:rPr>
      </w:pPr>
    </w:p>
    <w:p w14:paraId="3F04024E" w14:textId="77777777" w:rsidR="00CF7AD5" w:rsidRPr="00290A58" w:rsidRDefault="00CF7AD5" w:rsidP="00CF7AD5">
      <w:pPr>
        <w:rPr>
          <w:rFonts w:ascii="Cambria" w:hAnsi="Cambria"/>
          <w:sz w:val="24"/>
          <w:szCs w:val="24"/>
        </w:rPr>
      </w:pPr>
    </w:p>
    <w:p w14:paraId="17D94394" w14:textId="77777777" w:rsidR="00CF7AD5" w:rsidRPr="00290A58" w:rsidRDefault="00CF7AD5" w:rsidP="00CF7AD5">
      <w:pPr>
        <w:rPr>
          <w:rFonts w:ascii="Cambria" w:hAnsi="Cambria"/>
          <w:sz w:val="24"/>
          <w:szCs w:val="24"/>
        </w:rPr>
      </w:pPr>
    </w:p>
    <w:p w14:paraId="0502450F" w14:textId="77777777" w:rsidR="00CF7AD5" w:rsidRPr="00290A58" w:rsidRDefault="00CF7AD5" w:rsidP="00CF7AD5">
      <w:pPr>
        <w:rPr>
          <w:rFonts w:ascii="Cambria" w:hAnsi="Cambria"/>
          <w:sz w:val="24"/>
          <w:szCs w:val="24"/>
        </w:rPr>
      </w:pPr>
    </w:p>
    <w:p w14:paraId="431FFE15" w14:textId="77777777" w:rsidR="00CF7AD5" w:rsidRPr="00290A58" w:rsidRDefault="00CF7AD5" w:rsidP="00CF7AD5">
      <w:pPr>
        <w:rPr>
          <w:rFonts w:ascii="Cambria" w:hAnsi="Cambria"/>
          <w:sz w:val="24"/>
          <w:szCs w:val="24"/>
        </w:rPr>
      </w:pPr>
    </w:p>
    <w:p w14:paraId="3D6336DB" w14:textId="77777777" w:rsidR="00CF7AD5" w:rsidRPr="00290A58" w:rsidRDefault="00CF7AD5" w:rsidP="00CF7AD5">
      <w:pPr>
        <w:rPr>
          <w:rFonts w:ascii="Cambria" w:hAnsi="Cambria"/>
          <w:sz w:val="24"/>
          <w:szCs w:val="24"/>
        </w:rPr>
      </w:pPr>
    </w:p>
    <w:p w14:paraId="223C577C" w14:textId="77777777" w:rsidR="00CF7AD5" w:rsidRPr="00290A58" w:rsidRDefault="00CF7AD5" w:rsidP="00CF7AD5">
      <w:pPr>
        <w:rPr>
          <w:rFonts w:ascii="Cambria" w:hAnsi="Cambria"/>
          <w:sz w:val="24"/>
          <w:szCs w:val="24"/>
        </w:rPr>
      </w:pPr>
    </w:p>
    <w:p w14:paraId="7FF50769" w14:textId="77777777" w:rsidR="00CF7AD5" w:rsidRPr="00290A58" w:rsidRDefault="00CF7AD5" w:rsidP="00CF7AD5">
      <w:pPr>
        <w:rPr>
          <w:rFonts w:ascii="Cambria" w:hAnsi="Cambria"/>
          <w:sz w:val="24"/>
          <w:szCs w:val="24"/>
        </w:rPr>
      </w:pPr>
    </w:p>
    <w:p w14:paraId="762A3F67" w14:textId="77777777" w:rsidR="00CF7AD5" w:rsidRPr="00290A58" w:rsidRDefault="00CF7AD5" w:rsidP="00CF7AD5">
      <w:pPr>
        <w:rPr>
          <w:rFonts w:ascii="Cambria" w:hAnsi="Cambria"/>
          <w:sz w:val="24"/>
          <w:szCs w:val="24"/>
        </w:rPr>
      </w:pPr>
    </w:p>
    <w:p w14:paraId="4DCF40C9" w14:textId="77777777" w:rsidR="00CF7AD5" w:rsidRPr="00290A58" w:rsidRDefault="00CF7AD5" w:rsidP="00CF7AD5">
      <w:pPr>
        <w:rPr>
          <w:rFonts w:ascii="Cambria" w:hAnsi="Cambria"/>
          <w:sz w:val="24"/>
          <w:szCs w:val="24"/>
        </w:rPr>
      </w:pPr>
    </w:p>
    <w:p w14:paraId="22F54E4A" w14:textId="77777777" w:rsidR="00CF7AD5" w:rsidRPr="00290A58" w:rsidRDefault="00CF7AD5" w:rsidP="00CF7AD5">
      <w:pPr>
        <w:rPr>
          <w:rFonts w:ascii="Cambria" w:hAnsi="Cambria"/>
          <w:sz w:val="24"/>
          <w:szCs w:val="24"/>
        </w:rPr>
      </w:pPr>
    </w:p>
    <w:p w14:paraId="37C93C9B" w14:textId="77777777" w:rsidR="00CF7AD5" w:rsidRPr="00290A58" w:rsidRDefault="00CF7AD5" w:rsidP="00CF7AD5">
      <w:pPr>
        <w:rPr>
          <w:rFonts w:ascii="Cambria" w:hAnsi="Cambria"/>
          <w:sz w:val="24"/>
          <w:szCs w:val="24"/>
        </w:rPr>
      </w:pPr>
    </w:p>
    <w:p w14:paraId="3E26EA57" w14:textId="77777777" w:rsidR="00CF7AD5" w:rsidRPr="00290A58" w:rsidRDefault="00CF7AD5" w:rsidP="00CF7AD5">
      <w:pPr>
        <w:jc w:val="center"/>
        <w:rPr>
          <w:rFonts w:ascii="Cambria" w:hAnsi="Cambria"/>
          <w:noProof/>
        </w:rPr>
      </w:pPr>
    </w:p>
    <w:p w14:paraId="75F8D1E3" w14:textId="77777777" w:rsidR="00E63EB1" w:rsidRPr="00290A58" w:rsidRDefault="00E63EB1" w:rsidP="00E63EB1">
      <w:pPr>
        <w:pStyle w:val="Heading2"/>
        <w:rPr>
          <w:rFonts w:ascii="Cambria" w:hAnsi="Cambria"/>
        </w:rPr>
      </w:pPr>
      <w:bookmarkStart w:id="28" w:name="_Toc223658679"/>
      <w:bookmarkStart w:id="29" w:name="_Toc223450113"/>
      <w:r w:rsidRPr="00290A58">
        <w:rPr>
          <w:rFonts w:ascii="Cambria" w:hAnsi="Cambria"/>
        </w:rPr>
        <w:t>Media Timeline</w:t>
      </w:r>
      <w:bookmarkEnd w:id="28"/>
    </w:p>
    <w:p w14:paraId="6598D9D7" w14:textId="77777777" w:rsidR="00E63EB1" w:rsidRPr="00290A58" w:rsidRDefault="00E63EB1" w:rsidP="00E63EB1">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u w:val="single"/>
        </w:rPr>
        <w:t>Basic function</w:t>
      </w:r>
      <w:r w:rsidRPr="00290A58">
        <w:rPr>
          <w:rFonts w:ascii="Cambria" w:hAnsi="Cambria" w:cs="Arial"/>
          <w:color w:val="343434"/>
          <w:sz w:val="24"/>
          <w:szCs w:val="24"/>
        </w:rPr>
        <w:t>: For students to actively engage in creating a timeline of events using objects alongside of the text. By using actual objects or pictures students are able to creatively come up with ideas of different things to represent the different stages of the timeline.</w:t>
      </w:r>
    </w:p>
    <w:p w14:paraId="33E9E7FF" w14:textId="77777777" w:rsidR="00E63EB1" w:rsidRPr="00290A58" w:rsidRDefault="00E63EB1" w:rsidP="00E63EB1">
      <w:pPr>
        <w:widowControl w:val="0"/>
        <w:autoSpaceDE w:val="0"/>
        <w:autoSpaceDN w:val="0"/>
        <w:adjustRightInd w:val="0"/>
        <w:spacing w:after="0" w:line="240" w:lineRule="auto"/>
        <w:rPr>
          <w:rFonts w:ascii="Cambria" w:hAnsi="Cambria" w:cs="Arial"/>
          <w:color w:val="343434"/>
          <w:sz w:val="24"/>
          <w:szCs w:val="24"/>
        </w:rPr>
      </w:pPr>
    </w:p>
    <w:p w14:paraId="2F75E1C7" w14:textId="77777777" w:rsidR="00E63EB1" w:rsidRPr="00290A58" w:rsidRDefault="00E63EB1" w:rsidP="00E63EB1">
      <w:pPr>
        <w:widowControl w:val="0"/>
        <w:autoSpaceDE w:val="0"/>
        <w:autoSpaceDN w:val="0"/>
        <w:adjustRightInd w:val="0"/>
        <w:spacing w:after="0" w:line="240" w:lineRule="auto"/>
        <w:rPr>
          <w:rFonts w:ascii="Cambria" w:hAnsi="Cambria" w:cs="Arial"/>
          <w:color w:val="343434"/>
          <w:sz w:val="24"/>
          <w:szCs w:val="24"/>
          <w:u w:val="single"/>
        </w:rPr>
      </w:pPr>
      <w:r w:rsidRPr="00290A58">
        <w:rPr>
          <w:rFonts w:ascii="Cambria" w:hAnsi="Cambria" w:cs="Arial"/>
          <w:color w:val="343434"/>
          <w:sz w:val="24"/>
          <w:szCs w:val="24"/>
          <w:u w:val="single"/>
        </w:rPr>
        <w:t>Steps</w:t>
      </w:r>
    </w:p>
    <w:p w14:paraId="5863555A" w14:textId="77777777" w:rsidR="00E63EB1" w:rsidRPr="00290A58" w:rsidRDefault="00E63EB1" w:rsidP="003A33D2">
      <w:pPr>
        <w:pStyle w:val="ListParagraph"/>
        <w:widowControl w:val="0"/>
        <w:numPr>
          <w:ilvl w:val="1"/>
          <w:numId w:val="63"/>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Decide on a topic and the time period if they choose to create a timeline of historical events </w:t>
      </w:r>
    </w:p>
    <w:p w14:paraId="75CE312A" w14:textId="77777777" w:rsidR="00E63EB1" w:rsidRPr="00290A58" w:rsidRDefault="00E63EB1" w:rsidP="003A33D2">
      <w:pPr>
        <w:pStyle w:val="ListParagraph"/>
        <w:widowControl w:val="0"/>
        <w:numPr>
          <w:ilvl w:val="1"/>
          <w:numId w:val="63"/>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As a class (or individually) come up with different objects, pictures, or creative statements to represent the different topics on the timeline. (If students come up with ideas that do not characterize that topic well do not put down their idea but rather elaborate or direct the idea in a different direction.)</w:t>
      </w:r>
    </w:p>
    <w:p w14:paraId="0240FF70" w14:textId="77777777" w:rsidR="00E63EB1" w:rsidRPr="00290A58" w:rsidRDefault="00E63EB1" w:rsidP="003A33D2">
      <w:pPr>
        <w:pStyle w:val="ListParagraph"/>
        <w:widowControl w:val="0"/>
        <w:numPr>
          <w:ilvl w:val="1"/>
          <w:numId w:val="63"/>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Create the objects as a class (or individually)</w:t>
      </w:r>
    </w:p>
    <w:p w14:paraId="129423D0" w14:textId="77777777" w:rsidR="00E63EB1" w:rsidRPr="00290A58" w:rsidRDefault="00E63EB1" w:rsidP="003A33D2">
      <w:pPr>
        <w:pStyle w:val="ListParagraph"/>
        <w:widowControl w:val="0"/>
        <w:numPr>
          <w:ilvl w:val="1"/>
          <w:numId w:val="63"/>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Place the objects on the timeline</w:t>
      </w:r>
    </w:p>
    <w:p w14:paraId="582E97EA" w14:textId="77777777" w:rsidR="00E63EB1" w:rsidRPr="00290A58" w:rsidRDefault="00E63EB1" w:rsidP="003A33D2">
      <w:pPr>
        <w:pStyle w:val="ListParagraph"/>
        <w:widowControl w:val="0"/>
        <w:numPr>
          <w:ilvl w:val="1"/>
          <w:numId w:val="63"/>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If it was an individual project give the students the opportunity to present their timeline to the class.</w:t>
      </w:r>
    </w:p>
    <w:p w14:paraId="0E86C314" w14:textId="77777777" w:rsidR="00E63EB1" w:rsidRPr="00290A58" w:rsidRDefault="00E63EB1" w:rsidP="00E63EB1">
      <w:pPr>
        <w:widowControl w:val="0"/>
        <w:autoSpaceDE w:val="0"/>
        <w:autoSpaceDN w:val="0"/>
        <w:adjustRightInd w:val="0"/>
        <w:spacing w:after="0" w:line="240" w:lineRule="auto"/>
        <w:rPr>
          <w:rFonts w:ascii="Cambria" w:hAnsi="Cambria" w:cs="Arial"/>
          <w:color w:val="343434"/>
          <w:sz w:val="24"/>
          <w:szCs w:val="24"/>
        </w:rPr>
      </w:pPr>
    </w:p>
    <w:p w14:paraId="62F68C4A" w14:textId="77777777" w:rsidR="00E63EB1" w:rsidRPr="00290A58" w:rsidRDefault="00E63EB1" w:rsidP="00E63EB1">
      <w:pPr>
        <w:widowControl w:val="0"/>
        <w:autoSpaceDE w:val="0"/>
        <w:autoSpaceDN w:val="0"/>
        <w:adjustRightInd w:val="0"/>
        <w:spacing w:after="0" w:line="240" w:lineRule="auto"/>
        <w:rPr>
          <w:rFonts w:ascii="Cambria" w:hAnsi="Cambria" w:cs="Arial"/>
          <w:color w:val="343434"/>
          <w:sz w:val="24"/>
          <w:szCs w:val="24"/>
          <w:u w:val="single"/>
        </w:rPr>
      </w:pPr>
      <w:r w:rsidRPr="00290A58">
        <w:rPr>
          <w:rFonts w:ascii="Cambria" w:hAnsi="Cambria" w:cs="Arial"/>
          <w:color w:val="343434"/>
          <w:sz w:val="24"/>
          <w:szCs w:val="24"/>
          <w:u w:val="single"/>
        </w:rPr>
        <w:t>Materials</w:t>
      </w:r>
      <w:r w:rsidR="003A33D2" w:rsidRPr="00290A58">
        <w:rPr>
          <w:rFonts w:ascii="Cambria" w:hAnsi="Cambria" w:cs="Arial"/>
          <w:color w:val="343434"/>
          <w:sz w:val="24"/>
          <w:szCs w:val="24"/>
          <w:u w:val="single"/>
        </w:rPr>
        <w:t>:</w:t>
      </w:r>
    </w:p>
    <w:p w14:paraId="2770CB4D" w14:textId="77777777" w:rsidR="00E63EB1" w:rsidRPr="00290A58" w:rsidRDefault="00E63EB1" w:rsidP="00E63EB1">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Paper</w:t>
      </w:r>
    </w:p>
    <w:p w14:paraId="2D340956" w14:textId="77777777" w:rsidR="00E63EB1" w:rsidRPr="00290A58" w:rsidRDefault="00E63EB1" w:rsidP="00E63EB1">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Markers</w:t>
      </w:r>
    </w:p>
    <w:p w14:paraId="40570335" w14:textId="77777777" w:rsidR="00E63EB1" w:rsidRPr="00290A58" w:rsidRDefault="00E63EB1" w:rsidP="00E63EB1">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Artifacts</w:t>
      </w:r>
    </w:p>
    <w:p w14:paraId="6522CF5C" w14:textId="77777777" w:rsidR="00E63EB1" w:rsidRPr="00290A58" w:rsidRDefault="00E63EB1" w:rsidP="00E63EB1">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Household supplies</w:t>
      </w:r>
    </w:p>
    <w:p w14:paraId="0379E4BA" w14:textId="77777777" w:rsidR="00E63EB1" w:rsidRPr="00290A58" w:rsidRDefault="00E63EB1" w:rsidP="00E63EB1">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Wall Space</w:t>
      </w:r>
    </w:p>
    <w:p w14:paraId="7648610C" w14:textId="77777777" w:rsidR="00E63EB1" w:rsidRPr="00290A58" w:rsidRDefault="00E63EB1" w:rsidP="00E63EB1">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Tape</w:t>
      </w:r>
    </w:p>
    <w:p w14:paraId="51C01360" w14:textId="77777777" w:rsidR="00E63EB1" w:rsidRPr="00290A58" w:rsidRDefault="00E63EB1" w:rsidP="00E63EB1">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Glue</w:t>
      </w:r>
    </w:p>
    <w:p w14:paraId="50B43A31" w14:textId="77777777" w:rsidR="00E63EB1" w:rsidRPr="00290A58" w:rsidRDefault="00E63EB1" w:rsidP="00E63EB1">
      <w:pPr>
        <w:widowControl w:val="0"/>
        <w:autoSpaceDE w:val="0"/>
        <w:autoSpaceDN w:val="0"/>
        <w:adjustRightInd w:val="0"/>
        <w:spacing w:after="0" w:line="240" w:lineRule="auto"/>
        <w:rPr>
          <w:rFonts w:ascii="Cambria" w:hAnsi="Cambria" w:cs="Arial"/>
          <w:color w:val="343434"/>
          <w:sz w:val="24"/>
          <w:szCs w:val="24"/>
        </w:rPr>
      </w:pPr>
    </w:p>
    <w:p w14:paraId="2D294E5B" w14:textId="77777777" w:rsidR="00E63EB1" w:rsidRPr="00290A58" w:rsidRDefault="00E63EB1" w:rsidP="00E63EB1">
      <w:pPr>
        <w:widowControl w:val="0"/>
        <w:autoSpaceDE w:val="0"/>
        <w:autoSpaceDN w:val="0"/>
        <w:adjustRightInd w:val="0"/>
        <w:spacing w:after="0" w:line="240" w:lineRule="auto"/>
        <w:rPr>
          <w:rFonts w:ascii="Cambria" w:hAnsi="Cambria" w:cs="Arial"/>
          <w:color w:val="343434"/>
          <w:sz w:val="24"/>
          <w:szCs w:val="24"/>
          <w:u w:val="single"/>
        </w:rPr>
      </w:pPr>
      <w:r w:rsidRPr="00290A58">
        <w:rPr>
          <w:rFonts w:ascii="Cambria" w:hAnsi="Cambria" w:cs="Arial"/>
          <w:color w:val="343434"/>
          <w:sz w:val="24"/>
          <w:szCs w:val="24"/>
          <w:u w:val="single"/>
        </w:rPr>
        <w:t>Example of class activities</w:t>
      </w:r>
      <w:r w:rsidR="003A33D2" w:rsidRPr="00290A58">
        <w:rPr>
          <w:rFonts w:ascii="Cambria" w:hAnsi="Cambria" w:cs="Arial"/>
          <w:color w:val="343434"/>
          <w:sz w:val="24"/>
          <w:szCs w:val="24"/>
          <w:u w:val="single"/>
        </w:rPr>
        <w:t>:</w:t>
      </w:r>
    </w:p>
    <w:p w14:paraId="24AFC9C2" w14:textId="77777777" w:rsidR="00E63EB1" w:rsidRPr="00290A58" w:rsidRDefault="00E63EB1" w:rsidP="003A33D2">
      <w:pPr>
        <w:pStyle w:val="ListParagraph"/>
        <w:widowControl w:val="0"/>
        <w:numPr>
          <w:ilvl w:val="0"/>
          <w:numId w:val="64"/>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The class (or individual) can create a media timeline of the events in a book they are studying or reading in class.</w:t>
      </w:r>
    </w:p>
    <w:p w14:paraId="06DBE302" w14:textId="77777777" w:rsidR="00E63EB1" w:rsidRPr="00290A58" w:rsidRDefault="00E63EB1" w:rsidP="003A33D2">
      <w:pPr>
        <w:pStyle w:val="ListParagraph"/>
        <w:widowControl w:val="0"/>
        <w:numPr>
          <w:ilvl w:val="0"/>
          <w:numId w:val="64"/>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Students can create a media timeline of the Class Schedule. This would be a fun activity for the first week of school. </w:t>
      </w:r>
    </w:p>
    <w:p w14:paraId="3CA07ACD" w14:textId="77777777" w:rsidR="00E63EB1" w:rsidRPr="00290A58" w:rsidRDefault="00E63EB1" w:rsidP="003A33D2">
      <w:pPr>
        <w:pStyle w:val="ListParagraph"/>
        <w:widowControl w:val="0"/>
        <w:numPr>
          <w:ilvl w:val="0"/>
          <w:numId w:val="64"/>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Students can create a number media timeline for math by creating the numbers using different materials.</w:t>
      </w:r>
    </w:p>
    <w:p w14:paraId="7393D15A" w14:textId="77777777" w:rsidR="00E63EB1" w:rsidRPr="00290A58" w:rsidRDefault="00E63EB1" w:rsidP="00E63EB1">
      <w:pPr>
        <w:widowControl w:val="0"/>
        <w:autoSpaceDE w:val="0"/>
        <w:autoSpaceDN w:val="0"/>
        <w:adjustRightInd w:val="0"/>
        <w:spacing w:after="0" w:line="240" w:lineRule="auto"/>
        <w:rPr>
          <w:rFonts w:ascii="Cambria" w:hAnsi="Cambria" w:cs="Arial"/>
          <w:color w:val="343434"/>
          <w:sz w:val="24"/>
          <w:szCs w:val="24"/>
        </w:rPr>
      </w:pPr>
    </w:p>
    <w:p w14:paraId="08D36375" w14:textId="77777777" w:rsidR="00E63EB1" w:rsidRPr="00290A58" w:rsidRDefault="00E63EB1" w:rsidP="00E63EB1">
      <w:pPr>
        <w:widowControl w:val="0"/>
        <w:autoSpaceDE w:val="0"/>
        <w:autoSpaceDN w:val="0"/>
        <w:adjustRightInd w:val="0"/>
        <w:spacing w:after="0" w:line="240" w:lineRule="auto"/>
        <w:rPr>
          <w:rFonts w:ascii="Cambria" w:hAnsi="Cambria" w:cs="Arial"/>
          <w:color w:val="343434"/>
          <w:sz w:val="24"/>
          <w:szCs w:val="24"/>
          <w:u w:val="single"/>
        </w:rPr>
      </w:pPr>
      <w:r w:rsidRPr="00290A58">
        <w:rPr>
          <w:rFonts w:ascii="Cambria" w:hAnsi="Cambria" w:cs="Arial"/>
          <w:color w:val="343434"/>
          <w:sz w:val="24"/>
          <w:szCs w:val="24"/>
          <w:u w:val="single"/>
        </w:rPr>
        <w:t>Ways you can use this in Social Studies:</w:t>
      </w:r>
    </w:p>
    <w:p w14:paraId="309B396D" w14:textId="77777777" w:rsidR="00E63EB1" w:rsidRPr="00290A58" w:rsidRDefault="00E63EB1" w:rsidP="00E63EB1">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You can use the media timeline to help students explore a variety of topics pulled from the social studies curriculum and to help students understand that timelines can be fun. The following topics are some examples that students can explore using the times line.</w:t>
      </w:r>
    </w:p>
    <w:p w14:paraId="4DF6CDBC" w14:textId="77777777" w:rsidR="00E63EB1" w:rsidRPr="00290A58" w:rsidRDefault="00E63EB1" w:rsidP="00E63EB1">
      <w:pPr>
        <w:widowControl w:val="0"/>
        <w:autoSpaceDE w:val="0"/>
        <w:autoSpaceDN w:val="0"/>
        <w:adjustRightInd w:val="0"/>
        <w:spacing w:after="0" w:line="240" w:lineRule="auto"/>
        <w:rPr>
          <w:rFonts w:ascii="Cambria" w:hAnsi="Cambria" w:cs="Arial"/>
          <w:color w:val="343434"/>
          <w:sz w:val="24"/>
          <w:szCs w:val="24"/>
        </w:rPr>
      </w:pPr>
    </w:p>
    <w:p w14:paraId="103F758C" w14:textId="77777777" w:rsidR="00E63EB1" w:rsidRPr="00290A58" w:rsidRDefault="00E63EB1" w:rsidP="003A33D2">
      <w:pPr>
        <w:pStyle w:val="ListParagraph"/>
        <w:widowControl w:val="0"/>
        <w:numPr>
          <w:ilvl w:val="0"/>
          <w:numId w:val="65"/>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Create a timeline of the life and explorations of Samuel de Champlain.</w:t>
      </w:r>
    </w:p>
    <w:p w14:paraId="6D8D43F0" w14:textId="77777777" w:rsidR="00E63EB1" w:rsidRPr="00290A58" w:rsidRDefault="00E63EB1" w:rsidP="003A33D2">
      <w:pPr>
        <w:pStyle w:val="ListParagraph"/>
        <w:widowControl w:val="0"/>
        <w:numPr>
          <w:ilvl w:val="0"/>
          <w:numId w:val="65"/>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Create a media timeline of the invention and evolution of the telephone.</w:t>
      </w:r>
    </w:p>
    <w:p w14:paraId="5F744459" w14:textId="77777777" w:rsidR="00E63EB1" w:rsidRPr="00290A58" w:rsidRDefault="00E63EB1" w:rsidP="003A33D2">
      <w:pPr>
        <w:pStyle w:val="ListParagraph"/>
        <w:widowControl w:val="0"/>
        <w:numPr>
          <w:ilvl w:val="0"/>
          <w:numId w:val="65"/>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Create a media timeline of the Prime Ministers of Canada.</w:t>
      </w:r>
    </w:p>
    <w:p w14:paraId="0A6EF568" w14:textId="77777777" w:rsidR="00E63EB1" w:rsidRPr="00290A58" w:rsidRDefault="00E63EB1" w:rsidP="00E63EB1">
      <w:pPr>
        <w:widowControl w:val="0"/>
        <w:autoSpaceDE w:val="0"/>
        <w:autoSpaceDN w:val="0"/>
        <w:adjustRightInd w:val="0"/>
        <w:spacing w:after="0" w:line="240" w:lineRule="auto"/>
        <w:rPr>
          <w:rFonts w:ascii="Cambria" w:hAnsi="Cambria" w:cs="Arial"/>
          <w:color w:val="343434"/>
          <w:sz w:val="24"/>
          <w:szCs w:val="24"/>
        </w:rPr>
      </w:pPr>
    </w:p>
    <w:p w14:paraId="5DC95FE9" w14:textId="77777777" w:rsidR="00E63EB1" w:rsidRPr="00290A58" w:rsidRDefault="00E63EB1" w:rsidP="003A33D2">
      <w:pPr>
        <w:pStyle w:val="ListParagraph"/>
        <w:widowControl w:val="0"/>
        <w:numPr>
          <w:ilvl w:val="0"/>
          <w:numId w:val="65"/>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Create a media timeline of when each of the Provinces and Territories of Canada joined Confederation.</w:t>
      </w:r>
    </w:p>
    <w:p w14:paraId="11715247" w14:textId="77777777" w:rsidR="00E63EB1" w:rsidRPr="00290A58" w:rsidRDefault="00E63EB1" w:rsidP="003A33D2">
      <w:pPr>
        <w:pStyle w:val="ListParagraph"/>
        <w:widowControl w:val="0"/>
        <w:numPr>
          <w:ilvl w:val="0"/>
          <w:numId w:val="65"/>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Have each student create a mini media timeline of these different events. </w:t>
      </w:r>
    </w:p>
    <w:p w14:paraId="436E1F19" w14:textId="77777777" w:rsidR="00E63EB1" w:rsidRPr="00290A58" w:rsidRDefault="00E63EB1" w:rsidP="00E63EB1">
      <w:pPr>
        <w:widowControl w:val="0"/>
        <w:autoSpaceDE w:val="0"/>
        <w:autoSpaceDN w:val="0"/>
        <w:adjustRightInd w:val="0"/>
        <w:spacing w:after="0" w:line="240" w:lineRule="auto"/>
        <w:rPr>
          <w:rFonts w:ascii="Cambria" w:hAnsi="Cambria" w:cs="Arial"/>
          <w:color w:val="343434"/>
          <w:sz w:val="24"/>
          <w:szCs w:val="24"/>
        </w:rPr>
      </w:pPr>
    </w:p>
    <w:p w14:paraId="72ABC97C" w14:textId="77777777" w:rsidR="003A33D2" w:rsidRPr="00290A58" w:rsidRDefault="003A33D2" w:rsidP="003A33D2">
      <w:pPr>
        <w:widowControl w:val="0"/>
        <w:autoSpaceDE w:val="0"/>
        <w:autoSpaceDN w:val="0"/>
        <w:adjustRightInd w:val="0"/>
        <w:spacing w:after="0" w:line="240" w:lineRule="auto"/>
        <w:rPr>
          <w:rFonts w:ascii="Cambria" w:hAnsi="Cambria" w:cs="Arial"/>
          <w:color w:val="343434"/>
          <w:sz w:val="24"/>
          <w:szCs w:val="24"/>
          <w:u w:val="single"/>
        </w:rPr>
      </w:pPr>
      <w:r w:rsidRPr="00290A58">
        <w:rPr>
          <w:rFonts w:ascii="Cambria" w:hAnsi="Cambria" w:cs="Arial"/>
          <w:color w:val="343434"/>
          <w:sz w:val="24"/>
          <w:szCs w:val="24"/>
          <w:u w:val="single"/>
        </w:rPr>
        <w:t xml:space="preserve">Goal: </w:t>
      </w:r>
      <w:r w:rsidRPr="00290A58">
        <w:rPr>
          <w:rFonts w:ascii="Cambria" w:hAnsi="Cambria" w:cs="Arial"/>
          <w:color w:val="343434"/>
          <w:sz w:val="24"/>
          <w:szCs w:val="24"/>
        </w:rPr>
        <w:t>For students to produce either individually or as a class a visual timeline with objects and creative texts to help them remember the different events, but is also visually appealing and interactive.</w:t>
      </w:r>
    </w:p>
    <w:p w14:paraId="435D9E38" w14:textId="77777777" w:rsidR="003A33D2" w:rsidRPr="00290A58" w:rsidRDefault="003A33D2" w:rsidP="00E63EB1">
      <w:pPr>
        <w:widowControl w:val="0"/>
        <w:autoSpaceDE w:val="0"/>
        <w:autoSpaceDN w:val="0"/>
        <w:adjustRightInd w:val="0"/>
        <w:spacing w:after="0" w:line="240" w:lineRule="auto"/>
        <w:rPr>
          <w:rFonts w:ascii="Cambria" w:hAnsi="Cambria" w:cs="Arial"/>
          <w:b/>
          <w:color w:val="343434"/>
          <w:sz w:val="24"/>
          <w:szCs w:val="24"/>
        </w:rPr>
      </w:pPr>
    </w:p>
    <w:p w14:paraId="798BB410" w14:textId="77777777" w:rsidR="00E63EB1" w:rsidRPr="00290A58" w:rsidRDefault="00E63EB1" w:rsidP="00E63EB1">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u w:val="single"/>
        </w:rPr>
        <w:t>Reference</w:t>
      </w:r>
      <w:r w:rsidR="003A33D2" w:rsidRPr="00290A58">
        <w:rPr>
          <w:rFonts w:ascii="Cambria" w:hAnsi="Cambria" w:cs="Arial"/>
          <w:color w:val="343434"/>
          <w:sz w:val="24"/>
          <w:szCs w:val="24"/>
        </w:rPr>
        <w:t>:</w:t>
      </w:r>
      <w:r w:rsidRPr="00290A58">
        <w:rPr>
          <w:rFonts w:ascii="Cambria" w:hAnsi="Cambria" w:cs="Arial"/>
          <w:color w:val="343434"/>
          <w:sz w:val="24"/>
          <w:szCs w:val="24"/>
        </w:rPr>
        <w:t xml:space="preserve"> </w:t>
      </w:r>
    </w:p>
    <w:p w14:paraId="7F87D553" w14:textId="77777777" w:rsidR="00E63EB1" w:rsidRPr="00290A58" w:rsidRDefault="00E63EB1" w:rsidP="00E63EB1">
      <w:pPr>
        <w:widowControl w:val="0"/>
        <w:autoSpaceDE w:val="0"/>
        <w:autoSpaceDN w:val="0"/>
        <w:adjustRightInd w:val="0"/>
        <w:spacing w:after="0" w:line="240" w:lineRule="auto"/>
        <w:rPr>
          <w:rFonts w:ascii="Cambria" w:hAnsi="Cambria" w:cs="Arial"/>
          <w:color w:val="343434"/>
          <w:sz w:val="24"/>
          <w:szCs w:val="24"/>
        </w:rPr>
      </w:pPr>
    </w:p>
    <w:p w14:paraId="190FD9C0" w14:textId="77777777" w:rsidR="00E63EB1" w:rsidRPr="00290A58" w:rsidRDefault="005B707E" w:rsidP="00E63EB1">
      <w:pPr>
        <w:widowControl w:val="0"/>
        <w:autoSpaceDE w:val="0"/>
        <w:autoSpaceDN w:val="0"/>
        <w:adjustRightInd w:val="0"/>
        <w:spacing w:after="0" w:line="240" w:lineRule="auto"/>
        <w:rPr>
          <w:rFonts w:ascii="Cambria" w:hAnsi="Cambria" w:cs="Arial"/>
          <w:color w:val="343434"/>
          <w:sz w:val="24"/>
          <w:szCs w:val="24"/>
        </w:rPr>
      </w:pPr>
      <w:hyperlink r:id="rId39" w:history="1">
        <w:r w:rsidR="00E63EB1" w:rsidRPr="00290A58">
          <w:rPr>
            <w:rFonts w:ascii="Cambria" w:hAnsi="Cambria" w:cs="Arial"/>
            <w:color w:val="2A508C"/>
            <w:sz w:val="24"/>
            <w:szCs w:val="24"/>
          </w:rPr>
          <w:t>http://www.educationworld.com/a_curr/strategy...</w:t>
        </w:r>
      </w:hyperlink>
    </w:p>
    <w:p w14:paraId="10215353" w14:textId="77777777" w:rsidR="00E63EB1" w:rsidRPr="00290A58" w:rsidRDefault="005B707E" w:rsidP="00E63EB1">
      <w:pPr>
        <w:widowControl w:val="0"/>
        <w:autoSpaceDE w:val="0"/>
        <w:autoSpaceDN w:val="0"/>
        <w:adjustRightInd w:val="0"/>
        <w:spacing w:after="0" w:line="240" w:lineRule="auto"/>
        <w:rPr>
          <w:rFonts w:ascii="Cambria" w:hAnsi="Cambria" w:cs="Arial"/>
          <w:color w:val="343434"/>
          <w:sz w:val="24"/>
          <w:szCs w:val="24"/>
        </w:rPr>
      </w:pPr>
      <w:hyperlink r:id="rId40" w:history="1">
        <w:r w:rsidR="00E63EB1" w:rsidRPr="00290A58">
          <w:rPr>
            <w:rFonts w:ascii="Cambria" w:hAnsi="Cambria" w:cs="Arial"/>
            <w:color w:val="2A508C"/>
            <w:sz w:val="24"/>
            <w:szCs w:val="24"/>
          </w:rPr>
          <w:t>http://teachinghistory.org/teaching-materials...</w:t>
        </w:r>
      </w:hyperlink>
    </w:p>
    <w:p w14:paraId="69864FF2" w14:textId="77777777" w:rsidR="00E63EB1" w:rsidRPr="00290A58" w:rsidRDefault="005B707E" w:rsidP="00E63EB1">
      <w:pPr>
        <w:widowControl w:val="0"/>
        <w:autoSpaceDE w:val="0"/>
        <w:autoSpaceDN w:val="0"/>
        <w:adjustRightInd w:val="0"/>
        <w:spacing w:after="0" w:line="240" w:lineRule="auto"/>
        <w:rPr>
          <w:rFonts w:ascii="Cambria" w:hAnsi="Cambria" w:cs="Arial"/>
          <w:color w:val="343434"/>
          <w:sz w:val="24"/>
          <w:szCs w:val="24"/>
        </w:rPr>
      </w:pPr>
      <w:hyperlink r:id="rId41" w:history="1">
        <w:r w:rsidR="00E63EB1" w:rsidRPr="00290A58">
          <w:rPr>
            <w:rFonts w:ascii="Cambria" w:hAnsi="Cambria" w:cs="Arial"/>
            <w:color w:val="2A508C"/>
            <w:sz w:val="24"/>
            <w:szCs w:val="24"/>
          </w:rPr>
          <w:t>http://www.ehow.com/way_5233301_creative-ways...</w:t>
        </w:r>
      </w:hyperlink>
    </w:p>
    <w:p w14:paraId="60B5EAFA" w14:textId="77777777" w:rsidR="00E63EB1" w:rsidRPr="00290A58" w:rsidRDefault="00E63EB1" w:rsidP="00E63EB1">
      <w:pPr>
        <w:widowControl w:val="0"/>
        <w:autoSpaceDE w:val="0"/>
        <w:autoSpaceDN w:val="0"/>
        <w:adjustRightInd w:val="0"/>
        <w:spacing w:after="0" w:line="240" w:lineRule="auto"/>
        <w:rPr>
          <w:rFonts w:ascii="Cambria" w:hAnsi="Cambria" w:cs="Arial"/>
          <w:color w:val="343434"/>
          <w:sz w:val="24"/>
          <w:szCs w:val="24"/>
        </w:rPr>
      </w:pPr>
    </w:p>
    <w:p w14:paraId="3E046086" w14:textId="77777777" w:rsidR="003A33D2" w:rsidRPr="00290A58" w:rsidRDefault="003A33D2" w:rsidP="00E63EB1">
      <w:pPr>
        <w:widowControl w:val="0"/>
        <w:autoSpaceDE w:val="0"/>
        <w:autoSpaceDN w:val="0"/>
        <w:adjustRightInd w:val="0"/>
        <w:spacing w:after="0" w:line="240" w:lineRule="auto"/>
        <w:rPr>
          <w:rFonts w:ascii="Cambria" w:hAnsi="Cambria" w:cs="Arial"/>
          <w:color w:val="343434"/>
          <w:sz w:val="24"/>
          <w:szCs w:val="24"/>
        </w:rPr>
      </w:pPr>
    </w:p>
    <w:p w14:paraId="48F7B724" w14:textId="77777777" w:rsidR="003A33D2" w:rsidRPr="00290A58" w:rsidRDefault="003A33D2" w:rsidP="00E63EB1">
      <w:pPr>
        <w:widowControl w:val="0"/>
        <w:autoSpaceDE w:val="0"/>
        <w:autoSpaceDN w:val="0"/>
        <w:adjustRightInd w:val="0"/>
        <w:spacing w:after="0" w:line="240" w:lineRule="auto"/>
        <w:rPr>
          <w:rFonts w:ascii="Cambria" w:hAnsi="Cambria" w:cs="Arial"/>
          <w:color w:val="343434"/>
          <w:sz w:val="24"/>
          <w:szCs w:val="24"/>
        </w:rPr>
      </w:pPr>
    </w:p>
    <w:p w14:paraId="6239BE56" w14:textId="77777777" w:rsidR="003A33D2" w:rsidRPr="00290A58" w:rsidRDefault="003A33D2" w:rsidP="00E63EB1">
      <w:pPr>
        <w:widowControl w:val="0"/>
        <w:autoSpaceDE w:val="0"/>
        <w:autoSpaceDN w:val="0"/>
        <w:adjustRightInd w:val="0"/>
        <w:spacing w:after="0" w:line="240" w:lineRule="auto"/>
        <w:rPr>
          <w:rFonts w:ascii="Cambria" w:hAnsi="Cambria" w:cs="Arial"/>
          <w:color w:val="343434"/>
          <w:sz w:val="24"/>
          <w:szCs w:val="24"/>
        </w:rPr>
      </w:pPr>
    </w:p>
    <w:p w14:paraId="5C47D669" w14:textId="77777777" w:rsidR="003A33D2" w:rsidRPr="00290A58" w:rsidRDefault="003A33D2" w:rsidP="00E63EB1">
      <w:pPr>
        <w:widowControl w:val="0"/>
        <w:autoSpaceDE w:val="0"/>
        <w:autoSpaceDN w:val="0"/>
        <w:adjustRightInd w:val="0"/>
        <w:spacing w:after="0" w:line="240" w:lineRule="auto"/>
        <w:rPr>
          <w:rFonts w:ascii="Cambria" w:hAnsi="Cambria" w:cs="Arial"/>
          <w:color w:val="343434"/>
          <w:sz w:val="24"/>
          <w:szCs w:val="24"/>
        </w:rPr>
      </w:pPr>
    </w:p>
    <w:p w14:paraId="4AF96CEF" w14:textId="77777777" w:rsidR="003A33D2" w:rsidRPr="00290A58" w:rsidRDefault="003A33D2" w:rsidP="00E63EB1">
      <w:pPr>
        <w:widowControl w:val="0"/>
        <w:autoSpaceDE w:val="0"/>
        <w:autoSpaceDN w:val="0"/>
        <w:adjustRightInd w:val="0"/>
        <w:spacing w:after="0" w:line="240" w:lineRule="auto"/>
        <w:rPr>
          <w:rFonts w:ascii="Cambria" w:hAnsi="Cambria" w:cs="Arial"/>
          <w:color w:val="343434"/>
          <w:sz w:val="24"/>
          <w:szCs w:val="24"/>
        </w:rPr>
      </w:pPr>
    </w:p>
    <w:p w14:paraId="5DD4F127" w14:textId="77777777" w:rsidR="003A33D2" w:rsidRPr="00290A58" w:rsidRDefault="003A33D2" w:rsidP="00E63EB1">
      <w:pPr>
        <w:widowControl w:val="0"/>
        <w:autoSpaceDE w:val="0"/>
        <w:autoSpaceDN w:val="0"/>
        <w:adjustRightInd w:val="0"/>
        <w:spacing w:after="0" w:line="240" w:lineRule="auto"/>
        <w:rPr>
          <w:rFonts w:ascii="Cambria" w:hAnsi="Cambria" w:cs="Arial"/>
          <w:color w:val="343434"/>
          <w:sz w:val="24"/>
          <w:szCs w:val="24"/>
        </w:rPr>
      </w:pPr>
    </w:p>
    <w:p w14:paraId="4D344753" w14:textId="77777777" w:rsidR="003A33D2" w:rsidRPr="00290A58" w:rsidRDefault="003A33D2" w:rsidP="00E63EB1">
      <w:pPr>
        <w:widowControl w:val="0"/>
        <w:autoSpaceDE w:val="0"/>
        <w:autoSpaceDN w:val="0"/>
        <w:adjustRightInd w:val="0"/>
        <w:spacing w:after="0" w:line="240" w:lineRule="auto"/>
        <w:rPr>
          <w:rFonts w:ascii="Cambria" w:hAnsi="Cambria" w:cs="Arial"/>
          <w:color w:val="343434"/>
          <w:sz w:val="24"/>
          <w:szCs w:val="24"/>
        </w:rPr>
      </w:pPr>
    </w:p>
    <w:p w14:paraId="69A1130A" w14:textId="77777777" w:rsidR="003A33D2" w:rsidRPr="00290A58" w:rsidRDefault="003A33D2" w:rsidP="00E63EB1">
      <w:pPr>
        <w:widowControl w:val="0"/>
        <w:autoSpaceDE w:val="0"/>
        <w:autoSpaceDN w:val="0"/>
        <w:adjustRightInd w:val="0"/>
        <w:spacing w:after="0" w:line="240" w:lineRule="auto"/>
        <w:rPr>
          <w:rFonts w:ascii="Cambria" w:hAnsi="Cambria" w:cs="Arial"/>
          <w:color w:val="343434"/>
          <w:sz w:val="24"/>
          <w:szCs w:val="24"/>
        </w:rPr>
      </w:pPr>
    </w:p>
    <w:p w14:paraId="6364694E" w14:textId="77777777" w:rsidR="003A33D2" w:rsidRPr="00290A58" w:rsidRDefault="003A33D2" w:rsidP="00E63EB1">
      <w:pPr>
        <w:widowControl w:val="0"/>
        <w:autoSpaceDE w:val="0"/>
        <w:autoSpaceDN w:val="0"/>
        <w:adjustRightInd w:val="0"/>
        <w:spacing w:after="0" w:line="240" w:lineRule="auto"/>
        <w:rPr>
          <w:rFonts w:ascii="Cambria" w:hAnsi="Cambria" w:cs="Arial"/>
          <w:color w:val="343434"/>
          <w:sz w:val="24"/>
          <w:szCs w:val="24"/>
        </w:rPr>
      </w:pPr>
    </w:p>
    <w:p w14:paraId="1E28CD26" w14:textId="77777777" w:rsidR="003A33D2" w:rsidRPr="00290A58" w:rsidRDefault="003A33D2" w:rsidP="00E63EB1">
      <w:pPr>
        <w:widowControl w:val="0"/>
        <w:autoSpaceDE w:val="0"/>
        <w:autoSpaceDN w:val="0"/>
        <w:adjustRightInd w:val="0"/>
        <w:spacing w:after="0" w:line="240" w:lineRule="auto"/>
        <w:rPr>
          <w:rFonts w:ascii="Cambria" w:hAnsi="Cambria" w:cs="Arial"/>
          <w:color w:val="343434"/>
          <w:sz w:val="24"/>
          <w:szCs w:val="24"/>
        </w:rPr>
      </w:pPr>
    </w:p>
    <w:p w14:paraId="1E52EF4B" w14:textId="77777777" w:rsidR="003A33D2" w:rsidRPr="00290A58" w:rsidRDefault="003A33D2" w:rsidP="00E63EB1">
      <w:pPr>
        <w:widowControl w:val="0"/>
        <w:autoSpaceDE w:val="0"/>
        <w:autoSpaceDN w:val="0"/>
        <w:adjustRightInd w:val="0"/>
        <w:spacing w:after="0" w:line="240" w:lineRule="auto"/>
        <w:rPr>
          <w:rFonts w:ascii="Cambria" w:hAnsi="Cambria" w:cs="Arial"/>
          <w:color w:val="343434"/>
          <w:sz w:val="24"/>
          <w:szCs w:val="24"/>
        </w:rPr>
      </w:pPr>
    </w:p>
    <w:p w14:paraId="6EB2C478" w14:textId="77777777" w:rsidR="003A33D2" w:rsidRPr="00290A58" w:rsidRDefault="003A33D2" w:rsidP="00E63EB1">
      <w:pPr>
        <w:widowControl w:val="0"/>
        <w:autoSpaceDE w:val="0"/>
        <w:autoSpaceDN w:val="0"/>
        <w:adjustRightInd w:val="0"/>
        <w:spacing w:after="0" w:line="240" w:lineRule="auto"/>
        <w:rPr>
          <w:rFonts w:ascii="Cambria" w:hAnsi="Cambria" w:cs="Arial"/>
          <w:color w:val="343434"/>
          <w:sz w:val="24"/>
          <w:szCs w:val="24"/>
        </w:rPr>
      </w:pPr>
    </w:p>
    <w:p w14:paraId="5B282096" w14:textId="77777777" w:rsidR="003A33D2" w:rsidRPr="00290A58" w:rsidRDefault="003A33D2" w:rsidP="00E63EB1">
      <w:pPr>
        <w:widowControl w:val="0"/>
        <w:autoSpaceDE w:val="0"/>
        <w:autoSpaceDN w:val="0"/>
        <w:adjustRightInd w:val="0"/>
        <w:spacing w:after="0" w:line="240" w:lineRule="auto"/>
        <w:rPr>
          <w:rFonts w:ascii="Cambria" w:hAnsi="Cambria" w:cs="Arial"/>
          <w:color w:val="343434"/>
          <w:sz w:val="24"/>
          <w:szCs w:val="24"/>
        </w:rPr>
      </w:pPr>
    </w:p>
    <w:p w14:paraId="2D76F109" w14:textId="77777777" w:rsidR="003A33D2" w:rsidRPr="00290A58" w:rsidRDefault="003A33D2" w:rsidP="00E63EB1">
      <w:pPr>
        <w:widowControl w:val="0"/>
        <w:autoSpaceDE w:val="0"/>
        <w:autoSpaceDN w:val="0"/>
        <w:adjustRightInd w:val="0"/>
        <w:spacing w:after="0" w:line="240" w:lineRule="auto"/>
        <w:rPr>
          <w:rFonts w:ascii="Cambria" w:hAnsi="Cambria" w:cs="Arial"/>
          <w:color w:val="343434"/>
          <w:sz w:val="24"/>
          <w:szCs w:val="24"/>
        </w:rPr>
      </w:pPr>
    </w:p>
    <w:p w14:paraId="4709B83E" w14:textId="77777777" w:rsidR="003A33D2" w:rsidRPr="00290A58" w:rsidRDefault="003A33D2" w:rsidP="00E63EB1">
      <w:pPr>
        <w:widowControl w:val="0"/>
        <w:autoSpaceDE w:val="0"/>
        <w:autoSpaceDN w:val="0"/>
        <w:adjustRightInd w:val="0"/>
        <w:spacing w:after="0" w:line="240" w:lineRule="auto"/>
        <w:rPr>
          <w:rFonts w:ascii="Cambria" w:hAnsi="Cambria" w:cs="Arial"/>
          <w:color w:val="343434"/>
          <w:sz w:val="24"/>
          <w:szCs w:val="24"/>
        </w:rPr>
      </w:pPr>
    </w:p>
    <w:p w14:paraId="5AEDF16C" w14:textId="77777777" w:rsidR="003A33D2" w:rsidRPr="00290A58" w:rsidRDefault="003A33D2" w:rsidP="00E63EB1">
      <w:pPr>
        <w:widowControl w:val="0"/>
        <w:autoSpaceDE w:val="0"/>
        <w:autoSpaceDN w:val="0"/>
        <w:adjustRightInd w:val="0"/>
        <w:spacing w:after="0" w:line="240" w:lineRule="auto"/>
        <w:rPr>
          <w:rFonts w:ascii="Cambria" w:hAnsi="Cambria" w:cs="Arial"/>
          <w:color w:val="343434"/>
          <w:sz w:val="24"/>
          <w:szCs w:val="24"/>
        </w:rPr>
      </w:pPr>
    </w:p>
    <w:p w14:paraId="7553A056" w14:textId="77777777" w:rsidR="003A33D2" w:rsidRPr="00290A58" w:rsidRDefault="003A33D2" w:rsidP="00E63EB1">
      <w:pPr>
        <w:widowControl w:val="0"/>
        <w:autoSpaceDE w:val="0"/>
        <w:autoSpaceDN w:val="0"/>
        <w:adjustRightInd w:val="0"/>
        <w:spacing w:after="0" w:line="240" w:lineRule="auto"/>
        <w:rPr>
          <w:rFonts w:ascii="Cambria" w:hAnsi="Cambria" w:cs="Arial"/>
          <w:color w:val="343434"/>
          <w:sz w:val="24"/>
          <w:szCs w:val="24"/>
        </w:rPr>
      </w:pPr>
    </w:p>
    <w:p w14:paraId="243AF6DC" w14:textId="77777777" w:rsidR="003A33D2" w:rsidRPr="00290A58" w:rsidRDefault="003A33D2" w:rsidP="00E63EB1">
      <w:pPr>
        <w:widowControl w:val="0"/>
        <w:autoSpaceDE w:val="0"/>
        <w:autoSpaceDN w:val="0"/>
        <w:adjustRightInd w:val="0"/>
        <w:spacing w:after="0" w:line="240" w:lineRule="auto"/>
        <w:rPr>
          <w:rFonts w:ascii="Cambria" w:hAnsi="Cambria" w:cs="Arial"/>
          <w:color w:val="343434"/>
          <w:sz w:val="24"/>
          <w:szCs w:val="24"/>
        </w:rPr>
      </w:pPr>
    </w:p>
    <w:p w14:paraId="051D13E4" w14:textId="77777777" w:rsidR="003A33D2" w:rsidRPr="00290A58" w:rsidRDefault="003A33D2" w:rsidP="00E63EB1">
      <w:pPr>
        <w:widowControl w:val="0"/>
        <w:autoSpaceDE w:val="0"/>
        <w:autoSpaceDN w:val="0"/>
        <w:adjustRightInd w:val="0"/>
        <w:spacing w:after="0" w:line="240" w:lineRule="auto"/>
        <w:rPr>
          <w:rFonts w:ascii="Cambria" w:hAnsi="Cambria" w:cs="Arial"/>
          <w:color w:val="343434"/>
          <w:sz w:val="24"/>
          <w:szCs w:val="24"/>
        </w:rPr>
      </w:pPr>
    </w:p>
    <w:p w14:paraId="4790CD9F" w14:textId="77777777" w:rsidR="003A33D2" w:rsidRPr="00290A58" w:rsidRDefault="003A33D2" w:rsidP="00E63EB1">
      <w:pPr>
        <w:widowControl w:val="0"/>
        <w:autoSpaceDE w:val="0"/>
        <w:autoSpaceDN w:val="0"/>
        <w:adjustRightInd w:val="0"/>
        <w:spacing w:after="0" w:line="240" w:lineRule="auto"/>
        <w:rPr>
          <w:rFonts w:ascii="Cambria" w:hAnsi="Cambria" w:cs="Arial"/>
          <w:color w:val="343434"/>
          <w:sz w:val="24"/>
          <w:szCs w:val="24"/>
        </w:rPr>
      </w:pPr>
    </w:p>
    <w:p w14:paraId="192D24A8" w14:textId="77777777" w:rsidR="003A33D2" w:rsidRPr="00290A58" w:rsidRDefault="003A33D2" w:rsidP="00E63EB1">
      <w:pPr>
        <w:widowControl w:val="0"/>
        <w:autoSpaceDE w:val="0"/>
        <w:autoSpaceDN w:val="0"/>
        <w:adjustRightInd w:val="0"/>
        <w:spacing w:after="0" w:line="240" w:lineRule="auto"/>
        <w:rPr>
          <w:rFonts w:ascii="Cambria" w:hAnsi="Cambria" w:cs="Arial"/>
          <w:color w:val="343434"/>
          <w:sz w:val="24"/>
          <w:szCs w:val="24"/>
        </w:rPr>
      </w:pPr>
    </w:p>
    <w:p w14:paraId="73E3F6FA" w14:textId="77777777" w:rsidR="003A33D2" w:rsidRPr="00290A58" w:rsidRDefault="003A33D2" w:rsidP="00E63EB1">
      <w:pPr>
        <w:widowControl w:val="0"/>
        <w:autoSpaceDE w:val="0"/>
        <w:autoSpaceDN w:val="0"/>
        <w:adjustRightInd w:val="0"/>
        <w:spacing w:after="0" w:line="240" w:lineRule="auto"/>
        <w:rPr>
          <w:rFonts w:ascii="Cambria" w:hAnsi="Cambria" w:cs="Arial"/>
          <w:color w:val="343434"/>
          <w:sz w:val="24"/>
          <w:szCs w:val="24"/>
        </w:rPr>
      </w:pPr>
    </w:p>
    <w:p w14:paraId="0B86CCA2" w14:textId="77777777" w:rsidR="003A33D2" w:rsidRPr="00290A58" w:rsidRDefault="003A33D2" w:rsidP="00E63EB1">
      <w:pPr>
        <w:widowControl w:val="0"/>
        <w:autoSpaceDE w:val="0"/>
        <w:autoSpaceDN w:val="0"/>
        <w:adjustRightInd w:val="0"/>
        <w:spacing w:after="0" w:line="240" w:lineRule="auto"/>
        <w:rPr>
          <w:rFonts w:ascii="Cambria" w:hAnsi="Cambria" w:cs="Arial"/>
          <w:color w:val="343434"/>
          <w:sz w:val="24"/>
          <w:szCs w:val="24"/>
        </w:rPr>
      </w:pPr>
    </w:p>
    <w:p w14:paraId="4D652769" w14:textId="77777777" w:rsidR="003A33D2" w:rsidRPr="00290A58" w:rsidRDefault="003A33D2" w:rsidP="00E63EB1">
      <w:pPr>
        <w:widowControl w:val="0"/>
        <w:autoSpaceDE w:val="0"/>
        <w:autoSpaceDN w:val="0"/>
        <w:adjustRightInd w:val="0"/>
        <w:spacing w:after="0" w:line="240" w:lineRule="auto"/>
        <w:rPr>
          <w:rFonts w:ascii="Cambria" w:hAnsi="Cambria" w:cs="Arial"/>
          <w:color w:val="343434"/>
          <w:sz w:val="24"/>
          <w:szCs w:val="24"/>
        </w:rPr>
      </w:pPr>
    </w:p>
    <w:p w14:paraId="3CA5C8B4" w14:textId="77777777" w:rsidR="003A33D2" w:rsidRPr="00290A58" w:rsidRDefault="003A33D2" w:rsidP="00E63EB1">
      <w:pPr>
        <w:widowControl w:val="0"/>
        <w:autoSpaceDE w:val="0"/>
        <w:autoSpaceDN w:val="0"/>
        <w:adjustRightInd w:val="0"/>
        <w:spacing w:after="0" w:line="240" w:lineRule="auto"/>
        <w:rPr>
          <w:rFonts w:ascii="Cambria" w:hAnsi="Cambria" w:cs="Arial"/>
          <w:color w:val="343434"/>
          <w:sz w:val="24"/>
          <w:szCs w:val="24"/>
        </w:rPr>
      </w:pPr>
    </w:p>
    <w:p w14:paraId="3F1167E6" w14:textId="77777777" w:rsidR="003A33D2" w:rsidRPr="00290A58" w:rsidRDefault="003A33D2" w:rsidP="00E63EB1">
      <w:pPr>
        <w:widowControl w:val="0"/>
        <w:autoSpaceDE w:val="0"/>
        <w:autoSpaceDN w:val="0"/>
        <w:adjustRightInd w:val="0"/>
        <w:spacing w:after="0" w:line="240" w:lineRule="auto"/>
        <w:rPr>
          <w:rFonts w:ascii="Cambria" w:hAnsi="Cambria" w:cs="Arial"/>
          <w:color w:val="343434"/>
          <w:sz w:val="24"/>
          <w:szCs w:val="24"/>
        </w:rPr>
      </w:pPr>
    </w:p>
    <w:p w14:paraId="19CBB979" w14:textId="77777777" w:rsidR="003A33D2" w:rsidRPr="00290A58" w:rsidRDefault="003A33D2" w:rsidP="00E63EB1">
      <w:pPr>
        <w:widowControl w:val="0"/>
        <w:autoSpaceDE w:val="0"/>
        <w:autoSpaceDN w:val="0"/>
        <w:adjustRightInd w:val="0"/>
        <w:spacing w:after="0" w:line="240" w:lineRule="auto"/>
        <w:rPr>
          <w:rFonts w:ascii="Cambria" w:hAnsi="Cambria" w:cs="Arial"/>
          <w:color w:val="343434"/>
          <w:sz w:val="24"/>
          <w:szCs w:val="24"/>
        </w:rPr>
      </w:pPr>
    </w:p>
    <w:p w14:paraId="37972568" w14:textId="77777777" w:rsidR="003A33D2" w:rsidRPr="00290A58" w:rsidRDefault="003A33D2" w:rsidP="00E63EB1">
      <w:pPr>
        <w:widowControl w:val="0"/>
        <w:autoSpaceDE w:val="0"/>
        <w:autoSpaceDN w:val="0"/>
        <w:adjustRightInd w:val="0"/>
        <w:spacing w:after="0" w:line="240" w:lineRule="auto"/>
        <w:rPr>
          <w:rFonts w:ascii="Cambria" w:hAnsi="Cambria" w:cs="Arial"/>
          <w:color w:val="343434"/>
          <w:sz w:val="24"/>
          <w:szCs w:val="24"/>
        </w:rPr>
      </w:pPr>
    </w:p>
    <w:p w14:paraId="3C82E770" w14:textId="77777777" w:rsidR="003A33D2" w:rsidRPr="00290A58" w:rsidRDefault="003A33D2" w:rsidP="00E63EB1">
      <w:pPr>
        <w:widowControl w:val="0"/>
        <w:autoSpaceDE w:val="0"/>
        <w:autoSpaceDN w:val="0"/>
        <w:adjustRightInd w:val="0"/>
        <w:spacing w:after="0" w:line="240" w:lineRule="auto"/>
        <w:rPr>
          <w:rFonts w:ascii="Cambria" w:hAnsi="Cambria" w:cs="Arial"/>
          <w:color w:val="343434"/>
          <w:sz w:val="24"/>
          <w:szCs w:val="24"/>
        </w:rPr>
      </w:pPr>
    </w:p>
    <w:p w14:paraId="04F599AB" w14:textId="77777777" w:rsidR="003A33D2" w:rsidRPr="00290A58" w:rsidRDefault="003A33D2" w:rsidP="00E63EB1">
      <w:pPr>
        <w:widowControl w:val="0"/>
        <w:autoSpaceDE w:val="0"/>
        <w:autoSpaceDN w:val="0"/>
        <w:adjustRightInd w:val="0"/>
        <w:spacing w:after="0" w:line="240" w:lineRule="auto"/>
        <w:rPr>
          <w:rFonts w:ascii="Cambria" w:hAnsi="Cambria" w:cs="Arial"/>
          <w:color w:val="343434"/>
          <w:sz w:val="24"/>
          <w:szCs w:val="24"/>
        </w:rPr>
      </w:pPr>
    </w:p>
    <w:p w14:paraId="5D14F0C3" w14:textId="77777777" w:rsidR="00CF7AD5" w:rsidRPr="00290A58" w:rsidRDefault="00CF7AD5" w:rsidP="000B65E6">
      <w:pPr>
        <w:pStyle w:val="Heading2"/>
        <w:rPr>
          <w:rFonts w:ascii="Cambria" w:hAnsi="Cambria"/>
        </w:rPr>
      </w:pPr>
      <w:bookmarkStart w:id="30" w:name="_Toc223658680"/>
      <w:r w:rsidRPr="00290A58">
        <w:rPr>
          <w:rFonts w:ascii="Cambria" w:hAnsi="Cambria"/>
        </w:rPr>
        <w:t>Mock Trial</w:t>
      </w:r>
      <w:bookmarkEnd w:id="29"/>
      <w:bookmarkEnd w:id="30"/>
    </w:p>
    <w:p w14:paraId="07655929" w14:textId="77777777" w:rsidR="00CF7AD5" w:rsidRPr="00290A58" w:rsidRDefault="00CF7AD5" w:rsidP="00CF7AD5">
      <w:pPr>
        <w:rPr>
          <w:rFonts w:ascii="Cambria" w:hAnsi="Cambria" w:cs="Arial"/>
          <w:sz w:val="24"/>
          <w:szCs w:val="24"/>
        </w:rPr>
      </w:pPr>
      <w:r w:rsidRPr="00290A58">
        <w:rPr>
          <w:rFonts w:ascii="Cambria" w:hAnsi="Cambria"/>
          <w:sz w:val="24"/>
          <w:szCs w:val="24"/>
          <w:u w:val="single"/>
        </w:rPr>
        <w:t>Basic Function</w:t>
      </w:r>
      <w:r w:rsidRPr="00290A58">
        <w:rPr>
          <w:rFonts w:ascii="Cambria" w:hAnsi="Cambria"/>
          <w:sz w:val="24"/>
          <w:szCs w:val="24"/>
        </w:rPr>
        <w:t>:</w:t>
      </w:r>
      <w:r w:rsidRPr="00290A58">
        <w:rPr>
          <w:rFonts w:ascii="Cambria" w:hAnsi="Cambria" w:cs="Arial"/>
          <w:sz w:val="24"/>
          <w:szCs w:val="24"/>
        </w:rPr>
        <w:t xml:space="preserve"> Students embody a character to discover and learn the ins and outs of a court proceeding. Students will learn new terminology and the introduced to various aspects of legal and criminal trials</w:t>
      </w:r>
      <w:proofErr w:type="gramStart"/>
      <w:r w:rsidRPr="00290A58">
        <w:rPr>
          <w:rFonts w:ascii="Cambria" w:hAnsi="Cambria" w:cs="Arial"/>
          <w:sz w:val="24"/>
          <w:szCs w:val="24"/>
        </w:rPr>
        <w:t>..</w:t>
      </w:r>
      <w:proofErr w:type="gramEnd"/>
      <w:r w:rsidRPr="00290A58">
        <w:rPr>
          <w:rFonts w:ascii="Cambria" w:hAnsi="Cambria" w:cs="Arial"/>
          <w:sz w:val="24"/>
          <w:szCs w:val="24"/>
        </w:rPr>
        <w:t xml:space="preserve"> The purpose of this strategy is to force students to think critically and examine both sides of a debate and be introduced to the concept of conflict resolution.</w:t>
      </w:r>
    </w:p>
    <w:p w14:paraId="561A3816" w14:textId="77777777" w:rsidR="00CF7AD5" w:rsidRPr="00290A58" w:rsidRDefault="00CF7AD5" w:rsidP="00CF7AD5">
      <w:pPr>
        <w:rPr>
          <w:rFonts w:ascii="Cambria" w:hAnsi="Cambria" w:cs="Arial"/>
          <w:sz w:val="24"/>
          <w:szCs w:val="24"/>
        </w:rPr>
      </w:pPr>
      <w:r w:rsidRPr="00290A58">
        <w:rPr>
          <w:rFonts w:ascii="Cambria" w:hAnsi="Cambria" w:cs="Arial"/>
          <w:sz w:val="24"/>
          <w:szCs w:val="24"/>
          <w:u w:val="single"/>
        </w:rPr>
        <w:t>Steps</w:t>
      </w:r>
      <w:r w:rsidRPr="00290A58">
        <w:rPr>
          <w:rFonts w:ascii="Cambria" w:hAnsi="Cambria" w:cs="Arial"/>
          <w:sz w:val="24"/>
          <w:szCs w:val="24"/>
        </w:rPr>
        <w:t>:</w:t>
      </w:r>
    </w:p>
    <w:p w14:paraId="46E674B1" w14:textId="77777777" w:rsidR="00CF7AD5" w:rsidRPr="00290A58" w:rsidRDefault="00CF7AD5" w:rsidP="00CF7AD5">
      <w:pPr>
        <w:pStyle w:val="ListParagraph"/>
        <w:numPr>
          <w:ilvl w:val="0"/>
          <w:numId w:val="16"/>
        </w:numPr>
        <w:rPr>
          <w:rFonts w:ascii="Cambria" w:hAnsi="Cambria" w:cs="Arial"/>
          <w:sz w:val="24"/>
          <w:szCs w:val="24"/>
        </w:rPr>
      </w:pPr>
      <w:r w:rsidRPr="00290A58">
        <w:rPr>
          <w:rFonts w:ascii="Cambria" w:hAnsi="Cambria" w:cs="Arial"/>
          <w:sz w:val="24"/>
          <w:szCs w:val="24"/>
        </w:rPr>
        <w:t>Teacher gives students information about a particular topic that is controversial. At this time review legal terminology to ensure all vocabulary is understood by the students. Ensure that all students understand the content of the information before taking the next step.</w:t>
      </w:r>
    </w:p>
    <w:p w14:paraId="121775D5" w14:textId="77777777" w:rsidR="00CF7AD5" w:rsidRPr="00290A58" w:rsidRDefault="00CF7AD5" w:rsidP="00CF7AD5">
      <w:pPr>
        <w:pStyle w:val="ListParagraph"/>
        <w:numPr>
          <w:ilvl w:val="0"/>
          <w:numId w:val="16"/>
        </w:numPr>
        <w:rPr>
          <w:rFonts w:ascii="Cambria" w:hAnsi="Cambria" w:cs="Arial"/>
          <w:sz w:val="24"/>
          <w:szCs w:val="24"/>
        </w:rPr>
      </w:pPr>
      <w:r w:rsidRPr="00290A58">
        <w:rPr>
          <w:rFonts w:ascii="Cambria" w:hAnsi="Cambria" w:cs="Arial"/>
          <w:sz w:val="24"/>
          <w:szCs w:val="24"/>
        </w:rPr>
        <w:t xml:space="preserve">Assign students the character, person or perspective in which they will represent during the trial. Possible characters may include: </w:t>
      </w:r>
    </w:p>
    <w:p w14:paraId="29102374" w14:textId="77777777" w:rsidR="00CF7AD5" w:rsidRPr="00290A58" w:rsidRDefault="00CF7AD5" w:rsidP="00CF7AD5">
      <w:pPr>
        <w:pStyle w:val="ListParagraph"/>
        <w:numPr>
          <w:ilvl w:val="2"/>
          <w:numId w:val="17"/>
        </w:numPr>
        <w:rPr>
          <w:rFonts w:ascii="Cambria" w:hAnsi="Cambria" w:cs="Arial"/>
          <w:sz w:val="24"/>
          <w:szCs w:val="24"/>
        </w:rPr>
      </w:pPr>
      <w:r w:rsidRPr="00290A58">
        <w:rPr>
          <w:rFonts w:ascii="Cambria" w:hAnsi="Cambria" w:cs="Arial"/>
          <w:sz w:val="24"/>
          <w:szCs w:val="24"/>
        </w:rPr>
        <w:t>Judge</w:t>
      </w:r>
    </w:p>
    <w:p w14:paraId="6B2CE005" w14:textId="77777777" w:rsidR="00CF7AD5" w:rsidRPr="00290A58" w:rsidRDefault="00CF7AD5" w:rsidP="00CF7AD5">
      <w:pPr>
        <w:pStyle w:val="ListParagraph"/>
        <w:numPr>
          <w:ilvl w:val="2"/>
          <w:numId w:val="17"/>
        </w:numPr>
        <w:rPr>
          <w:rFonts w:ascii="Cambria" w:hAnsi="Cambria" w:cs="Arial"/>
          <w:sz w:val="24"/>
          <w:szCs w:val="24"/>
        </w:rPr>
      </w:pPr>
      <w:r w:rsidRPr="00290A58">
        <w:rPr>
          <w:rFonts w:ascii="Cambria" w:hAnsi="Cambria" w:cs="Arial"/>
          <w:sz w:val="24"/>
          <w:szCs w:val="24"/>
        </w:rPr>
        <w:t>Jury</w:t>
      </w:r>
    </w:p>
    <w:p w14:paraId="339B1993" w14:textId="77777777" w:rsidR="00CF7AD5" w:rsidRPr="00290A58" w:rsidRDefault="00CF7AD5" w:rsidP="00CF7AD5">
      <w:pPr>
        <w:pStyle w:val="ListParagraph"/>
        <w:numPr>
          <w:ilvl w:val="2"/>
          <w:numId w:val="17"/>
        </w:numPr>
        <w:rPr>
          <w:rFonts w:ascii="Cambria" w:hAnsi="Cambria" w:cs="Arial"/>
          <w:sz w:val="24"/>
          <w:szCs w:val="24"/>
        </w:rPr>
      </w:pPr>
      <w:r w:rsidRPr="00290A58">
        <w:rPr>
          <w:rFonts w:ascii="Cambria" w:hAnsi="Cambria" w:cs="Arial"/>
          <w:sz w:val="24"/>
          <w:szCs w:val="24"/>
        </w:rPr>
        <w:t>Defendant</w:t>
      </w:r>
    </w:p>
    <w:p w14:paraId="6030FCAF" w14:textId="77777777" w:rsidR="00CF7AD5" w:rsidRPr="00290A58" w:rsidRDefault="00CF7AD5" w:rsidP="00CF7AD5">
      <w:pPr>
        <w:pStyle w:val="ListParagraph"/>
        <w:numPr>
          <w:ilvl w:val="2"/>
          <w:numId w:val="17"/>
        </w:numPr>
        <w:rPr>
          <w:rFonts w:ascii="Cambria" w:hAnsi="Cambria" w:cs="Arial"/>
          <w:sz w:val="24"/>
          <w:szCs w:val="24"/>
        </w:rPr>
      </w:pPr>
      <w:r w:rsidRPr="00290A58">
        <w:rPr>
          <w:rFonts w:ascii="Cambria" w:hAnsi="Cambria" w:cs="Arial"/>
          <w:sz w:val="24"/>
          <w:szCs w:val="24"/>
        </w:rPr>
        <w:t>Prosecutor</w:t>
      </w:r>
    </w:p>
    <w:p w14:paraId="525AAF13" w14:textId="77777777" w:rsidR="00CF7AD5" w:rsidRPr="00290A58" w:rsidRDefault="00CF7AD5" w:rsidP="00CF7AD5">
      <w:pPr>
        <w:pStyle w:val="ListParagraph"/>
        <w:numPr>
          <w:ilvl w:val="2"/>
          <w:numId w:val="17"/>
        </w:numPr>
        <w:rPr>
          <w:rFonts w:ascii="Cambria" w:hAnsi="Cambria" w:cs="Arial"/>
          <w:sz w:val="24"/>
          <w:szCs w:val="24"/>
        </w:rPr>
      </w:pPr>
      <w:r w:rsidRPr="00290A58">
        <w:rPr>
          <w:rFonts w:ascii="Cambria" w:hAnsi="Cambria" w:cs="Arial"/>
          <w:sz w:val="24"/>
          <w:szCs w:val="24"/>
        </w:rPr>
        <w:t xml:space="preserve">Lawyer </w:t>
      </w:r>
    </w:p>
    <w:p w14:paraId="7BFB3C26" w14:textId="77777777" w:rsidR="00CF7AD5" w:rsidRPr="00290A58" w:rsidRDefault="00CF7AD5" w:rsidP="00CF7AD5">
      <w:pPr>
        <w:pStyle w:val="ListParagraph"/>
        <w:numPr>
          <w:ilvl w:val="2"/>
          <w:numId w:val="17"/>
        </w:numPr>
        <w:rPr>
          <w:rFonts w:ascii="Cambria" w:hAnsi="Cambria" w:cs="Arial"/>
          <w:sz w:val="24"/>
          <w:szCs w:val="24"/>
        </w:rPr>
      </w:pPr>
      <w:r w:rsidRPr="00290A58">
        <w:rPr>
          <w:rFonts w:ascii="Cambria" w:hAnsi="Cambria" w:cs="Arial"/>
          <w:sz w:val="24"/>
          <w:szCs w:val="24"/>
        </w:rPr>
        <w:t xml:space="preserve">Witnesses </w:t>
      </w:r>
      <w:proofErr w:type="spellStart"/>
      <w:r w:rsidRPr="00290A58">
        <w:rPr>
          <w:rFonts w:ascii="Cambria" w:hAnsi="Cambria" w:cs="Arial"/>
          <w:sz w:val="24"/>
          <w:szCs w:val="24"/>
        </w:rPr>
        <w:t>etc</w:t>
      </w:r>
      <w:proofErr w:type="spellEnd"/>
      <w:r w:rsidRPr="00290A58">
        <w:rPr>
          <w:rFonts w:ascii="Cambria" w:hAnsi="Cambria" w:cs="Arial"/>
          <w:sz w:val="24"/>
          <w:szCs w:val="24"/>
        </w:rPr>
        <w:t>…</w:t>
      </w:r>
    </w:p>
    <w:p w14:paraId="703F6C3F" w14:textId="77777777" w:rsidR="00CF7AD5" w:rsidRPr="00290A58" w:rsidRDefault="00CF7AD5" w:rsidP="00CF7AD5">
      <w:pPr>
        <w:ind w:left="720"/>
        <w:rPr>
          <w:rFonts w:ascii="Cambria" w:hAnsi="Cambria" w:cs="Arial"/>
          <w:sz w:val="24"/>
          <w:szCs w:val="24"/>
        </w:rPr>
      </w:pPr>
      <w:r w:rsidRPr="00290A58">
        <w:rPr>
          <w:rFonts w:ascii="Cambria" w:hAnsi="Cambria" w:cs="Arial"/>
          <w:sz w:val="24"/>
          <w:szCs w:val="24"/>
        </w:rPr>
        <w:t>* Depending on the grade level the teacher may want to assign all students to either be a defendant, prosecutor or jury member.</w:t>
      </w:r>
    </w:p>
    <w:p w14:paraId="4C28A333" w14:textId="77777777" w:rsidR="00CF7AD5" w:rsidRPr="00290A58" w:rsidRDefault="00CF7AD5" w:rsidP="00CF7AD5">
      <w:pPr>
        <w:pStyle w:val="ListParagraph"/>
        <w:numPr>
          <w:ilvl w:val="0"/>
          <w:numId w:val="16"/>
        </w:numPr>
        <w:rPr>
          <w:rFonts w:ascii="Cambria" w:hAnsi="Cambria" w:cs="Arial"/>
          <w:sz w:val="24"/>
          <w:szCs w:val="24"/>
        </w:rPr>
      </w:pPr>
      <w:r w:rsidRPr="00290A58">
        <w:rPr>
          <w:rFonts w:ascii="Cambria" w:hAnsi="Cambria" w:cs="Arial"/>
          <w:sz w:val="24"/>
          <w:szCs w:val="24"/>
        </w:rPr>
        <w:t>Students are given time to read more in-depth about the character/perspective that they are embodying for the trial. The teacher must provide necessary resources on the topic.</w:t>
      </w:r>
    </w:p>
    <w:p w14:paraId="4E09AE2C" w14:textId="77777777" w:rsidR="00CF7AD5" w:rsidRPr="00290A58" w:rsidRDefault="00CF7AD5" w:rsidP="00CF7AD5">
      <w:pPr>
        <w:pStyle w:val="ListParagraph"/>
        <w:numPr>
          <w:ilvl w:val="0"/>
          <w:numId w:val="16"/>
        </w:numPr>
        <w:rPr>
          <w:rFonts w:ascii="Cambria" w:hAnsi="Cambria" w:cs="Arial"/>
          <w:sz w:val="24"/>
          <w:szCs w:val="24"/>
        </w:rPr>
      </w:pPr>
      <w:r w:rsidRPr="00290A58">
        <w:rPr>
          <w:rFonts w:ascii="Cambria" w:hAnsi="Cambria" w:cs="Arial"/>
          <w:sz w:val="24"/>
          <w:szCs w:val="24"/>
        </w:rPr>
        <w:t xml:space="preserve">All students come together and act out the trial as a class. </w:t>
      </w:r>
    </w:p>
    <w:p w14:paraId="646BB53C" w14:textId="77777777" w:rsidR="00CF7AD5" w:rsidRPr="00290A58" w:rsidRDefault="00CF7AD5" w:rsidP="00CF7AD5">
      <w:pPr>
        <w:rPr>
          <w:rFonts w:ascii="Cambria" w:hAnsi="Cambria" w:cs="Arial"/>
          <w:sz w:val="24"/>
          <w:szCs w:val="24"/>
        </w:rPr>
      </w:pPr>
      <w:r w:rsidRPr="00290A58">
        <w:rPr>
          <w:rFonts w:ascii="Cambria" w:hAnsi="Cambria" w:cs="Arial"/>
          <w:sz w:val="24"/>
          <w:szCs w:val="24"/>
        </w:rPr>
        <w:t>Mock Trials can also be done using a scripted trial in the primary years. Many mock trials are available online and there is also one in the reference section of this section.</w:t>
      </w:r>
    </w:p>
    <w:p w14:paraId="1314A42E" w14:textId="77777777" w:rsidR="00CF7AD5" w:rsidRPr="00290A58" w:rsidRDefault="00CF7AD5" w:rsidP="00CF7AD5">
      <w:pPr>
        <w:rPr>
          <w:rFonts w:ascii="Cambria" w:hAnsi="Cambria"/>
          <w:sz w:val="24"/>
          <w:szCs w:val="24"/>
        </w:rPr>
      </w:pPr>
      <w:r w:rsidRPr="00290A58">
        <w:rPr>
          <w:rFonts w:ascii="Cambria" w:hAnsi="Cambria"/>
          <w:sz w:val="24"/>
          <w:szCs w:val="24"/>
          <w:u w:val="single"/>
        </w:rPr>
        <w:t>Example of Activity</w:t>
      </w:r>
      <w:r w:rsidRPr="00290A58">
        <w:rPr>
          <w:rFonts w:ascii="Cambria" w:hAnsi="Cambria"/>
          <w:sz w:val="24"/>
          <w:szCs w:val="24"/>
        </w:rPr>
        <w:t xml:space="preserve">: </w:t>
      </w:r>
    </w:p>
    <w:p w14:paraId="19EB22F9" w14:textId="77777777" w:rsidR="00CF7AD5" w:rsidRPr="00290A58" w:rsidRDefault="00CF7AD5" w:rsidP="00CF7AD5">
      <w:pPr>
        <w:rPr>
          <w:rFonts w:ascii="Cambria" w:hAnsi="Cambria"/>
          <w:sz w:val="24"/>
          <w:szCs w:val="24"/>
        </w:rPr>
      </w:pPr>
      <w:r w:rsidRPr="00290A58">
        <w:rPr>
          <w:rFonts w:ascii="Cambria" w:hAnsi="Cambria"/>
          <w:sz w:val="24"/>
          <w:szCs w:val="24"/>
        </w:rPr>
        <w:t xml:space="preserve">In a grade 3 </w:t>
      </w:r>
      <w:proofErr w:type="gramStart"/>
      <w:r w:rsidRPr="00290A58">
        <w:rPr>
          <w:rFonts w:ascii="Cambria" w:hAnsi="Cambria"/>
          <w:sz w:val="24"/>
          <w:szCs w:val="24"/>
        </w:rPr>
        <w:t>class</w:t>
      </w:r>
      <w:proofErr w:type="gramEnd"/>
      <w:r w:rsidRPr="00290A58">
        <w:rPr>
          <w:rFonts w:ascii="Cambria" w:hAnsi="Cambria"/>
          <w:sz w:val="24"/>
          <w:szCs w:val="24"/>
        </w:rPr>
        <w:t xml:space="preserve"> you may divide students into defendants, prosecutors and jury members. A good topic for a mock trial to meet the curriculum outcomes at this level would be whether Fundy Provincial Pack should be a National Park or a Provincial Park. This topic would force both side to discover more about how the decision is made and what the differences are between National and Provincial Parks. While the defendants (those who believe it should be a National Park) and prosecutors (those who believe it should be a Provincial Park) develop their cases, the jury members would focus on gaining genera knowledge about current National/Provincial Parks and develop questions to ask the defendants and prosecutors.   </w:t>
      </w:r>
    </w:p>
    <w:p w14:paraId="6CA96F04" w14:textId="77777777" w:rsidR="00CF7AD5" w:rsidRPr="00290A58" w:rsidRDefault="00CF7AD5" w:rsidP="00CF7AD5">
      <w:pPr>
        <w:rPr>
          <w:rFonts w:ascii="Cambria" w:hAnsi="Cambria"/>
          <w:sz w:val="24"/>
          <w:szCs w:val="24"/>
        </w:rPr>
      </w:pPr>
      <w:r w:rsidRPr="00290A58">
        <w:rPr>
          <w:rFonts w:ascii="Cambria" w:hAnsi="Cambria"/>
          <w:sz w:val="24"/>
          <w:szCs w:val="24"/>
          <w:u w:val="single"/>
        </w:rPr>
        <w:t>Ways you could use this in Social Studies</w:t>
      </w:r>
      <w:r w:rsidRPr="00290A58">
        <w:rPr>
          <w:rFonts w:ascii="Cambria" w:hAnsi="Cambria"/>
          <w:sz w:val="24"/>
          <w:szCs w:val="24"/>
        </w:rPr>
        <w:t>:</w:t>
      </w:r>
    </w:p>
    <w:p w14:paraId="3B14CE03" w14:textId="77777777" w:rsidR="00CF7AD5" w:rsidRPr="00290A58" w:rsidRDefault="00CF7AD5" w:rsidP="00CF7AD5">
      <w:pPr>
        <w:pStyle w:val="ListParagraph"/>
        <w:numPr>
          <w:ilvl w:val="0"/>
          <w:numId w:val="18"/>
        </w:numPr>
        <w:rPr>
          <w:rFonts w:ascii="Cambria" w:hAnsi="Cambria"/>
          <w:sz w:val="24"/>
          <w:szCs w:val="24"/>
        </w:rPr>
      </w:pPr>
      <w:r w:rsidRPr="00290A58">
        <w:rPr>
          <w:rFonts w:ascii="Cambria" w:hAnsi="Cambria"/>
          <w:sz w:val="24"/>
          <w:szCs w:val="24"/>
        </w:rPr>
        <w:t>Explore political (national, provincial or school elections) campaigns to determine what each representatives strengths and weaknesses are</w:t>
      </w:r>
    </w:p>
    <w:p w14:paraId="28300FC0" w14:textId="77777777" w:rsidR="00CF7AD5" w:rsidRPr="00290A58" w:rsidRDefault="00CF7AD5" w:rsidP="00CF7AD5">
      <w:pPr>
        <w:pStyle w:val="ListParagraph"/>
        <w:numPr>
          <w:ilvl w:val="0"/>
          <w:numId w:val="18"/>
        </w:numPr>
        <w:rPr>
          <w:rFonts w:ascii="Cambria" w:hAnsi="Cambria"/>
          <w:sz w:val="24"/>
          <w:szCs w:val="24"/>
        </w:rPr>
      </w:pPr>
      <w:r w:rsidRPr="00290A58">
        <w:rPr>
          <w:rFonts w:ascii="Cambria" w:hAnsi="Cambria"/>
          <w:sz w:val="24"/>
          <w:szCs w:val="24"/>
        </w:rPr>
        <w:t xml:space="preserve">Learn about a commercial or criminal trial that has had a lasting impact on society </w:t>
      </w:r>
    </w:p>
    <w:p w14:paraId="56D8F73D" w14:textId="77777777" w:rsidR="00CF7AD5" w:rsidRPr="00290A58" w:rsidRDefault="00CF7AD5" w:rsidP="00CF7AD5">
      <w:pPr>
        <w:pStyle w:val="ListParagraph"/>
        <w:numPr>
          <w:ilvl w:val="0"/>
          <w:numId w:val="18"/>
        </w:numPr>
        <w:rPr>
          <w:rFonts w:ascii="Cambria" w:hAnsi="Cambria"/>
          <w:sz w:val="24"/>
          <w:szCs w:val="24"/>
        </w:rPr>
      </w:pPr>
      <w:r w:rsidRPr="00290A58">
        <w:rPr>
          <w:rFonts w:ascii="Cambria" w:hAnsi="Cambria"/>
          <w:sz w:val="24"/>
          <w:szCs w:val="24"/>
        </w:rPr>
        <w:t>Study critically a controversial topic</w:t>
      </w:r>
    </w:p>
    <w:p w14:paraId="5C91CBBB" w14:textId="77777777" w:rsidR="00CF7AD5" w:rsidRPr="00290A58" w:rsidRDefault="00CF7AD5" w:rsidP="00CF7AD5">
      <w:pPr>
        <w:rPr>
          <w:rFonts w:ascii="Cambria" w:hAnsi="Cambria"/>
          <w:sz w:val="24"/>
          <w:szCs w:val="24"/>
        </w:rPr>
      </w:pPr>
      <w:r w:rsidRPr="00290A58">
        <w:rPr>
          <w:rFonts w:ascii="Cambria" w:hAnsi="Cambria"/>
          <w:sz w:val="24"/>
          <w:szCs w:val="24"/>
          <w:u w:val="single"/>
        </w:rPr>
        <w:t>References</w:t>
      </w:r>
      <w:r w:rsidRPr="00290A58">
        <w:rPr>
          <w:rFonts w:ascii="Cambria" w:hAnsi="Cambria"/>
          <w:sz w:val="24"/>
          <w:szCs w:val="24"/>
        </w:rPr>
        <w:t>:</w:t>
      </w:r>
    </w:p>
    <w:p w14:paraId="6041A657" w14:textId="77777777" w:rsidR="00CF7AD5" w:rsidRPr="00290A58" w:rsidRDefault="00CF7AD5" w:rsidP="00CF7AD5">
      <w:pPr>
        <w:widowControl w:val="0"/>
        <w:autoSpaceDE w:val="0"/>
        <w:autoSpaceDN w:val="0"/>
        <w:adjustRightInd w:val="0"/>
        <w:spacing w:after="0" w:line="240" w:lineRule="auto"/>
        <w:ind w:left="960" w:hanging="960"/>
        <w:rPr>
          <w:rFonts w:ascii="Cambria" w:hAnsi="Cambria" w:cs="Times New Roman"/>
          <w:sz w:val="24"/>
          <w:szCs w:val="24"/>
        </w:rPr>
      </w:pPr>
      <w:r w:rsidRPr="00290A58">
        <w:rPr>
          <w:rFonts w:ascii="Cambria" w:hAnsi="Cambria" w:cs="Times New Roman"/>
          <w:sz w:val="24"/>
          <w:szCs w:val="24"/>
        </w:rPr>
        <w:t xml:space="preserve">Journal, Wayne </w:t>
      </w:r>
      <w:proofErr w:type="gramStart"/>
      <w:r w:rsidRPr="00290A58">
        <w:rPr>
          <w:rFonts w:ascii="Cambria" w:hAnsi="Cambria" w:cs="Times New Roman"/>
          <w:sz w:val="24"/>
          <w:szCs w:val="24"/>
        </w:rPr>
        <w:t>et</w:t>
      </w:r>
      <w:proofErr w:type="gramEnd"/>
      <w:r w:rsidRPr="00290A58">
        <w:rPr>
          <w:rFonts w:ascii="Cambria" w:hAnsi="Cambria" w:cs="Times New Roman"/>
          <w:sz w:val="24"/>
          <w:szCs w:val="24"/>
        </w:rPr>
        <w:t xml:space="preserve"> at. (2012). Scaffolding classroom discourse in an election year: Keeping a cool mood in a heated seat. </w:t>
      </w:r>
      <w:r w:rsidRPr="00290A58">
        <w:rPr>
          <w:rFonts w:ascii="Cambria" w:hAnsi="Cambria" w:cs="Times New Roman"/>
          <w:i/>
          <w:sz w:val="24"/>
          <w:szCs w:val="24"/>
        </w:rPr>
        <w:t xml:space="preserve">Social Studies and the Young Learner </w:t>
      </w:r>
      <w:r w:rsidRPr="00290A58">
        <w:rPr>
          <w:rFonts w:ascii="Cambria" w:hAnsi="Cambria" w:cs="Times New Roman"/>
          <w:sz w:val="24"/>
          <w:szCs w:val="24"/>
        </w:rPr>
        <w:t>25 (1), 6-9.</w:t>
      </w:r>
    </w:p>
    <w:p w14:paraId="5197368A" w14:textId="77777777" w:rsidR="00CF7AD5" w:rsidRPr="00290A58" w:rsidRDefault="00CF7AD5" w:rsidP="00CF7AD5">
      <w:pPr>
        <w:widowControl w:val="0"/>
        <w:autoSpaceDE w:val="0"/>
        <w:autoSpaceDN w:val="0"/>
        <w:adjustRightInd w:val="0"/>
        <w:spacing w:after="0" w:line="240" w:lineRule="auto"/>
        <w:ind w:left="960" w:hanging="960"/>
        <w:rPr>
          <w:rFonts w:ascii="Cambria" w:hAnsi="Cambria" w:cs="Times New Roman"/>
          <w:sz w:val="24"/>
          <w:szCs w:val="24"/>
        </w:rPr>
      </w:pPr>
    </w:p>
    <w:p w14:paraId="31142B4B" w14:textId="77777777" w:rsidR="00CF7AD5" w:rsidRPr="00290A58" w:rsidRDefault="00CF7AD5" w:rsidP="00CF7AD5">
      <w:pPr>
        <w:widowControl w:val="0"/>
        <w:autoSpaceDE w:val="0"/>
        <w:autoSpaceDN w:val="0"/>
        <w:adjustRightInd w:val="0"/>
        <w:spacing w:after="0" w:line="240" w:lineRule="auto"/>
        <w:ind w:left="960" w:hanging="960"/>
        <w:rPr>
          <w:rFonts w:ascii="Cambria" w:hAnsi="Cambria" w:cs="Times New Roman"/>
          <w:sz w:val="24"/>
          <w:szCs w:val="24"/>
        </w:rPr>
      </w:pPr>
      <w:r w:rsidRPr="00290A58">
        <w:rPr>
          <w:rFonts w:ascii="Cambria" w:hAnsi="Cambria" w:cs="Times New Roman"/>
          <w:sz w:val="24"/>
          <w:szCs w:val="24"/>
        </w:rPr>
        <w:t>Kids Court- Gold E. Locks Mock Trial Script</w:t>
      </w:r>
    </w:p>
    <w:p w14:paraId="6DCDA9F2" w14:textId="77777777" w:rsidR="00CF7AD5" w:rsidRPr="00290A58" w:rsidRDefault="005B707E" w:rsidP="00CF7AD5">
      <w:pPr>
        <w:rPr>
          <w:rFonts w:ascii="Cambria" w:hAnsi="Cambria" w:cs="Times New Roman"/>
          <w:sz w:val="24"/>
          <w:szCs w:val="24"/>
        </w:rPr>
      </w:pPr>
      <w:hyperlink r:id="rId42" w:history="1">
        <w:r w:rsidR="00CF7AD5" w:rsidRPr="00290A58">
          <w:rPr>
            <w:rStyle w:val="Hyperlink"/>
            <w:rFonts w:ascii="Cambria" w:hAnsi="Cambria" w:cs="Times New Roman"/>
            <w:sz w:val="24"/>
            <w:szCs w:val="24"/>
          </w:rPr>
          <w:t>http://kidscourt.law.utah.edu/wp-content/uploads/2010/09/Mock-Trial-Gold-E.-Locks-final-pdf.pdf</w:t>
        </w:r>
      </w:hyperlink>
      <w:r w:rsidR="00CF7AD5" w:rsidRPr="00290A58">
        <w:rPr>
          <w:rFonts w:ascii="Cambria" w:hAnsi="Cambria" w:cs="Times New Roman"/>
          <w:sz w:val="24"/>
          <w:szCs w:val="24"/>
        </w:rPr>
        <w:t xml:space="preserve"> </w:t>
      </w:r>
      <w:r w:rsidR="00CF7AD5" w:rsidRPr="00290A58">
        <w:rPr>
          <w:rFonts w:ascii="Cambria" w:hAnsi="Cambria" w:cs="Times New Roman"/>
          <w:sz w:val="24"/>
          <w:szCs w:val="24"/>
        </w:rPr>
        <w:br/>
        <w:t>*Very good site with a scripted Mock Trial- would be valuable to use to introduce terminology and engage students at the primary level.</w:t>
      </w:r>
    </w:p>
    <w:p w14:paraId="05FD909E" w14:textId="77777777" w:rsidR="00CF7AD5" w:rsidRPr="00290A58" w:rsidRDefault="00CF7AD5" w:rsidP="00CF7AD5">
      <w:pPr>
        <w:rPr>
          <w:rFonts w:ascii="Cambria" w:hAnsi="Cambria" w:cs="Times New Roman"/>
          <w:sz w:val="24"/>
          <w:szCs w:val="24"/>
        </w:rPr>
      </w:pPr>
      <w:r w:rsidRPr="00290A58">
        <w:rPr>
          <w:rFonts w:ascii="Cambria" w:hAnsi="Cambria" w:cs="Times New Roman"/>
          <w:sz w:val="24"/>
          <w:szCs w:val="24"/>
        </w:rPr>
        <w:t>Teacher Resources- Mock Trial Information</w:t>
      </w:r>
      <w:r w:rsidRPr="00290A58">
        <w:rPr>
          <w:rFonts w:ascii="Cambria" w:hAnsi="Cambria" w:cs="Times New Roman"/>
          <w:sz w:val="24"/>
          <w:szCs w:val="24"/>
        </w:rPr>
        <w:br/>
      </w:r>
      <w:hyperlink r:id="rId43" w:history="1">
        <w:r w:rsidRPr="00290A58">
          <w:rPr>
            <w:rStyle w:val="Hyperlink"/>
            <w:rFonts w:ascii="Cambria" w:hAnsi="Cambria" w:cs="Times New Roman"/>
            <w:sz w:val="24"/>
            <w:szCs w:val="24"/>
          </w:rPr>
          <w:t>http://19thcircuitcourt.state.il.us/services/pages/mock_trials.aspx</w:t>
        </w:r>
      </w:hyperlink>
      <w:r w:rsidRPr="00290A58">
        <w:rPr>
          <w:rFonts w:ascii="Cambria" w:hAnsi="Cambria" w:cs="Times New Roman"/>
          <w:sz w:val="24"/>
          <w:szCs w:val="24"/>
        </w:rPr>
        <w:t xml:space="preserve"> </w:t>
      </w:r>
    </w:p>
    <w:p w14:paraId="6BA1BFDC" w14:textId="77777777" w:rsidR="00CF7AD5" w:rsidRPr="00290A58" w:rsidRDefault="00CF7AD5" w:rsidP="00CF7AD5">
      <w:pPr>
        <w:rPr>
          <w:rFonts w:ascii="Cambria" w:hAnsi="Cambria" w:cs="Times New Roman"/>
          <w:sz w:val="24"/>
          <w:szCs w:val="24"/>
        </w:rPr>
      </w:pPr>
    </w:p>
    <w:p w14:paraId="374A392F" w14:textId="77777777" w:rsidR="00CF7AD5" w:rsidRPr="00290A58" w:rsidRDefault="00CF7AD5" w:rsidP="00CF7AD5">
      <w:pPr>
        <w:rPr>
          <w:rFonts w:ascii="Cambria" w:hAnsi="Cambria" w:cs="Times New Roman"/>
          <w:sz w:val="24"/>
          <w:szCs w:val="24"/>
        </w:rPr>
      </w:pPr>
    </w:p>
    <w:p w14:paraId="35808708" w14:textId="77777777" w:rsidR="00CF7AD5" w:rsidRPr="00290A58" w:rsidRDefault="00CF7AD5" w:rsidP="00CF7AD5">
      <w:pPr>
        <w:rPr>
          <w:rFonts w:ascii="Cambria" w:hAnsi="Cambria" w:cs="Times New Roman"/>
          <w:sz w:val="24"/>
          <w:szCs w:val="24"/>
        </w:rPr>
      </w:pPr>
    </w:p>
    <w:p w14:paraId="1EC91846" w14:textId="77777777" w:rsidR="00CF7AD5" w:rsidRPr="00290A58" w:rsidRDefault="00CF7AD5" w:rsidP="00CF7AD5">
      <w:pPr>
        <w:rPr>
          <w:rFonts w:ascii="Cambria" w:hAnsi="Cambria" w:cs="Times New Roman"/>
          <w:sz w:val="24"/>
          <w:szCs w:val="24"/>
        </w:rPr>
      </w:pPr>
    </w:p>
    <w:p w14:paraId="23B4EB28" w14:textId="77777777" w:rsidR="00CF7AD5" w:rsidRPr="00290A58" w:rsidRDefault="00CF7AD5" w:rsidP="00CF7AD5">
      <w:pPr>
        <w:rPr>
          <w:rFonts w:ascii="Cambria" w:hAnsi="Cambria" w:cs="Times New Roman"/>
          <w:sz w:val="24"/>
          <w:szCs w:val="24"/>
        </w:rPr>
      </w:pPr>
    </w:p>
    <w:p w14:paraId="6EAE1A12" w14:textId="77777777" w:rsidR="00CF7AD5" w:rsidRPr="00290A58" w:rsidRDefault="00CF7AD5" w:rsidP="00CF7AD5">
      <w:pPr>
        <w:rPr>
          <w:rFonts w:ascii="Cambria" w:hAnsi="Cambria" w:cs="Times New Roman"/>
          <w:sz w:val="24"/>
          <w:szCs w:val="24"/>
        </w:rPr>
      </w:pPr>
    </w:p>
    <w:p w14:paraId="282B1BC0" w14:textId="77777777" w:rsidR="00CF7AD5" w:rsidRPr="00290A58" w:rsidRDefault="00CF7AD5" w:rsidP="00CF7AD5">
      <w:pPr>
        <w:rPr>
          <w:rFonts w:ascii="Cambria" w:hAnsi="Cambria"/>
          <w:sz w:val="24"/>
          <w:szCs w:val="24"/>
          <w:u w:val="single"/>
        </w:rPr>
      </w:pPr>
    </w:p>
    <w:p w14:paraId="18D46E4B" w14:textId="77777777" w:rsidR="00CF7AD5" w:rsidRPr="00290A58" w:rsidRDefault="00CF7AD5" w:rsidP="00CF7AD5">
      <w:pPr>
        <w:jc w:val="center"/>
        <w:rPr>
          <w:rFonts w:ascii="Cambria" w:hAnsi="Cambria"/>
          <w:noProof/>
        </w:rPr>
      </w:pPr>
    </w:p>
    <w:p w14:paraId="2897E90C" w14:textId="77777777" w:rsidR="00CF7AD5" w:rsidRPr="00290A58" w:rsidRDefault="00CF7AD5" w:rsidP="000B65E6">
      <w:pPr>
        <w:pStyle w:val="Heading2"/>
        <w:rPr>
          <w:rFonts w:ascii="Cambria" w:hAnsi="Cambria"/>
        </w:rPr>
      </w:pPr>
      <w:bookmarkStart w:id="31" w:name="_Toc223450114"/>
      <w:bookmarkStart w:id="32" w:name="_Toc223658681"/>
      <w:r w:rsidRPr="00290A58">
        <w:rPr>
          <w:rFonts w:ascii="Cambria" w:hAnsi="Cambria"/>
        </w:rPr>
        <w:t>Many Media, Same Message</w:t>
      </w:r>
      <w:bookmarkEnd w:id="31"/>
      <w:bookmarkEnd w:id="32"/>
    </w:p>
    <w:p w14:paraId="66D434DE" w14:textId="77777777" w:rsidR="00CF7AD5" w:rsidRPr="00290A58" w:rsidRDefault="00CF7AD5" w:rsidP="00CF7AD5">
      <w:pPr>
        <w:widowControl w:val="0"/>
        <w:autoSpaceDE w:val="0"/>
        <w:autoSpaceDN w:val="0"/>
        <w:adjustRightInd w:val="0"/>
        <w:rPr>
          <w:rFonts w:ascii="Cambria" w:hAnsi="Cambria" w:cs="Arial"/>
          <w:color w:val="343434"/>
          <w:sz w:val="24"/>
          <w:szCs w:val="24"/>
        </w:rPr>
      </w:pPr>
      <w:r w:rsidRPr="00290A58">
        <w:rPr>
          <w:rFonts w:ascii="Cambria" w:hAnsi="Cambria" w:cs="Arial"/>
          <w:color w:val="343434"/>
          <w:sz w:val="24"/>
          <w:szCs w:val="24"/>
          <w:u w:val="single"/>
        </w:rPr>
        <w:t xml:space="preserve">Basic Function: </w:t>
      </w:r>
      <w:r w:rsidRPr="00290A58">
        <w:rPr>
          <w:rFonts w:ascii="Cambria" w:hAnsi="Cambria" w:cs="Arial"/>
          <w:color w:val="343434"/>
          <w:sz w:val="24"/>
          <w:szCs w:val="24"/>
        </w:rPr>
        <w:t xml:space="preserve">Students are given a topic and asked to represent what they’ve learned using five different forms of communication: a written factual description, map or diagram. </w:t>
      </w:r>
      <w:proofErr w:type="gramStart"/>
      <w:r w:rsidRPr="00290A58">
        <w:rPr>
          <w:rFonts w:ascii="Cambria" w:hAnsi="Cambria" w:cs="Arial"/>
          <w:color w:val="343434"/>
          <w:sz w:val="24"/>
          <w:szCs w:val="24"/>
        </w:rPr>
        <w:t>pictogram</w:t>
      </w:r>
      <w:proofErr w:type="gramEnd"/>
      <w:r w:rsidRPr="00290A58">
        <w:rPr>
          <w:rFonts w:ascii="Cambria" w:hAnsi="Cambria" w:cs="Arial"/>
          <w:color w:val="343434"/>
          <w:sz w:val="24"/>
          <w:szCs w:val="24"/>
        </w:rPr>
        <w:t xml:space="preserve"> or comic a written puzzle, mystery or quiz and a pantomime or dance. </w:t>
      </w:r>
    </w:p>
    <w:p w14:paraId="75FD1BBC" w14:textId="77777777" w:rsidR="00CF7AD5" w:rsidRPr="00290A58" w:rsidRDefault="00CF7AD5" w:rsidP="00CF7AD5">
      <w:pPr>
        <w:widowControl w:val="0"/>
        <w:autoSpaceDE w:val="0"/>
        <w:autoSpaceDN w:val="0"/>
        <w:adjustRightInd w:val="0"/>
        <w:rPr>
          <w:rFonts w:ascii="Cambria" w:hAnsi="Cambria" w:cs="Arial"/>
          <w:color w:val="343434"/>
          <w:sz w:val="24"/>
          <w:szCs w:val="24"/>
          <w:u w:val="single"/>
        </w:rPr>
      </w:pPr>
      <w:r w:rsidRPr="00290A58">
        <w:rPr>
          <w:rFonts w:ascii="Cambria" w:hAnsi="Cambria" w:cs="Arial"/>
          <w:color w:val="343434"/>
          <w:sz w:val="24"/>
          <w:szCs w:val="24"/>
          <w:u w:val="single"/>
        </w:rPr>
        <w:t xml:space="preserve">Steps: </w:t>
      </w:r>
    </w:p>
    <w:p w14:paraId="0A1DFB81" w14:textId="77777777" w:rsidR="00CF7AD5" w:rsidRPr="00290A58" w:rsidRDefault="00CF7AD5" w:rsidP="00CF7AD5">
      <w:pPr>
        <w:pStyle w:val="ListParagraph"/>
        <w:widowControl w:val="0"/>
        <w:numPr>
          <w:ilvl w:val="0"/>
          <w:numId w:val="25"/>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Students are given topic</w:t>
      </w:r>
    </w:p>
    <w:p w14:paraId="3B462F3F" w14:textId="77777777" w:rsidR="00CF7AD5" w:rsidRPr="00290A58" w:rsidRDefault="00CF7AD5" w:rsidP="00CF7AD5">
      <w:pPr>
        <w:pStyle w:val="ListParagraph"/>
        <w:widowControl w:val="0"/>
        <w:numPr>
          <w:ilvl w:val="0"/>
          <w:numId w:val="25"/>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They write a factual description about the topic. </w:t>
      </w:r>
    </w:p>
    <w:p w14:paraId="0E8F643F" w14:textId="77777777" w:rsidR="00CF7AD5" w:rsidRPr="00290A58" w:rsidRDefault="00CF7AD5" w:rsidP="00CF7AD5">
      <w:pPr>
        <w:pStyle w:val="ListParagraph"/>
        <w:widowControl w:val="0"/>
        <w:numPr>
          <w:ilvl w:val="0"/>
          <w:numId w:val="25"/>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They create a map or diagram concerning the information they learned.</w:t>
      </w:r>
    </w:p>
    <w:p w14:paraId="2E058EFE" w14:textId="77777777" w:rsidR="00CF7AD5" w:rsidRPr="00290A58" w:rsidRDefault="00CF7AD5" w:rsidP="00CF7AD5">
      <w:pPr>
        <w:pStyle w:val="ListParagraph"/>
        <w:widowControl w:val="0"/>
        <w:numPr>
          <w:ilvl w:val="0"/>
          <w:numId w:val="25"/>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Next, students produce a pictogram or comic about the same topic.</w:t>
      </w:r>
    </w:p>
    <w:p w14:paraId="264B7267" w14:textId="77777777" w:rsidR="00CF7AD5" w:rsidRPr="00290A58" w:rsidRDefault="00CF7AD5" w:rsidP="00CF7AD5">
      <w:pPr>
        <w:pStyle w:val="ListParagraph"/>
        <w:widowControl w:val="0"/>
        <w:numPr>
          <w:ilvl w:val="0"/>
          <w:numId w:val="25"/>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Students get creative and write a puzzle, mystery or quiz. </w:t>
      </w:r>
    </w:p>
    <w:p w14:paraId="3770A1E0" w14:textId="77777777" w:rsidR="00CF7AD5" w:rsidRPr="00290A58" w:rsidRDefault="00CF7AD5" w:rsidP="00CF7AD5">
      <w:pPr>
        <w:pStyle w:val="ListParagraph"/>
        <w:numPr>
          <w:ilvl w:val="0"/>
          <w:numId w:val="25"/>
        </w:numPr>
        <w:spacing w:after="0" w:line="240" w:lineRule="auto"/>
        <w:rPr>
          <w:rFonts w:ascii="Cambria" w:hAnsi="Cambria" w:cs="Arial"/>
          <w:color w:val="343434"/>
          <w:sz w:val="24"/>
          <w:szCs w:val="24"/>
        </w:rPr>
      </w:pPr>
      <w:r w:rsidRPr="00290A58">
        <w:rPr>
          <w:rFonts w:ascii="Cambria" w:hAnsi="Cambria" w:cs="Arial"/>
          <w:color w:val="343434"/>
          <w:sz w:val="24"/>
          <w:szCs w:val="24"/>
        </w:rPr>
        <w:t>Now it’s time perform a dance or pantomime.</w:t>
      </w:r>
    </w:p>
    <w:p w14:paraId="76FEDAA6" w14:textId="77777777" w:rsidR="00CF7AD5" w:rsidRPr="00290A58" w:rsidRDefault="00CF7AD5" w:rsidP="00CF7AD5">
      <w:pPr>
        <w:widowControl w:val="0"/>
        <w:autoSpaceDE w:val="0"/>
        <w:autoSpaceDN w:val="0"/>
        <w:adjustRightInd w:val="0"/>
        <w:rPr>
          <w:rFonts w:ascii="Cambria" w:hAnsi="Cambria" w:cs="Arial"/>
          <w:color w:val="343434"/>
          <w:sz w:val="24"/>
          <w:szCs w:val="24"/>
          <w:u w:val="single"/>
        </w:rPr>
      </w:pPr>
    </w:p>
    <w:p w14:paraId="2A170F10" w14:textId="77777777" w:rsidR="00CF7AD5" w:rsidRPr="00290A58" w:rsidRDefault="00CF7AD5" w:rsidP="00CF7AD5">
      <w:pPr>
        <w:widowControl w:val="0"/>
        <w:autoSpaceDE w:val="0"/>
        <w:autoSpaceDN w:val="0"/>
        <w:adjustRightInd w:val="0"/>
        <w:rPr>
          <w:rFonts w:ascii="Cambria" w:hAnsi="Cambria" w:cs="Arial"/>
          <w:color w:val="343434"/>
          <w:sz w:val="24"/>
          <w:szCs w:val="24"/>
          <w:u w:val="single"/>
        </w:rPr>
      </w:pPr>
      <w:r w:rsidRPr="00290A58">
        <w:rPr>
          <w:rFonts w:ascii="Cambria" w:hAnsi="Cambria" w:cs="Arial"/>
          <w:color w:val="343434"/>
          <w:sz w:val="24"/>
          <w:szCs w:val="24"/>
          <w:u w:val="single"/>
        </w:rPr>
        <w:t>Ways you could use this in Social Studies:</w:t>
      </w:r>
    </w:p>
    <w:p w14:paraId="51A99CEC" w14:textId="77777777" w:rsidR="00CF7AD5" w:rsidRPr="00290A58" w:rsidRDefault="00CF7AD5" w:rsidP="00CF7AD5">
      <w:pPr>
        <w:widowControl w:val="0"/>
        <w:autoSpaceDE w:val="0"/>
        <w:autoSpaceDN w:val="0"/>
        <w:adjustRightInd w:val="0"/>
        <w:rPr>
          <w:rFonts w:ascii="Cambria" w:hAnsi="Cambria" w:cs="Arial"/>
          <w:color w:val="343434"/>
          <w:sz w:val="24"/>
          <w:szCs w:val="24"/>
        </w:rPr>
      </w:pPr>
      <w:r w:rsidRPr="00290A58">
        <w:rPr>
          <w:rFonts w:ascii="Cambria" w:hAnsi="Cambria" w:cs="Arial"/>
          <w:color w:val="343434"/>
          <w:sz w:val="24"/>
          <w:szCs w:val="24"/>
        </w:rPr>
        <w:t xml:space="preserve">This strategy could be utilized in many different ways in the Social Studies classroom. Educators could use it to teach geography, culture, explorers, etc. Its possibilities are endless. </w:t>
      </w:r>
    </w:p>
    <w:p w14:paraId="72F5E7D7" w14:textId="77777777" w:rsidR="00CF7AD5" w:rsidRPr="00290A58" w:rsidRDefault="00CF7AD5" w:rsidP="00CF7AD5">
      <w:pPr>
        <w:rPr>
          <w:rFonts w:ascii="Cambria" w:hAnsi="Cambria" w:cs="Arial"/>
          <w:color w:val="343434"/>
          <w:u w:val="single"/>
        </w:rPr>
      </w:pPr>
    </w:p>
    <w:p w14:paraId="5ECC28B3" w14:textId="77777777" w:rsidR="00CF7AD5" w:rsidRPr="00290A58" w:rsidRDefault="00CF7AD5" w:rsidP="00CF7AD5">
      <w:pPr>
        <w:rPr>
          <w:rFonts w:ascii="Cambria" w:hAnsi="Cambria" w:cs="Arial"/>
          <w:color w:val="343434"/>
          <w:u w:val="single"/>
        </w:rPr>
      </w:pPr>
    </w:p>
    <w:p w14:paraId="59425622" w14:textId="77777777" w:rsidR="00CF7AD5" w:rsidRPr="00290A58" w:rsidRDefault="00CF7AD5" w:rsidP="00CF7AD5">
      <w:pPr>
        <w:rPr>
          <w:rFonts w:ascii="Cambria" w:hAnsi="Cambria" w:cs="Arial"/>
          <w:color w:val="343434"/>
          <w:u w:val="single"/>
        </w:rPr>
      </w:pPr>
    </w:p>
    <w:p w14:paraId="60EF40E6" w14:textId="77777777" w:rsidR="00CF7AD5" w:rsidRPr="00290A58" w:rsidRDefault="00CF7AD5" w:rsidP="00CF7AD5">
      <w:pPr>
        <w:rPr>
          <w:rFonts w:ascii="Cambria" w:hAnsi="Cambria" w:cs="Arial"/>
          <w:color w:val="343434"/>
          <w:u w:val="single"/>
        </w:rPr>
      </w:pPr>
    </w:p>
    <w:p w14:paraId="55999CA2" w14:textId="77777777" w:rsidR="00CF7AD5" w:rsidRPr="00290A58" w:rsidRDefault="00CF7AD5" w:rsidP="00CF7AD5">
      <w:pPr>
        <w:rPr>
          <w:rFonts w:ascii="Cambria" w:hAnsi="Cambria" w:cs="Times New Roman"/>
          <w:sz w:val="24"/>
          <w:szCs w:val="24"/>
        </w:rPr>
      </w:pPr>
    </w:p>
    <w:p w14:paraId="011ACDF8" w14:textId="77777777" w:rsidR="00CF7AD5" w:rsidRPr="00290A58" w:rsidRDefault="00CF7AD5" w:rsidP="00CF7AD5">
      <w:pPr>
        <w:rPr>
          <w:rFonts w:ascii="Cambria" w:hAnsi="Cambria" w:cs="Times New Roman"/>
          <w:sz w:val="24"/>
          <w:szCs w:val="24"/>
        </w:rPr>
      </w:pPr>
    </w:p>
    <w:p w14:paraId="7C5C51C5" w14:textId="77777777" w:rsidR="00CF7AD5" w:rsidRPr="00290A58" w:rsidRDefault="00CF7AD5" w:rsidP="00CF7AD5">
      <w:pPr>
        <w:rPr>
          <w:rFonts w:ascii="Cambria" w:hAnsi="Cambria" w:cs="Times New Roman"/>
          <w:sz w:val="24"/>
          <w:szCs w:val="24"/>
        </w:rPr>
      </w:pPr>
    </w:p>
    <w:p w14:paraId="7CB9F8FC" w14:textId="77777777" w:rsidR="00CF7AD5" w:rsidRPr="00290A58" w:rsidRDefault="00CF7AD5" w:rsidP="00CF7AD5">
      <w:pPr>
        <w:rPr>
          <w:rFonts w:ascii="Cambria" w:hAnsi="Cambria" w:cs="Times New Roman"/>
          <w:sz w:val="24"/>
          <w:szCs w:val="24"/>
        </w:rPr>
      </w:pPr>
    </w:p>
    <w:p w14:paraId="0591E20C" w14:textId="77777777" w:rsidR="00CF7AD5" w:rsidRPr="00290A58" w:rsidRDefault="00CF7AD5" w:rsidP="00CF7AD5">
      <w:pPr>
        <w:rPr>
          <w:rFonts w:ascii="Cambria" w:hAnsi="Cambria" w:cs="Times New Roman"/>
          <w:sz w:val="24"/>
          <w:szCs w:val="24"/>
        </w:rPr>
      </w:pPr>
    </w:p>
    <w:p w14:paraId="48999BA2" w14:textId="77777777" w:rsidR="00CF7AD5" w:rsidRPr="00290A58" w:rsidRDefault="00CF7AD5" w:rsidP="00CF7AD5">
      <w:pPr>
        <w:rPr>
          <w:rFonts w:ascii="Cambria" w:hAnsi="Cambria" w:cs="Times New Roman"/>
          <w:sz w:val="24"/>
          <w:szCs w:val="24"/>
        </w:rPr>
      </w:pPr>
    </w:p>
    <w:p w14:paraId="47F4754F" w14:textId="77777777" w:rsidR="00CF7AD5" w:rsidRPr="00290A58" w:rsidRDefault="00CF7AD5" w:rsidP="00CF7AD5">
      <w:pPr>
        <w:rPr>
          <w:rFonts w:ascii="Cambria" w:hAnsi="Cambria"/>
          <w:sz w:val="24"/>
          <w:szCs w:val="24"/>
          <w:u w:val="single"/>
        </w:rPr>
      </w:pPr>
    </w:p>
    <w:p w14:paraId="08454147" w14:textId="77777777" w:rsidR="00CF7AD5" w:rsidRPr="00290A58" w:rsidRDefault="00CF7AD5" w:rsidP="00CF7AD5">
      <w:pPr>
        <w:jc w:val="center"/>
        <w:rPr>
          <w:rFonts w:ascii="Cambria" w:hAnsi="Cambria"/>
          <w:noProof/>
        </w:rPr>
      </w:pPr>
    </w:p>
    <w:p w14:paraId="63E5F1A5" w14:textId="77777777" w:rsidR="00CF7AD5" w:rsidRPr="00290A58" w:rsidRDefault="00CF7AD5" w:rsidP="00CF7AD5">
      <w:pPr>
        <w:jc w:val="center"/>
        <w:rPr>
          <w:rFonts w:ascii="Cambria" w:hAnsi="Cambria"/>
          <w:noProof/>
        </w:rPr>
      </w:pPr>
    </w:p>
    <w:p w14:paraId="07743145" w14:textId="77777777" w:rsidR="003A33D2" w:rsidRPr="00290A58" w:rsidRDefault="003A33D2" w:rsidP="003A33D2">
      <w:pPr>
        <w:pStyle w:val="Heading2"/>
        <w:rPr>
          <w:rFonts w:ascii="Cambria" w:hAnsi="Cambria"/>
        </w:rPr>
      </w:pPr>
      <w:bookmarkStart w:id="33" w:name="_Toc223658682"/>
      <w:bookmarkStart w:id="34" w:name="_Toc223450115"/>
      <w:r w:rsidRPr="00290A58">
        <w:rPr>
          <w:rFonts w:ascii="Cambria" w:hAnsi="Cambria"/>
        </w:rPr>
        <w:t>Newspaper- Front Page</w:t>
      </w:r>
      <w:bookmarkEnd w:id="33"/>
    </w:p>
    <w:p w14:paraId="0F92CDE1" w14:textId="77777777" w:rsidR="003A33D2" w:rsidRPr="00290A58" w:rsidRDefault="003A33D2" w:rsidP="003A33D2">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u w:val="single"/>
        </w:rPr>
        <w:t>Basic Function:</w:t>
      </w:r>
      <w:r w:rsidRPr="00290A58">
        <w:rPr>
          <w:rFonts w:ascii="Cambria" w:hAnsi="Cambria" w:cs="Arial"/>
          <w:color w:val="343434"/>
          <w:sz w:val="24"/>
          <w:szCs w:val="24"/>
        </w:rPr>
        <w:t xml:space="preserve"> Students organize and synthesize main events in time into an appropriate newspaper format. The completed product will be a newspaper front page based on knowledge of a past, present, or possible future events. This will actively help students to grasp the purpose of the newspaper format as well as summarizing, pulling out key events, and doing historical research. Students are given the opportunity to examine the context of the event they choose, such as other issues at that time, the weather, etc. If students are predicting future events they learn to base predictions on current knowledge and synthesize their ideas using higher-order thinking. </w:t>
      </w:r>
    </w:p>
    <w:p w14:paraId="0DF0F1DB" w14:textId="77777777" w:rsidR="003A33D2" w:rsidRPr="00290A58" w:rsidRDefault="003A33D2" w:rsidP="003A33D2">
      <w:pPr>
        <w:widowControl w:val="0"/>
        <w:autoSpaceDE w:val="0"/>
        <w:autoSpaceDN w:val="0"/>
        <w:adjustRightInd w:val="0"/>
        <w:spacing w:after="0" w:line="240" w:lineRule="auto"/>
        <w:rPr>
          <w:rFonts w:ascii="Cambria" w:hAnsi="Cambria" w:cs="Arial"/>
          <w:color w:val="343434"/>
          <w:sz w:val="24"/>
          <w:szCs w:val="24"/>
        </w:rPr>
      </w:pPr>
    </w:p>
    <w:p w14:paraId="6F7B0C1D" w14:textId="77777777" w:rsidR="003A33D2" w:rsidRPr="00290A58" w:rsidRDefault="003A33D2" w:rsidP="003A33D2">
      <w:pPr>
        <w:widowControl w:val="0"/>
        <w:autoSpaceDE w:val="0"/>
        <w:autoSpaceDN w:val="0"/>
        <w:adjustRightInd w:val="0"/>
        <w:spacing w:after="0" w:line="240" w:lineRule="auto"/>
        <w:rPr>
          <w:rFonts w:ascii="Cambria" w:hAnsi="Cambria" w:cs="Arial"/>
          <w:color w:val="343434"/>
          <w:sz w:val="24"/>
          <w:szCs w:val="24"/>
          <w:u w:val="single"/>
        </w:rPr>
      </w:pPr>
      <w:r w:rsidRPr="00290A58">
        <w:rPr>
          <w:rFonts w:ascii="Cambria" w:hAnsi="Cambria" w:cs="Arial"/>
          <w:color w:val="343434"/>
          <w:sz w:val="24"/>
          <w:szCs w:val="24"/>
          <w:u w:val="single"/>
        </w:rPr>
        <w:t xml:space="preserve">Steps: </w:t>
      </w:r>
    </w:p>
    <w:p w14:paraId="5E8C9F28" w14:textId="77777777" w:rsidR="003A33D2" w:rsidRPr="00290A58" w:rsidRDefault="003A33D2" w:rsidP="00986B74">
      <w:pPr>
        <w:pStyle w:val="ListParagraph"/>
        <w:widowControl w:val="0"/>
        <w:numPr>
          <w:ilvl w:val="1"/>
          <w:numId w:val="66"/>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Students are given, or choose a key event of the past, present, or possible future to headline in their newspaper. This can be done in groups or as individuals. </w:t>
      </w:r>
    </w:p>
    <w:p w14:paraId="53C2ADA7" w14:textId="77777777" w:rsidR="003A33D2" w:rsidRPr="00290A58" w:rsidRDefault="003A33D2" w:rsidP="00986B74">
      <w:pPr>
        <w:pStyle w:val="ListParagraph"/>
        <w:widowControl w:val="0"/>
        <w:numPr>
          <w:ilvl w:val="1"/>
          <w:numId w:val="66"/>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Students are given newspaper examples, possibly historical, but also may be current, to use for formatting ideas. </w:t>
      </w:r>
    </w:p>
    <w:p w14:paraId="6E8CBDA0" w14:textId="77777777" w:rsidR="003A33D2" w:rsidRPr="00290A58" w:rsidRDefault="003A33D2" w:rsidP="00986B74">
      <w:pPr>
        <w:pStyle w:val="ListParagraph"/>
        <w:widowControl w:val="0"/>
        <w:numPr>
          <w:ilvl w:val="1"/>
          <w:numId w:val="66"/>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Have them look for key elements of the front page of the newspaper. These may include a headline, images, date, newspaper title, articles, weather, etc. </w:t>
      </w:r>
    </w:p>
    <w:p w14:paraId="28539ACA" w14:textId="77777777" w:rsidR="003A33D2" w:rsidRPr="00290A58" w:rsidRDefault="003A33D2" w:rsidP="00986B74">
      <w:pPr>
        <w:pStyle w:val="ListParagraph"/>
        <w:widowControl w:val="0"/>
        <w:numPr>
          <w:ilvl w:val="1"/>
          <w:numId w:val="66"/>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Students create their own newspaper front page, by hand or digitally, that highlights relevant information and style for the time/event they have chosen. </w:t>
      </w:r>
    </w:p>
    <w:p w14:paraId="2A65EE02" w14:textId="77777777" w:rsidR="003A33D2" w:rsidRPr="00290A58" w:rsidRDefault="003A33D2" w:rsidP="003A33D2">
      <w:pPr>
        <w:widowControl w:val="0"/>
        <w:autoSpaceDE w:val="0"/>
        <w:autoSpaceDN w:val="0"/>
        <w:adjustRightInd w:val="0"/>
        <w:spacing w:after="0" w:line="240" w:lineRule="auto"/>
        <w:rPr>
          <w:rFonts w:ascii="Cambria" w:hAnsi="Cambria" w:cs="Arial"/>
          <w:color w:val="343434"/>
          <w:sz w:val="24"/>
          <w:szCs w:val="24"/>
        </w:rPr>
      </w:pPr>
    </w:p>
    <w:p w14:paraId="2368862A" w14:textId="77777777" w:rsidR="003A33D2" w:rsidRPr="00290A58" w:rsidRDefault="003A33D2" w:rsidP="003A33D2">
      <w:pPr>
        <w:widowControl w:val="0"/>
        <w:autoSpaceDE w:val="0"/>
        <w:autoSpaceDN w:val="0"/>
        <w:adjustRightInd w:val="0"/>
        <w:spacing w:after="0" w:line="240" w:lineRule="auto"/>
        <w:rPr>
          <w:rFonts w:ascii="Cambria" w:hAnsi="Cambria" w:cs="Arial"/>
          <w:color w:val="343434"/>
          <w:sz w:val="24"/>
          <w:szCs w:val="24"/>
          <w:u w:val="single"/>
        </w:rPr>
      </w:pPr>
      <w:r w:rsidRPr="00290A58">
        <w:rPr>
          <w:rFonts w:ascii="Cambria" w:hAnsi="Cambria" w:cs="Arial"/>
          <w:color w:val="343434"/>
          <w:sz w:val="24"/>
          <w:szCs w:val="24"/>
          <w:u w:val="single"/>
        </w:rPr>
        <w:t xml:space="preserve">Materials: </w:t>
      </w:r>
    </w:p>
    <w:p w14:paraId="7BEFBF03" w14:textId="77777777" w:rsidR="003A33D2" w:rsidRPr="00290A58" w:rsidRDefault="003A33D2" w:rsidP="003A33D2">
      <w:pPr>
        <w:widowControl w:val="0"/>
        <w:autoSpaceDE w:val="0"/>
        <w:autoSpaceDN w:val="0"/>
        <w:adjustRightInd w:val="0"/>
        <w:spacing w:after="0" w:line="240" w:lineRule="auto"/>
        <w:rPr>
          <w:rFonts w:ascii="Cambria" w:hAnsi="Cambria" w:cs="Arial"/>
          <w:color w:val="343434"/>
          <w:sz w:val="24"/>
          <w:szCs w:val="24"/>
        </w:rPr>
      </w:pPr>
      <w:proofErr w:type="gramStart"/>
      <w:r w:rsidRPr="00290A58">
        <w:rPr>
          <w:rFonts w:ascii="Cambria" w:hAnsi="Cambria" w:cs="Arial"/>
          <w:color w:val="343434"/>
          <w:sz w:val="24"/>
          <w:szCs w:val="24"/>
        </w:rPr>
        <w:t>Newspapers for each student or group, research materials/technology access, Exemplar of a front page (see attached), crafting materials for handmade products.</w:t>
      </w:r>
      <w:proofErr w:type="gramEnd"/>
      <w:r w:rsidRPr="00290A58">
        <w:rPr>
          <w:rFonts w:ascii="Cambria" w:hAnsi="Cambria" w:cs="Arial"/>
          <w:color w:val="343434"/>
          <w:sz w:val="24"/>
          <w:szCs w:val="24"/>
        </w:rPr>
        <w:t xml:space="preserve"> </w:t>
      </w:r>
    </w:p>
    <w:p w14:paraId="377FDA6A" w14:textId="77777777" w:rsidR="003A33D2" w:rsidRPr="00290A58" w:rsidRDefault="003A33D2" w:rsidP="003A33D2">
      <w:pPr>
        <w:widowControl w:val="0"/>
        <w:autoSpaceDE w:val="0"/>
        <w:autoSpaceDN w:val="0"/>
        <w:adjustRightInd w:val="0"/>
        <w:spacing w:after="0" w:line="240" w:lineRule="auto"/>
        <w:rPr>
          <w:rFonts w:ascii="Cambria" w:hAnsi="Cambria" w:cs="Arial"/>
          <w:color w:val="343434"/>
          <w:sz w:val="24"/>
          <w:szCs w:val="24"/>
        </w:rPr>
      </w:pPr>
    </w:p>
    <w:p w14:paraId="3EEAE5F5" w14:textId="77777777" w:rsidR="003A33D2" w:rsidRPr="00290A58" w:rsidRDefault="003A33D2" w:rsidP="003A33D2">
      <w:pPr>
        <w:widowControl w:val="0"/>
        <w:autoSpaceDE w:val="0"/>
        <w:autoSpaceDN w:val="0"/>
        <w:adjustRightInd w:val="0"/>
        <w:spacing w:after="0" w:line="240" w:lineRule="auto"/>
        <w:rPr>
          <w:rFonts w:ascii="Cambria" w:hAnsi="Cambria" w:cs="Arial"/>
          <w:color w:val="343434"/>
          <w:sz w:val="24"/>
          <w:szCs w:val="24"/>
          <w:u w:val="single"/>
        </w:rPr>
      </w:pPr>
      <w:r w:rsidRPr="00290A58">
        <w:rPr>
          <w:rFonts w:ascii="Cambria" w:hAnsi="Cambria" w:cs="Arial"/>
          <w:color w:val="343434"/>
          <w:sz w:val="24"/>
          <w:szCs w:val="24"/>
          <w:u w:val="single"/>
        </w:rPr>
        <w:t xml:space="preserve">Example of class activities for Social Studies: </w:t>
      </w:r>
    </w:p>
    <w:p w14:paraId="5484AC7D" w14:textId="77777777" w:rsidR="003A33D2" w:rsidRPr="00290A58" w:rsidRDefault="003A33D2" w:rsidP="003A33D2">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Present students with a question (</w:t>
      </w:r>
      <w:proofErr w:type="spellStart"/>
      <w:r w:rsidRPr="00290A58">
        <w:rPr>
          <w:rFonts w:ascii="Cambria" w:hAnsi="Cambria" w:cs="Arial"/>
          <w:color w:val="343434"/>
          <w:sz w:val="24"/>
          <w:szCs w:val="24"/>
        </w:rPr>
        <w:t>ie</w:t>
      </w:r>
      <w:proofErr w:type="spellEnd"/>
      <w:r w:rsidRPr="00290A58">
        <w:rPr>
          <w:rFonts w:ascii="Cambria" w:hAnsi="Cambria" w:cs="Arial"/>
          <w:color w:val="343434"/>
          <w:sz w:val="24"/>
          <w:szCs w:val="24"/>
        </w:rPr>
        <w:t xml:space="preserve">: “Who was the first Canadian in Space?” or “Who was the first Prime Minister of Canada and what day were they elected?”) Students find the answer to the question and present this as the first page article (project). </w:t>
      </w:r>
    </w:p>
    <w:p w14:paraId="00DA1201" w14:textId="77777777" w:rsidR="003A33D2" w:rsidRPr="00290A58" w:rsidRDefault="003A33D2" w:rsidP="003A33D2">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 Have students explore possible futures by taking a current issue and creating a future newspaper presenting a possible outcome. Students may explore a current issue such as “Riots in Egypt” and write a possible future where rioters take power or the current government calms talks. Issues of poverty, media, environment, etc. could also be addressed. </w:t>
      </w:r>
    </w:p>
    <w:p w14:paraId="48F154A1" w14:textId="77777777" w:rsidR="003A33D2" w:rsidRPr="00290A58" w:rsidRDefault="003A33D2" w:rsidP="003A33D2">
      <w:pPr>
        <w:widowControl w:val="0"/>
        <w:autoSpaceDE w:val="0"/>
        <w:autoSpaceDN w:val="0"/>
        <w:adjustRightInd w:val="0"/>
        <w:spacing w:after="0" w:line="240" w:lineRule="auto"/>
        <w:rPr>
          <w:rFonts w:ascii="Cambria" w:hAnsi="Cambria" w:cs="Arial"/>
          <w:color w:val="343434"/>
          <w:sz w:val="24"/>
          <w:szCs w:val="24"/>
        </w:rPr>
      </w:pPr>
    </w:p>
    <w:p w14:paraId="6D487B07" w14:textId="77777777" w:rsidR="003A33D2" w:rsidRPr="00290A58" w:rsidRDefault="003A33D2" w:rsidP="003A33D2">
      <w:pPr>
        <w:widowControl w:val="0"/>
        <w:autoSpaceDE w:val="0"/>
        <w:autoSpaceDN w:val="0"/>
        <w:adjustRightInd w:val="0"/>
        <w:spacing w:after="0" w:line="240" w:lineRule="auto"/>
        <w:rPr>
          <w:rFonts w:ascii="Cambria" w:hAnsi="Cambria" w:cs="Arial"/>
          <w:color w:val="343434"/>
          <w:sz w:val="24"/>
          <w:szCs w:val="24"/>
          <w:u w:val="single"/>
        </w:rPr>
      </w:pPr>
      <w:r w:rsidRPr="00290A58">
        <w:rPr>
          <w:rFonts w:ascii="Cambria" w:hAnsi="Cambria" w:cs="Arial"/>
          <w:color w:val="343434"/>
          <w:sz w:val="24"/>
          <w:szCs w:val="24"/>
          <w:u w:val="single"/>
        </w:rPr>
        <w:t xml:space="preserve">Goals: </w:t>
      </w:r>
    </w:p>
    <w:p w14:paraId="10A4BF58" w14:textId="77777777" w:rsidR="003A33D2" w:rsidRPr="00290A58" w:rsidRDefault="003A33D2" w:rsidP="003A33D2">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 Students create a front page of the newspaper that shows their understanding of the newspaper as a media form and the issue or event they are exploring. </w:t>
      </w:r>
    </w:p>
    <w:p w14:paraId="1B4D59EE" w14:textId="77777777" w:rsidR="003A33D2" w:rsidRPr="00290A58" w:rsidRDefault="003A33D2" w:rsidP="003A33D2">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 Students will understand the value of building previous subject knowledge and contextualizing various events and biases of those involved. </w:t>
      </w:r>
    </w:p>
    <w:p w14:paraId="017FB377" w14:textId="77777777" w:rsidR="003A33D2" w:rsidRPr="00290A58" w:rsidRDefault="003A33D2" w:rsidP="003A33D2">
      <w:pPr>
        <w:widowControl w:val="0"/>
        <w:autoSpaceDE w:val="0"/>
        <w:autoSpaceDN w:val="0"/>
        <w:adjustRightInd w:val="0"/>
        <w:spacing w:after="0" w:line="240" w:lineRule="auto"/>
        <w:rPr>
          <w:rFonts w:ascii="Cambria" w:hAnsi="Cambria" w:cs="Arial"/>
          <w:color w:val="343434"/>
          <w:sz w:val="24"/>
          <w:szCs w:val="24"/>
        </w:rPr>
      </w:pPr>
    </w:p>
    <w:p w14:paraId="1B1491F5" w14:textId="77777777" w:rsidR="003A33D2" w:rsidRPr="00290A58" w:rsidRDefault="003A33D2" w:rsidP="003A33D2">
      <w:pPr>
        <w:widowControl w:val="0"/>
        <w:autoSpaceDE w:val="0"/>
        <w:autoSpaceDN w:val="0"/>
        <w:adjustRightInd w:val="0"/>
        <w:spacing w:after="0" w:line="240" w:lineRule="auto"/>
        <w:rPr>
          <w:rFonts w:ascii="Cambria" w:hAnsi="Cambria" w:cs="Arial"/>
          <w:color w:val="343434"/>
          <w:sz w:val="24"/>
          <w:szCs w:val="24"/>
        </w:rPr>
      </w:pPr>
    </w:p>
    <w:p w14:paraId="7F30208B" w14:textId="77777777" w:rsidR="003A33D2" w:rsidRPr="00290A58" w:rsidRDefault="003A33D2" w:rsidP="003A33D2">
      <w:pPr>
        <w:widowControl w:val="0"/>
        <w:autoSpaceDE w:val="0"/>
        <w:autoSpaceDN w:val="0"/>
        <w:adjustRightInd w:val="0"/>
        <w:spacing w:after="0" w:line="240" w:lineRule="auto"/>
        <w:rPr>
          <w:rFonts w:ascii="Cambria" w:hAnsi="Cambria" w:cs="Arial"/>
          <w:color w:val="343434"/>
          <w:sz w:val="24"/>
          <w:szCs w:val="24"/>
          <w:u w:val="single"/>
        </w:rPr>
      </w:pPr>
      <w:r w:rsidRPr="00290A58">
        <w:rPr>
          <w:rFonts w:ascii="Cambria" w:hAnsi="Cambria" w:cs="Arial"/>
          <w:color w:val="343434"/>
          <w:sz w:val="24"/>
          <w:szCs w:val="24"/>
          <w:u w:val="single"/>
        </w:rPr>
        <w:t xml:space="preserve">References: </w:t>
      </w:r>
    </w:p>
    <w:p w14:paraId="745D7735" w14:textId="77777777" w:rsidR="003A33D2" w:rsidRPr="00290A58" w:rsidRDefault="005B707E" w:rsidP="003A33D2">
      <w:pPr>
        <w:widowControl w:val="0"/>
        <w:autoSpaceDE w:val="0"/>
        <w:autoSpaceDN w:val="0"/>
        <w:adjustRightInd w:val="0"/>
        <w:spacing w:after="0" w:line="240" w:lineRule="auto"/>
        <w:rPr>
          <w:rFonts w:ascii="Cambria" w:hAnsi="Cambria" w:cs="Arial"/>
          <w:color w:val="343434"/>
          <w:sz w:val="24"/>
          <w:szCs w:val="24"/>
        </w:rPr>
      </w:pPr>
      <w:hyperlink r:id="rId44" w:history="1">
        <w:r w:rsidR="003A33D2" w:rsidRPr="00290A58">
          <w:rPr>
            <w:rFonts w:ascii="Cambria" w:hAnsi="Cambria" w:cs="Arial"/>
            <w:color w:val="2A508C"/>
            <w:sz w:val="24"/>
            <w:szCs w:val="24"/>
          </w:rPr>
          <w:t>http://www.scholastic.com/teachers/lesson-pla...</w:t>
        </w:r>
      </w:hyperlink>
      <w:r w:rsidR="003A33D2" w:rsidRPr="00290A58">
        <w:rPr>
          <w:rFonts w:ascii="Cambria" w:hAnsi="Cambria" w:cs="Arial"/>
          <w:color w:val="343434"/>
          <w:sz w:val="24"/>
          <w:szCs w:val="24"/>
        </w:rPr>
        <w:t xml:space="preserve"> </w:t>
      </w:r>
    </w:p>
    <w:p w14:paraId="40B3147B" w14:textId="77777777" w:rsidR="003A33D2" w:rsidRPr="00290A58" w:rsidRDefault="005B707E" w:rsidP="003A33D2">
      <w:pPr>
        <w:widowControl w:val="0"/>
        <w:autoSpaceDE w:val="0"/>
        <w:autoSpaceDN w:val="0"/>
        <w:adjustRightInd w:val="0"/>
        <w:spacing w:after="0" w:line="240" w:lineRule="auto"/>
        <w:rPr>
          <w:rFonts w:ascii="Cambria" w:hAnsi="Cambria" w:cs="Arial"/>
          <w:color w:val="343434"/>
          <w:sz w:val="24"/>
          <w:szCs w:val="24"/>
        </w:rPr>
      </w:pPr>
      <w:hyperlink r:id="rId45" w:history="1">
        <w:r w:rsidR="003A33D2" w:rsidRPr="00290A58">
          <w:rPr>
            <w:rFonts w:ascii="Cambria" w:hAnsi="Cambria" w:cs="Arial"/>
            <w:color w:val="2A508C"/>
            <w:sz w:val="24"/>
            <w:szCs w:val="24"/>
          </w:rPr>
          <w:t>http://teacher.scholastic.com/LessonPlans/Tit...</w:t>
        </w:r>
      </w:hyperlink>
      <w:r w:rsidR="003A33D2" w:rsidRPr="00290A58">
        <w:rPr>
          <w:rFonts w:ascii="Cambria" w:hAnsi="Cambria" w:cs="Arial"/>
          <w:color w:val="343434"/>
          <w:sz w:val="24"/>
          <w:szCs w:val="24"/>
        </w:rPr>
        <w:t xml:space="preserve"> </w:t>
      </w:r>
    </w:p>
    <w:p w14:paraId="31257FA3" w14:textId="77777777" w:rsidR="003A33D2" w:rsidRPr="00290A58" w:rsidRDefault="003A33D2" w:rsidP="003A33D2">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For Exemplar </w:t>
      </w:r>
    </w:p>
    <w:p w14:paraId="069E5899" w14:textId="77777777" w:rsidR="003A33D2" w:rsidRPr="00290A58" w:rsidRDefault="005B707E" w:rsidP="003A33D2">
      <w:pPr>
        <w:widowControl w:val="0"/>
        <w:autoSpaceDE w:val="0"/>
        <w:autoSpaceDN w:val="0"/>
        <w:adjustRightInd w:val="0"/>
        <w:spacing w:after="0" w:line="240" w:lineRule="auto"/>
        <w:rPr>
          <w:rFonts w:ascii="Cambria" w:hAnsi="Cambria" w:cs="Arial"/>
          <w:color w:val="343434"/>
          <w:sz w:val="24"/>
          <w:szCs w:val="24"/>
        </w:rPr>
      </w:pPr>
      <w:hyperlink r:id="rId46" w:history="1">
        <w:r w:rsidR="003A33D2" w:rsidRPr="00290A58">
          <w:rPr>
            <w:rFonts w:ascii="Cambria" w:hAnsi="Cambria" w:cs="Arial"/>
            <w:color w:val="2A508C"/>
            <w:sz w:val="24"/>
            <w:szCs w:val="24"/>
          </w:rPr>
          <w:t>http://www.asc-csa.gc.ca/eng/astronauts/past....</w:t>
        </w:r>
      </w:hyperlink>
      <w:r w:rsidR="003A33D2" w:rsidRPr="00290A58">
        <w:rPr>
          <w:rFonts w:ascii="Cambria" w:hAnsi="Cambria" w:cs="Arial"/>
          <w:color w:val="343434"/>
          <w:sz w:val="24"/>
          <w:szCs w:val="24"/>
        </w:rPr>
        <w:t xml:space="preserve"> </w:t>
      </w:r>
    </w:p>
    <w:p w14:paraId="03B9AAE5" w14:textId="77777777" w:rsidR="003A33D2" w:rsidRPr="00290A58" w:rsidRDefault="005B707E" w:rsidP="003A33D2">
      <w:pPr>
        <w:widowControl w:val="0"/>
        <w:autoSpaceDE w:val="0"/>
        <w:autoSpaceDN w:val="0"/>
        <w:adjustRightInd w:val="0"/>
        <w:spacing w:after="0" w:line="240" w:lineRule="auto"/>
        <w:rPr>
          <w:rFonts w:ascii="Cambria" w:hAnsi="Cambria" w:cs="Arial"/>
          <w:color w:val="343434"/>
          <w:sz w:val="24"/>
          <w:szCs w:val="24"/>
        </w:rPr>
      </w:pPr>
      <w:hyperlink r:id="rId47" w:history="1">
        <w:r w:rsidR="003A33D2" w:rsidRPr="00290A58">
          <w:rPr>
            <w:rFonts w:ascii="Cambria" w:hAnsi="Cambria" w:cs="Arial"/>
            <w:color w:val="2A508C"/>
            <w:sz w:val="24"/>
            <w:szCs w:val="24"/>
          </w:rPr>
          <w:t>http://www.brainyquote.com/quotes/authors/m/m...</w:t>
        </w:r>
      </w:hyperlink>
      <w:r w:rsidR="003A33D2" w:rsidRPr="00290A58">
        <w:rPr>
          <w:rFonts w:ascii="Cambria" w:hAnsi="Cambria" w:cs="Arial"/>
          <w:color w:val="343434"/>
          <w:sz w:val="24"/>
          <w:szCs w:val="24"/>
        </w:rPr>
        <w:t xml:space="preserve"> </w:t>
      </w:r>
    </w:p>
    <w:p w14:paraId="04DDC758" w14:textId="77777777" w:rsidR="003A33D2" w:rsidRPr="00290A58" w:rsidRDefault="005B707E" w:rsidP="003A33D2">
      <w:pPr>
        <w:widowControl w:val="0"/>
        <w:autoSpaceDE w:val="0"/>
        <w:autoSpaceDN w:val="0"/>
        <w:adjustRightInd w:val="0"/>
        <w:spacing w:after="0" w:line="240" w:lineRule="auto"/>
        <w:rPr>
          <w:rFonts w:ascii="Cambria" w:hAnsi="Cambria" w:cs="Arial"/>
          <w:color w:val="343434"/>
          <w:sz w:val="24"/>
          <w:szCs w:val="24"/>
        </w:rPr>
      </w:pPr>
      <w:hyperlink r:id="rId48" w:history="1">
        <w:r w:rsidR="003A33D2" w:rsidRPr="00290A58">
          <w:rPr>
            <w:rFonts w:ascii="Cambria" w:hAnsi="Cambria" w:cs="Arial"/>
            <w:color w:val="2A508C"/>
            <w:sz w:val="24"/>
            <w:szCs w:val="24"/>
          </w:rPr>
          <w:t>http://www1.sympatico.ca/cgi-bin/on_this_day?...</w:t>
        </w:r>
      </w:hyperlink>
      <w:r w:rsidR="003A33D2" w:rsidRPr="00290A58">
        <w:rPr>
          <w:rFonts w:ascii="Cambria" w:hAnsi="Cambria" w:cs="Arial"/>
          <w:color w:val="343434"/>
          <w:sz w:val="24"/>
          <w:szCs w:val="24"/>
        </w:rPr>
        <w:t xml:space="preserve"> </w:t>
      </w:r>
      <w:hyperlink r:id="rId49" w:history="1">
        <w:r w:rsidR="003A33D2" w:rsidRPr="00290A58">
          <w:rPr>
            <w:rFonts w:ascii="Cambria" w:hAnsi="Cambria" w:cs="Arial"/>
            <w:color w:val="2A508C"/>
            <w:sz w:val="24"/>
            <w:szCs w:val="24"/>
          </w:rPr>
          <w:t>http://padresteve.com/2013/01/28/challenger-2...</w:t>
        </w:r>
      </w:hyperlink>
    </w:p>
    <w:p w14:paraId="4B353EA1"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Newspaper as a Resource – Looking at Different Careers</w:t>
      </w:r>
    </w:p>
    <w:p w14:paraId="54B08127" w14:textId="77777777" w:rsidR="00290A58" w:rsidRPr="00290A58" w:rsidRDefault="00290A58" w:rsidP="004E21B3">
      <w:pPr>
        <w:pStyle w:val="Heading2"/>
        <w:rPr>
          <w:rFonts w:ascii="Cambria" w:hAnsi="Cambria"/>
        </w:rPr>
      </w:pPr>
    </w:p>
    <w:p w14:paraId="125786C5" w14:textId="77777777" w:rsidR="00290A58" w:rsidRPr="00290A58" w:rsidRDefault="00290A58" w:rsidP="004E21B3">
      <w:pPr>
        <w:pStyle w:val="Heading2"/>
        <w:rPr>
          <w:rFonts w:ascii="Cambria" w:hAnsi="Cambria"/>
        </w:rPr>
      </w:pPr>
    </w:p>
    <w:p w14:paraId="42D9DFA0" w14:textId="77777777" w:rsidR="00290A58" w:rsidRPr="00290A58" w:rsidRDefault="00290A58" w:rsidP="004E21B3">
      <w:pPr>
        <w:pStyle w:val="Heading2"/>
        <w:rPr>
          <w:rFonts w:ascii="Cambria" w:hAnsi="Cambria"/>
        </w:rPr>
      </w:pPr>
    </w:p>
    <w:p w14:paraId="3B64CF79" w14:textId="77777777" w:rsidR="00290A58" w:rsidRPr="00290A58" w:rsidRDefault="00290A58" w:rsidP="004E21B3">
      <w:pPr>
        <w:pStyle w:val="Heading2"/>
        <w:rPr>
          <w:rFonts w:ascii="Cambria" w:hAnsi="Cambria"/>
        </w:rPr>
      </w:pPr>
    </w:p>
    <w:p w14:paraId="25782056" w14:textId="77777777" w:rsidR="00290A58" w:rsidRPr="00290A58" w:rsidRDefault="00290A58" w:rsidP="004E21B3">
      <w:pPr>
        <w:pStyle w:val="Heading2"/>
        <w:rPr>
          <w:rFonts w:ascii="Cambria" w:hAnsi="Cambria"/>
        </w:rPr>
      </w:pPr>
    </w:p>
    <w:p w14:paraId="0C7D52BF" w14:textId="77777777" w:rsidR="00290A58" w:rsidRPr="00290A58" w:rsidRDefault="00290A58" w:rsidP="004E21B3">
      <w:pPr>
        <w:pStyle w:val="Heading2"/>
        <w:rPr>
          <w:rFonts w:ascii="Cambria" w:hAnsi="Cambria"/>
        </w:rPr>
      </w:pPr>
    </w:p>
    <w:p w14:paraId="3EDC1226" w14:textId="77777777" w:rsidR="00290A58" w:rsidRPr="00290A58" w:rsidRDefault="00290A58" w:rsidP="004E21B3">
      <w:pPr>
        <w:pStyle w:val="Heading2"/>
        <w:rPr>
          <w:rFonts w:ascii="Cambria" w:hAnsi="Cambria"/>
        </w:rPr>
      </w:pPr>
    </w:p>
    <w:p w14:paraId="1BB10E74" w14:textId="77777777" w:rsidR="00290A58" w:rsidRPr="00290A58" w:rsidRDefault="00290A58" w:rsidP="004E21B3">
      <w:pPr>
        <w:pStyle w:val="Heading2"/>
        <w:rPr>
          <w:rFonts w:ascii="Cambria" w:hAnsi="Cambria"/>
        </w:rPr>
      </w:pPr>
    </w:p>
    <w:p w14:paraId="72843907" w14:textId="77777777" w:rsidR="00290A58" w:rsidRPr="00290A58" w:rsidRDefault="00290A58" w:rsidP="004E21B3">
      <w:pPr>
        <w:pStyle w:val="Heading2"/>
        <w:rPr>
          <w:rFonts w:ascii="Cambria" w:hAnsi="Cambria"/>
        </w:rPr>
      </w:pPr>
    </w:p>
    <w:p w14:paraId="558CA6EC" w14:textId="77777777" w:rsidR="00290A58" w:rsidRPr="00290A58" w:rsidRDefault="00290A58" w:rsidP="004E21B3">
      <w:pPr>
        <w:pStyle w:val="Heading2"/>
        <w:rPr>
          <w:rFonts w:ascii="Cambria" w:hAnsi="Cambria"/>
        </w:rPr>
      </w:pPr>
    </w:p>
    <w:p w14:paraId="0FEC7C6F" w14:textId="77777777" w:rsidR="00290A58" w:rsidRPr="00290A58" w:rsidRDefault="00290A58" w:rsidP="004E21B3">
      <w:pPr>
        <w:pStyle w:val="Heading2"/>
        <w:rPr>
          <w:rFonts w:ascii="Cambria" w:hAnsi="Cambria"/>
        </w:rPr>
      </w:pPr>
    </w:p>
    <w:p w14:paraId="7E6E79D9" w14:textId="77777777" w:rsidR="00290A58" w:rsidRPr="00290A58" w:rsidRDefault="00290A58" w:rsidP="004E21B3">
      <w:pPr>
        <w:pStyle w:val="Heading2"/>
        <w:rPr>
          <w:rFonts w:ascii="Cambria" w:hAnsi="Cambria"/>
        </w:rPr>
      </w:pPr>
    </w:p>
    <w:p w14:paraId="6F457DA1" w14:textId="77777777" w:rsidR="00290A58" w:rsidRPr="00290A58" w:rsidRDefault="00290A58" w:rsidP="004E21B3">
      <w:pPr>
        <w:pStyle w:val="Heading2"/>
        <w:rPr>
          <w:rFonts w:ascii="Cambria" w:hAnsi="Cambria"/>
        </w:rPr>
      </w:pPr>
    </w:p>
    <w:p w14:paraId="57F176CF" w14:textId="77777777" w:rsidR="00290A58" w:rsidRPr="00290A58" w:rsidRDefault="00290A58" w:rsidP="004E21B3">
      <w:pPr>
        <w:pStyle w:val="Heading2"/>
        <w:rPr>
          <w:rFonts w:ascii="Cambria" w:hAnsi="Cambria"/>
        </w:rPr>
      </w:pPr>
    </w:p>
    <w:p w14:paraId="6567BDA3" w14:textId="77777777" w:rsidR="00290A58" w:rsidRPr="00290A58" w:rsidRDefault="00290A58" w:rsidP="004E21B3">
      <w:pPr>
        <w:pStyle w:val="Heading2"/>
        <w:rPr>
          <w:rFonts w:ascii="Cambria" w:hAnsi="Cambria"/>
        </w:rPr>
      </w:pPr>
    </w:p>
    <w:p w14:paraId="57E2F945" w14:textId="77777777" w:rsidR="00290A58" w:rsidRPr="00290A58" w:rsidRDefault="00290A58" w:rsidP="004E21B3">
      <w:pPr>
        <w:pStyle w:val="Heading2"/>
        <w:rPr>
          <w:rFonts w:ascii="Cambria" w:hAnsi="Cambria"/>
        </w:rPr>
      </w:pPr>
    </w:p>
    <w:p w14:paraId="3981AADA" w14:textId="77777777" w:rsidR="00290A58" w:rsidRPr="00290A58" w:rsidRDefault="00290A58" w:rsidP="004E21B3">
      <w:pPr>
        <w:pStyle w:val="Heading2"/>
        <w:rPr>
          <w:rFonts w:ascii="Cambria" w:hAnsi="Cambria"/>
        </w:rPr>
      </w:pPr>
    </w:p>
    <w:p w14:paraId="3E843E6B" w14:textId="77777777" w:rsidR="00290A58" w:rsidRPr="00290A58" w:rsidRDefault="00290A58" w:rsidP="004E21B3">
      <w:pPr>
        <w:pStyle w:val="Heading2"/>
        <w:rPr>
          <w:rFonts w:ascii="Cambria" w:hAnsi="Cambria"/>
        </w:rPr>
      </w:pPr>
    </w:p>
    <w:p w14:paraId="725B64D0" w14:textId="77777777" w:rsidR="00290A58" w:rsidRPr="00290A58" w:rsidRDefault="00290A58" w:rsidP="004E21B3">
      <w:pPr>
        <w:pStyle w:val="Heading2"/>
        <w:rPr>
          <w:rFonts w:ascii="Cambria" w:hAnsi="Cambria"/>
        </w:rPr>
      </w:pPr>
    </w:p>
    <w:p w14:paraId="37376684" w14:textId="77777777" w:rsidR="00290A58" w:rsidRPr="00290A58" w:rsidRDefault="00290A58" w:rsidP="004E21B3">
      <w:pPr>
        <w:pStyle w:val="Heading2"/>
        <w:rPr>
          <w:rFonts w:ascii="Cambria" w:hAnsi="Cambria"/>
        </w:rPr>
      </w:pPr>
    </w:p>
    <w:p w14:paraId="63649F9B" w14:textId="77777777" w:rsidR="004E21B3" w:rsidRPr="00290A58" w:rsidRDefault="004E21B3" w:rsidP="004E21B3">
      <w:pPr>
        <w:pStyle w:val="Heading2"/>
        <w:rPr>
          <w:rFonts w:ascii="Cambria" w:hAnsi="Cambria"/>
        </w:rPr>
      </w:pPr>
      <w:bookmarkStart w:id="35" w:name="_Toc223658683"/>
      <w:r w:rsidRPr="00290A58">
        <w:rPr>
          <w:rFonts w:ascii="Cambria" w:hAnsi="Cambria"/>
        </w:rPr>
        <w:t>Newspaper as a Resource</w:t>
      </w:r>
      <w:bookmarkEnd w:id="35"/>
    </w:p>
    <w:p w14:paraId="264BEC5B"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u w:val="single"/>
        </w:rPr>
        <w:t xml:space="preserve">Basic Function: </w:t>
      </w:r>
      <w:r w:rsidRPr="00290A58">
        <w:rPr>
          <w:rFonts w:ascii="Cambria" w:hAnsi="Cambria" w:cs="Arial"/>
          <w:color w:val="343434"/>
          <w:sz w:val="24"/>
          <w:szCs w:val="24"/>
        </w:rPr>
        <w:t>Have students become familiar with looking through and reading the newspaper to find information. Have students think about different job options and the training they require.</w:t>
      </w:r>
    </w:p>
    <w:p w14:paraId="49B719E1"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p>
    <w:p w14:paraId="106896C5"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u w:val="single"/>
        </w:rPr>
      </w:pPr>
      <w:r w:rsidRPr="00290A58">
        <w:rPr>
          <w:rFonts w:ascii="Cambria" w:hAnsi="Cambria" w:cs="Arial"/>
          <w:color w:val="343434"/>
          <w:sz w:val="24"/>
          <w:szCs w:val="24"/>
          <w:u w:val="single"/>
        </w:rPr>
        <w:t>Steps:</w:t>
      </w:r>
    </w:p>
    <w:p w14:paraId="176CC8BA"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1. Look through newspapers for images showing 5 different careers.</w:t>
      </w:r>
    </w:p>
    <w:p w14:paraId="435D5426"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2. Read the caption and article related to the image.</w:t>
      </w:r>
    </w:p>
    <w:p w14:paraId="6E7201B4"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3. Cut the image out and glue it onto a large poster board.</w:t>
      </w:r>
    </w:p>
    <w:p w14:paraId="26B856AB"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4. Write a short summary about what each job entails under the pictures.</w:t>
      </w:r>
    </w:p>
    <w:p w14:paraId="08E1B6C4"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5. Predict the training required for each job, include this in the summary under the pictures.</w:t>
      </w:r>
    </w:p>
    <w:p w14:paraId="562D2C1B"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6. Title the poster and present to classmates.</w:t>
      </w:r>
    </w:p>
    <w:p w14:paraId="1E01FCC6"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p>
    <w:p w14:paraId="4D4B0029"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u w:val="single"/>
        </w:rPr>
        <w:t>Materials</w:t>
      </w:r>
      <w:r w:rsidRPr="00290A58">
        <w:rPr>
          <w:rFonts w:ascii="Cambria" w:hAnsi="Cambria" w:cs="Arial"/>
          <w:color w:val="343434"/>
          <w:sz w:val="24"/>
          <w:szCs w:val="24"/>
        </w:rPr>
        <w:t>:</w:t>
      </w:r>
    </w:p>
    <w:p w14:paraId="515202A1"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Newspapers</w:t>
      </w:r>
    </w:p>
    <w:p w14:paraId="523BBD3E"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Poster board</w:t>
      </w:r>
    </w:p>
    <w:p w14:paraId="58D7DCCC"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Scissors</w:t>
      </w:r>
    </w:p>
    <w:p w14:paraId="6C3E5FD0"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Glue</w:t>
      </w:r>
    </w:p>
    <w:p w14:paraId="2FEEA95F"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Markers</w:t>
      </w:r>
    </w:p>
    <w:p w14:paraId="71E47042"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p>
    <w:p w14:paraId="63B39081"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u w:val="single"/>
        </w:rPr>
      </w:pPr>
      <w:r w:rsidRPr="00290A58">
        <w:rPr>
          <w:rFonts w:ascii="Cambria" w:hAnsi="Cambria" w:cs="Arial"/>
          <w:color w:val="343434"/>
          <w:sz w:val="24"/>
          <w:szCs w:val="24"/>
          <w:u w:val="single"/>
        </w:rPr>
        <w:t>Example of Class Activities:</w:t>
      </w:r>
    </w:p>
    <w:p w14:paraId="7ABBA0DE"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Have students find 5 careers that interest them the most and write about the job and the training it would take to get such jobs. Students could also write about why they are interested in these jobs.</w:t>
      </w:r>
    </w:p>
    <w:p w14:paraId="0B175618"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Ways you could use this in social studies:</w:t>
      </w:r>
    </w:p>
    <w:p w14:paraId="194E8A7F"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In social studies, this project could be narrowed down, by having students look for jobs related to specific fields such as politics.</w:t>
      </w:r>
    </w:p>
    <w:p w14:paraId="7523F151"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By looking through old newspapers, or online newspaper archives, students could learn about jobs from the past and compare them to similar to jobs in the present.</w:t>
      </w:r>
    </w:p>
    <w:p w14:paraId="7EED9FB1"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This project could even be changed to finding different events and writing about these events and having students think about why these particular events are important.</w:t>
      </w:r>
    </w:p>
    <w:p w14:paraId="7D143F76"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p>
    <w:p w14:paraId="0CD37CF1"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u w:val="single"/>
        </w:rPr>
      </w:pPr>
      <w:r w:rsidRPr="00290A58">
        <w:rPr>
          <w:rFonts w:ascii="Cambria" w:hAnsi="Cambria" w:cs="Arial"/>
          <w:color w:val="343434"/>
          <w:sz w:val="24"/>
          <w:szCs w:val="24"/>
          <w:u w:val="single"/>
        </w:rPr>
        <w:t>Reference to articles and web sites:</w:t>
      </w:r>
    </w:p>
    <w:p w14:paraId="286CF2C2"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“Newspaper Activities Support Children’s Learning in Many Ways”</w:t>
      </w:r>
    </w:p>
    <w:p w14:paraId="76A9C1B5" w14:textId="77777777" w:rsidR="004E21B3" w:rsidRPr="00290A58" w:rsidRDefault="005B707E" w:rsidP="004E21B3">
      <w:pPr>
        <w:widowControl w:val="0"/>
        <w:autoSpaceDE w:val="0"/>
        <w:autoSpaceDN w:val="0"/>
        <w:adjustRightInd w:val="0"/>
        <w:spacing w:after="0" w:line="240" w:lineRule="auto"/>
        <w:rPr>
          <w:rFonts w:ascii="Cambria" w:hAnsi="Cambria" w:cs="Arial"/>
          <w:color w:val="343434"/>
          <w:sz w:val="24"/>
          <w:szCs w:val="24"/>
        </w:rPr>
      </w:pPr>
      <w:hyperlink r:id="rId50" w:history="1">
        <w:r w:rsidR="004E21B3" w:rsidRPr="00290A58">
          <w:rPr>
            <w:rFonts w:ascii="Cambria" w:hAnsi="Cambria" w:cs="Arial"/>
            <w:color w:val="2A508C"/>
            <w:sz w:val="24"/>
            <w:szCs w:val="24"/>
          </w:rPr>
          <w:t>http://kidbibs.com/learningtips/lt40.htm</w:t>
        </w:r>
      </w:hyperlink>
    </w:p>
    <w:p w14:paraId="697936A9"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p>
    <w:p w14:paraId="6A32DF9D"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“Newspaper in Education: A Guide for Weekly/Community Newspapers”</w:t>
      </w:r>
    </w:p>
    <w:p w14:paraId="3CB96B4B" w14:textId="77777777" w:rsidR="004E21B3" w:rsidRPr="00290A58" w:rsidRDefault="005B707E" w:rsidP="004E21B3">
      <w:pPr>
        <w:widowControl w:val="0"/>
        <w:autoSpaceDE w:val="0"/>
        <w:autoSpaceDN w:val="0"/>
        <w:adjustRightInd w:val="0"/>
        <w:spacing w:after="0" w:line="240" w:lineRule="auto"/>
        <w:rPr>
          <w:rFonts w:ascii="Cambria" w:hAnsi="Cambria" w:cs="Arial"/>
          <w:color w:val="343434"/>
          <w:sz w:val="24"/>
          <w:szCs w:val="24"/>
        </w:rPr>
      </w:pPr>
      <w:hyperlink r:id="rId51" w:history="1">
        <w:r w:rsidR="004E21B3" w:rsidRPr="00290A58">
          <w:rPr>
            <w:rFonts w:ascii="Cambria" w:hAnsi="Cambria" w:cs="Arial"/>
            <w:color w:val="2A508C"/>
            <w:sz w:val="24"/>
            <w:szCs w:val="24"/>
          </w:rPr>
          <w:t>http://www.americanpressinstitute.org/docs/Fo...</w:t>
        </w:r>
      </w:hyperlink>
    </w:p>
    <w:p w14:paraId="3055ED3F"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p>
    <w:p w14:paraId="6B7B4AEC" w14:textId="77777777" w:rsidR="00290A58" w:rsidRPr="00290A58" w:rsidRDefault="004E21B3" w:rsidP="00290A58">
      <w:pPr>
        <w:widowControl w:val="0"/>
        <w:autoSpaceDE w:val="0"/>
        <w:autoSpaceDN w:val="0"/>
        <w:adjustRightInd w:val="0"/>
        <w:spacing w:after="0" w:line="240" w:lineRule="auto"/>
        <w:rPr>
          <w:rFonts w:ascii="Cambria" w:hAnsi="Cambria" w:cs="Arial"/>
          <w:color w:val="343434"/>
          <w:sz w:val="24"/>
          <w:szCs w:val="24"/>
          <w:u w:val="single"/>
        </w:rPr>
      </w:pPr>
      <w:r w:rsidRPr="00290A58">
        <w:rPr>
          <w:rFonts w:ascii="Cambria" w:hAnsi="Cambria" w:cs="Arial"/>
          <w:color w:val="343434"/>
          <w:sz w:val="24"/>
          <w:szCs w:val="24"/>
          <w:u w:val="single"/>
        </w:rPr>
        <w:t>End Result / Goal:</w:t>
      </w:r>
      <w:r w:rsidR="00290A58">
        <w:rPr>
          <w:rFonts w:ascii="Cambria" w:hAnsi="Cambria" w:cs="Arial"/>
          <w:color w:val="343434"/>
          <w:sz w:val="24"/>
          <w:szCs w:val="24"/>
          <w:u w:val="single"/>
        </w:rPr>
        <w:br/>
      </w:r>
      <w:r w:rsidRPr="00290A58">
        <w:rPr>
          <w:rFonts w:ascii="Cambria" w:hAnsi="Cambria" w:cs="Arial"/>
          <w:color w:val="343434"/>
          <w:sz w:val="24"/>
          <w:szCs w:val="24"/>
        </w:rPr>
        <w:t>Poster board with images of 5 different jobs, and descriptions of these jobs and the training required for them.</w:t>
      </w:r>
    </w:p>
    <w:p w14:paraId="73F6330C" w14:textId="77777777" w:rsidR="00CF7AD5" w:rsidRPr="00290A58" w:rsidRDefault="00CF7AD5" w:rsidP="004E21B3">
      <w:pPr>
        <w:pStyle w:val="Heading2"/>
        <w:rPr>
          <w:rFonts w:ascii="Cambria" w:hAnsi="Cambria"/>
        </w:rPr>
      </w:pPr>
      <w:bookmarkStart w:id="36" w:name="_Toc223658684"/>
      <w:r w:rsidRPr="00290A58">
        <w:rPr>
          <w:rFonts w:ascii="Cambria" w:hAnsi="Cambria"/>
        </w:rPr>
        <w:t>Paired Questions</w:t>
      </w:r>
      <w:bookmarkEnd w:id="34"/>
      <w:bookmarkEnd w:id="36"/>
    </w:p>
    <w:p w14:paraId="4711422E" w14:textId="77777777" w:rsidR="00CF7AD5" w:rsidRPr="00290A58" w:rsidRDefault="00CF7AD5" w:rsidP="00CF7AD5">
      <w:pPr>
        <w:rPr>
          <w:rFonts w:ascii="Cambria" w:hAnsi="Cambria"/>
          <w:sz w:val="24"/>
          <w:szCs w:val="24"/>
        </w:rPr>
      </w:pPr>
      <w:r w:rsidRPr="00290A58">
        <w:rPr>
          <w:rFonts w:ascii="Cambria" w:hAnsi="Cambria"/>
          <w:sz w:val="24"/>
          <w:szCs w:val="24"/>
          <w:u w:val="single"/>
        </w:rPr>
        <w:t>Basic Function</w:t>
      </w:r>
      <w:r w:rsidRPr="00290A58">
        <w:rPr>
          <w:rFonts w:ascii="Cambria" w:hAnsi="Cambria"/>
          <w:sz w:val="24"/>
          <w:szCs w:val="24"/>
        </w:rPr>
        <w:t xml:space="preserve">: This strategy is used to engage students and get everyone participating in discussing a topic. </w:t>
      </w:r>
    </w:p>
    <w:p w14:paraId="7C24AB0F" w14:textId="77777777" w:rsidR="00CF7AD5" w:rsidRPr="00290A58" w:rsidRDefault="00CF7AD5" w:rsidP="00CF7AD5">
      <w:pPr>
        <w:rPr>
          <w:rFonts w:ascii="Cambria" w:hAnsi="Cambria"/>
          <w:sz w:val="24"/>
          <w:szCs w:val="24"/>
        </w:rPr>
      </w:pPr>
      <w:r w:rsidRPr="00290A58">
        <w:rPr>
          <w:rFonts w:ascii="Cambria" w:hAnsi="Cambria"/>
          <w:sz w:val="24"/>
          <w:szCs w:val="24"/>
          <w:u w:val="single"/>
        </w:rPr>
        <w:t>Steps</w:t>
      </w:r>
      <w:r w:rsidRPr="00290A58">
        <w:rPr>
          <w:rFonts w:ascii="Cambria" w:hAnsi="Cambria"/>
          <w:sz w:val="24"/>
          <w:szCs w:val="24"/>
        </w:rPr>
        <w:t>:</w:t>
      </w:r>
    </w:p>
    <w:p w14:paraId="25C3622D" w14:textId="77777777" w:rsidR="00CF7AD5" w:rsidRPr="00290A58" w:rsidRDefault="00CF7AD5" w:rsidP="00CF7AD5">
      <w:pPr>
        <w:pStyle w:val="ListParagraph"/>
        <w:numPr>
          <w:ilvl w:val="0"/>
          <w:numId w:val="7"/>
        </w:numPr>
        <w:rPr>
          <w:rFonts w:ascii="Cambria" w:hAnsi="Cambria"/>
          <w:sz w:val="24"/>
          <w:szCs w:val="24"/>
        </w:rPr>
      </w:pPr>
      <w:r w:rsidRPr="00290A58">
        <w:rPr>
          <w:rFonts w:ascii="Cambria" w:hAnsi="Cambria"/>
          <w:sz w:val="24"/>
          <w:szCs w:val="24"/>
        </w:rPr>
        <w:t>Each student is paired up with someone in the class.</w:t>
      </w:r>
    </w:p>
    <w:p w14:paraId="539A1869" w14:textId="77777777" w:rsidR="00CF7AD5" w:rsidRPr="00290A58" w:rsidRDefault="00CF7AD5" w:rsidP="00CF7AD5">
      <w:pPr>
        <w:pStyle w:val="ListParagraph"/>
        <w:numPr>
          <w:ilvl w:val="0"/>
          <w:numId w:val="7"/>
        </w:numPr>
        <w:rPr>
          <w:rFonts w:ascii="Cambria" w:hAnsi="Cambria"/>
          <w:sz w:val="24"/>
          <w:szCs w:val="24"/>
        </w:rPr>
      </w:pPr>
      <w:r w:rsidRPr="00290A58">
        <w:rPr>
          <w:rFonts w:ascii="Cambria" w:hAnsi="Cambria"/>
          <w:sz w:val="24"/>
          <w:szCs w:val="24"/>
        </w:rPr>
        <w:t xml:space="preserve">The teacher poses a question and students are given about a minute to discuss the topic. </w:t>
      </w:r>
    </w:p>
    <w:p w14:paraId="59A75999" w14:textId="77777777" w:rsidR="00CF7AD5" w:rsidRPr="00290A58" w:rsidRDefault="00CF7AD5" w:rsidP="00CF7AD5">
      <w:pPr>
        <w:pStyle w:val="ListParagraph"/>
        <w:numPr>
          <w:ilvl w:val="0"/>
          <w:numId w:val="7"/>
        </w:numPr>
        <w:rPr>
          <w:rFonts w:ascii="Cambria" w:hAnsi="Cambria"/>
          <w:sz w:val="24"/>
          <w:szCs w:val="24"/>
        </w:rPr>
      </w:pPr>
      <w:r w:rsidRPr="00290A58">
        <w:rPr>
          <w:rFonts w:ascii="Cambria" w:hAnsi="Cambria"/>
          <w:sz w:val="24"/>
          <w:szCs w:val="24"/>
        </w:rPr>
        <w:t>Partners are each given a chance to voice their opinion.</w:t>
      </w:r>
    </w:p>
    <w:p w14:paraId="04251A2D" w14:textId="77777777" w:rsidR="00CF7AD5" w:rsidRPr="00290A58" w:rsidRDefault="00CF7AD5" w:rsidP="00CF7AD5">
      <w:pPr>
        <w:pStyle w:val="ListParagraph"/>
        <w:numPr>
          <w:ilvl w:val="0"/>
          <w:numId w:val="7"/>
        </w:numPr>
        <w:rPr>
          <w:rFonts w:ascii="Cambria" w:hAnsi="Cambria"/>
          <w:sz w:val="24"/>
          <w:szCs w:val="24"/>
        </w:rPr>
      </w:pPr>
      <w:r w:rsidRPr="00290A58">
        <w:rPr>
          <w:rFonts w:ascii="Cambria" w:hAnsi="Cambria"/>
          <w:sz w:val="24"/>
          <w:szCs w:val="24"/>
        </w:rPr>
        <w:t xml:space="preserve">This process can be repeated with the same partner, or partners can switch after every question. </w:t>
      </w:r>
    </w:p>
    <w:p w14:paraId="1E69F0CA" w14:textId="77777777" w:rsidR="00CF7AD5" w:rsidRPr="00290A58" w:rsidRDefault="00CF7AD5" w:rsidP="00CF7AD5">
      <w:pPr>
        <w:rPr>
          <w:rFonts w:ascii="Cambria" w:hAnsi="Cambria"/>
          <w:sz w:val="24"/>
          <w:szCs w:val="24"/>
        </w:rPr>
      </w:pPr>
      <w:r w:rsidRPr="00290A58">
        <w:rPr>
          <w:rFonts w:ascii="Cambria" w:hAnsi="Cambria"/>
          <w:sz w:val="24"/>
          <w:szCs w:val="24"/>
          <w:u w:val="single"/>
        </w:rPr>
        <w:t>Example of Questions to Ask for this Activity</w:t>
      </w:r>
      <w:r w:rsidRPr="00290A58">
        <w:rPr>
          <w:rFonts w:ascii="Cambria" w:hAnsi="Cambria"/>
          <w:sz w:val="24"/>
          <w:szCs w:val="24"/>
        </w:rPr>
        <w:t xml:space="preserve">: </w:t>
      </w:r>
    </w:p>
    <w:p w14:paraId="614730F3" w14:textId="77777777" w:rsidR="00CF7AD5" w:rsidRPr="00290A58" w:rsidRDefault="00CF7AD5" w:rsidP="00CF7AD5">
      <w:pPr>
        <w:rPr>
          <w:rFonts w:ascii="Cambria" w:hAnsi="Cambria"/>
          <w:sz w:val="24"/>
          <w:szCs w:val="24"/>
        </w:rPr>
      </w:pPr>
      <w:r w:rsidRPr="00290A58">
        <w:rPr>
          <w:rFonts w:ascii="Cambria" w:hAnsi="Cambria"/>
          <w:sz w:val="24"/>
          <w:szCs w:val="24"/>
        </w:rPr>
        <w:t>If you could take a trip anywhere where would go?</w:t>
      </w:r>
      <w:r w:rsidRPr="00290A58">
        <w:rPr>
          <w:rFonts w:ascii="Cambria" w:hAnsi="Cambria"/>
          <w:sz w:val="24"/>
          <w:szCs w:val="24"/>
        </w:rPr>
        <w:br/>
        <w:t>What would be the best planet to live on?</w:t>
      </w:r>
      <w:r w:rsidRPr="00290A58">
        <w:rPr>
          <w:rFonts w:ascii="Cambria" w:hAnsi="Cambria"/>
          <w:sz w:val="24"/>
          <w:szCs w:val="24"/>
        </w:rPr>
        <w:br/>
        <w:t>Which animal do you think is the biggest in the world?</w:t>
      </w:r>
      <w:r w:rsidRPr="00290A58">
        <w:rPr>
          <w:rFonts w:ascii="Cambria" w:hAnsi="Cambria"/>
          <w:sz w:val="24"/>
          <w:szCs w:val="24"/>
        </w:rPr>
        <w:br/>
        <w:t>What did dinosaurs eat?</w:t>
      </w:r>
    </w:p>
    <w:p w14:paraId="032DC3A1" w14:textId="77777777" w:rsidR="00CF7AD5" w:rsidRPr="00290A58" w:rsidRDefault="00CF7AD5" w:rsidP="00CF7AD5">
      <w:pPr>
        <w:rPr>
          <w:rFonts w:ascii="Cambria" w:hAnsi="Cambria"/>
          <w:sz w:val="24"/>
          <w:szCs w:val="24"/>
        </w:rPr>
      </w:pPr>
      <w:r w:rsidRPr="00290A58">
        <w:rPr>
          <w:rFonts w:ascii="Cambria" w:hAnsi="Cambria"/>
          <w:sz w:val="24"/>
          <w:szCs w:val="24"/>
          <w:u w:val="single"/>
        </w:rPr>
        <w:t>Ways you could use this in Social Studies</w:t>
      </w:r>
      <w:r w:rsidRPr="00290A58">
        <w:rPr>
          <w:rFonts w:ascii="Cambria" w:hAnsi="Cambria"/>
          <w:sz w:val="24"/>
          <w:szCs w:val="24"/>
        </w:rPr>
        <w:t>:</w:t>
      </w:r>
    </w:p>
    <w:p w14:paraId="0DB6B9CE" w14:textId="77777777" w:rsidR="00CF7AD5" w:rsidRPr="00290A58" w:rsidRDefault="00CF7AD5" w:rsidP="00CF7AD5">
      <w:pPr>
        <w:pStyle w:val="ListParagraph"/>
        <w:numPr>
          <w:ilvl w:val="0"/>
          <w:numId w:val="8"/>
        </w:numPr>
        <w:rPr>
          <w:rFonts w:ascii="Cambria" w:hAnsi="Cambria"/>
          <w:sz w:val="24"/>
          <w:szCs w:val="24"/>
        </w:rPr>
      </w:pPr>
      <w:r w:rsidRPr="00290A58">
        <w:rPr>
          <w:rFonts w:ascii="Cambria" w:hAnsi="Cambria"/>
          <w:sz w:val="24"/>
          <w:szCs w:val="24"/>
        </w:rPr>
        <w:t>This strategy could be used on a daily basis to involve students daily in the topics that are being covered, but this strategy is particularly valuable in terms of getting students to orally problem solve abstract problems.</w:t>
      </w:r>
    </w:p>
    <w:p w14:paraId="3602BDCD" w14:textId="77777777" w:rsidR="00CF7AD5" w:rsidRPr="00290A58" w:rsidRDefault="00CF7AD5" w:rsidP="00CF7AD5">
      <w:pPr>
        <w:pStyle w:val="ListParagraph"/>
        <w:numPr>
          <w:ilvl w:val="0"/>
          <w:numId w:val="8"/>
        </w:numPr>
        <w:rPr>
          <w:rFonts w:ascii="Cambria" w:hAnsi="Cambria"/>
          <w:sz w:val="24"/>
          <w:szCs w:val="24"/>
        </w:rPr>
      </w:pPr>
      <w:r w:rsidRPr="00290A58">
        <w:rPr>
          <w:rFonts w:ascii="Cambria" w:hAnsi="Cambria"/>
          <w:sz w:val="24"/>
          <w:szCs w:val="24"/>
        </w:rPr>
        <w:t>Could be used as an informal debate about opposing perspective of historical events.</w:t>
      </w:r>
    </w:p>
    <w:p w14:paraId="2238212A" w14:textId="77777777" w:rsidR="00CF7AD5" w:rsidRPr="00290A58" w:rsidRDefault="00CF7AD5" w:rsidP="00CF7AD5">
      <w:pPr>
        <w:pStyle w:val="ListParagraph"/>
        <w:numPr>
          <w:ilvl w:val="0"/>
          <w:numId w:val="8"/>
        </w:numPr>
        <w:rPr>
          <w:rFonts w:ascii="Cambria" w:hAnsi="Cambria"/>
          <w:sz w:val="24"/>
          <w:szCs w:val="24"/>
        </w:rPr>
      </w:pPr>
      <w:r w:rsidRPr="00290A58">
        <w:rPr>
          <w:rFonts w:ascii="Cambria" w:hAnsi="Cambria"/>
          <w:sz w:val="24"/>
          <w:szCs w:val="24"/>
        </w:rPr>
        <w:t xml:space="preserve">Students could study a historical figure and then the class could do this activity and answer various questions from the perspective of the person they studied. </w:t>
      </w:r>
    </w:p>
    <w:p w14:paraId="5E5D0ADE" w14:textId="77777777" w:rsidR="00CF7AD5" w:rsidRPr="00290A58" w:rsidRDefault="00CF7AD5" w:rsidP="00CF7AD5">
      <w:pPr>
        <w:rPr>
          <w:rFonts w:ascii="Cambria" w:hAnsi="Cambria"/>
          <w:b/>
          <w:sz w:val="24"/>
          <w:szCs w:val="24"/>
        </w:rPr>
      </w:pPr>
      <w:r w:rsidRPr="00290A58">
        <w:rPr>
          <w:rFonts w:ascii="Cambria" w:hAnsi="Cambria"/>
          <w:sz w:val="24"/>
          <w:szCs w:val="24"/>
          <w:u w:val="single"/>
        </w:rPr>
        <w:t>References</w:t>
      </w:r>
      <w:r w:rsidRPr="00290A58">
        <w:rPr>
          <w:rFonts w:ascii="Cambria" w:hAnsi="Cambria"/>
          <w:sz w:val="24"/>
          <w:szCs w:val="24"/>
        </w:rPr>
        <w:t>:</w:t>
      </w:r>
    </w:p>
    <w:p w14:paraId="3276D2D9" w14:textId="77777777" w:rsidR="00CF7AD5" w:rsidRPr="00290A58" w:rsidRDefault="00CF7AD5" w:rsidP="00CF7AD5">
      <w:pPr>
        <w:rPr>
          <w:rFonts w:ascii="Cambria" w:hAnsi="Cambria"/>
          <w:sz w:val="24"/>
          <w:szCs w:val="24"/>
        </w:rPr>
      </w:pPr>
      <w:r w:rsidRPr="00290A58">
        <w:rPr>
          <w:rFonts w:ascii="Cambria" w:hAnsi="Cambria"/>
          <w:sz w:val="24"/>
          <w:szCs w:val="24"/>
        </w:rPr>
        <w:t xml:space="preserve">Think, Pair, </w:t>
      </w:r>
      <w:proofErr w:type="gramStart"/>
      <w:r w:rsidRPr="00290A58">
        <w:rPr>
          <w:rFonts w:ascii="Cambria" w:hAnsi="Cambria"/>
          <w:sz w:val="24"/>
          <w:szCs w:val="24"/>
        </w:rPr>
        <w:t>Share</w:t>
      </w:r>
      <w:r w:rsidRPr="00290A58">
        <w:rPr>
          <w:rFonts w:ascii="Cambria" w:hAnsi="Cambria"/>
          <w:sz w:val="24"/>
          <w:szCs w:val="24"/>
        </w:rPr>
        <w:br/>
      </w:r>
      <w:hyperlink r:id="rId52" w:history="1">
        <w:r w:rsidRPr="00290A58">
          <w:rPr>
            <w:rStyle w:val="Hyperlink"/>
            <w:rFonts w:ascii="Cambria" w:hAnsi="Cambria"/>
            <w:sz w:val="24"/>
            <w:szCs w:val="24"/>
          </w:rPr>
          <w:t>http:</w:t>
        </w:r>
        <w:proofErr w:type="gramEnd"/>
        <w:r w:rsidRPr="00290A58">
          <w:rPr>
            <w:rStyle w:val="Hyperlink"/>
            <w:rFonts w:ascii="Cambria" w:hAnsi="Cambria"/>
            <w:sz w:val="24"/>
            <w:szCs w:val="24"/>
          </w:rPr>
          <w:t>//olc.spsd.sk.ca/DE/PD/instr/strats/think/</w:t>
        </w:r>
      </w:hyperlink>
      <w:r w:rsidRPr="00290A58">
        <w:rPr>
          <w:rFonts w:ascii="Cambria" w:hAnsi="Cambria"/>
          <w:sz w:val="24"/>
          <w:szCs w:val="24"/>
        </w:rPr>
        <w:t xml:space="preserve"> </w:t>
      </w:r>
    </w:p>
    <w:p w14:paraId="13838D66" w14:textId="77777777" w:rsidR="00CF7AD5" w:rsidRPr="00290A58" w:rsidRDefault="00CF7AD5" w:rsidP="00CF7AD5">
      <w:pPr>
        <w:rPr>
          <w:rFonts w:ascii="Cambria" w:hAnsi="Cambria"/>
          <w:sz w:val="24"/>
          <w:szCs w:val="24"/>
        </w:rPr>
      </w:pPr>
    </w:p>
    <w:p w14:paraId="38D44F3B" w14:textId="77777777" w:rsidR="00CF7AD5" w:rsidRPr="00290A58" w:rsidRDefault="00CF7AD5" w:rsidP="00CF7AD5">
      <w:pPr>
        <w:rPr>
          <w:rFonts w:ascii="Cambria" w:hAnsi="Cambria"/>
          <w:b/>
          <w:sz w:val="24"/>
          <w:szCs w:val="24"/>
        </w:rPr>
      </w:pPr>
    </w:p>
    <w:p w14:paraId="43F067B8" w14:textId="77777777" w:rsidR="00CF7AD5" w:rsidRPr="00290A58" w:rsidRDefault="00CF7AD5" w:rsidP="00CF7AD5">
      <w:pPr>
        <w:rPr>
          <w:rFonts w:ascii="Cambria" w:hAnsi="Cambria"/>
          <w:b/>
          <w:sz w:val="24"/>
          <w:szCs w:val="24"/>
        </w:rPr>
      </w:pPr>
    </w:p>
    <w:p w14:paraId="78C7DD26" w14:textId="77777777" w:rsidR="00CF7AD5" w:rsidRPr="00290A58" w:rsidRDefault="00CF7AD5" w:rsidP="00CF7AD5">
      <w:pPr>
        <w:jc w:val="center"/>
        <w:rPr>
          <w:rFonts w:ascii="Cambria" w:hAnsi="Cambria"/>
          <w:noProof/>
        </w:rPr>
      </w:pPr>
    </w:p>
    <w:p w14:paraId="267BFCCF" w14:textId="77777777" w:rsidR="00E63EB1" w:rsidRPr="00290A58" w:rsidRDefault="00E63EB1" w:rsidP="00E63EB1">
      <w:pPr>
        <w:pStyle w:val="Heading2"/>
        <w:rPr>
          <w:rFonts w:ascii="Cambria" w:hAnsi="Cambria"/>
        </w:rPr>
      </w:pPr>
      <w:bookmarkStart w:id="37" w:name="_Toc223658685"/>
      <w:r w:rsidRPr="00290A58">
        <w:rPr>
          <w:rFonts w:ascii="Cambria" w:hAnsi="Cambria"/>
        </w:rPr>
        <w:t>Picture Activity with Newspaper</w:t>
      </w:r>
      <w:bookmarkEnd w:id="37"/>
      <w:r w:rsidRPr="00290A58">
        <w:rPr>
          <w:rFonts w:ascii="Cambria" w:hAnsi="Cambria"/>
        </w:rPr>
        <w:t xml:space="preserve"> </w:t>
      </w:r>
    </w:p>
    <w:p w14:paraId="7D9E4A5E" w14:textId="77777777" w:rsidR="00E63EB1" w:rsidRPr="00290A58" w:rsidRDefault="00E63EB1" w:rsidP="00E63EB1">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u w:val="single"/>
        </w:rPr>
        <w:t>Basic Function:</w:t>
      </w:r>
      <w:r w:rsidRPr="00290A58">
        <w:rPr>
          <w:rFonts w:ascii="Cambria" w:hAnsi="Cambria" w:cs="Arial"/>
          <w:color w:val="343434"/>
          <w:sz w:val="24"/>
          <w:szCs w:val="24"/>
        </w:rPr>
        <w:t xml:space="preserve"> To help students better understand the pictures they see in the newspaper and to get them involved with the news. This gets students to read the paper imagine a different way to represent an article by adding a picture, or by taking a picture and adding a new title. </w:t>
      </w:r>
    </w:p>
    <w:p w14:paraId="3C97E8B1" w14:textId="77777777" w:rsidR="00E63EB1" w:rsidRPr="00290A58" w:rsidRDefault="00E63EB1" w:rsidP="00E63EB1">
      <w:pPr>
        <w:widowControl w:val="0"/>
        <w:autoSpaceDE w:val="0"/>
        <w:autoSpaceDN w:val="0"/>
        <w:adjustRightInd w:val="0"/>
        <w:spacing w:after="0" w:line="240" w:lineRule="auto"/>
        <w:rPr>
          <w:rFonts w:ascii="Cambria" w:hAnsi="Cambria" w:cs="Arial"/>
          <w:color w:val="343434"/>
          <w:sz w:val="24"/>
          <w:szCs w:val="24"/>
        </w:rPr>
      </w:pPr>
    </w:p>
    <w:p w14:paraId="2AC6A18C" w14:textId="77777777" w:rsidR="00E63EB1" w:rsidRPr="00290A58" w:rsidRDefault="00E63EB1" w:rsidP="00E63EB1">
      <w:pPr>
        <w:widowControl w:val="0"/>
        <w:autoSpaceDE w:val="0"/>
        <w:autoSpaceDN w:val="0"/>
        <w:adjustRightInd w:val="0"/>
        <w:spacing w:after="0" w:line="240" w:lineRule="auto"/>
        <w:rPr>
          <w:rFonts w:ascii="Cambria" w:hAnsi="Cambria" w:cs="Arial"/>
          <w:color w:val="343434"/>
          <w:sz w:val="24"/>
          <w:szCs w:val="24"/>
          <w:u w:val="single"/>
        </w:rPr>
      </w:pPr>
      <w:r w:rsidRPr="00290A58">
        <w:rPr>
          <w:rFonts w:ascii="Cambria" w:hAnsi="Cambria" w:cs="Arial"/>
          <w:color w:val="343434"/>
          <w:sz w:val="24"/>
          <w:szCs w:val="24"/>
          <w:u w:val="single"/>
        </w:rPr>
        <w:t xml:space="preserve">Materials: </w:t>
      </w:r>
    </w:p>
    <w:p w14:paraId="21304A22" w14:textId="77777777" w:rsidR="00E63EB1" w:rsidRPr="00290A58" w:rsidRDefault="00E63EB1" w:rsidP="00E63EB1">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Newspapers </w:t>
      </w:r>
    </w:p>
    <w:p w14:paraId="5498BEC3" w14:textId="77777777" w:rsidR="00E63EB1" w:rsidRPr="00290A58" w:rsidRDefault="00E63EB1" w:rsidP="00E63EB1">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Scissors </w:t>
      </w:r>
    </w:p>
    <w:p w14:paraId="02DB1277" w14:textId="77777777" w:rsidR="00E63EB1" w:rsidRPr="00290A58" w:rsidRDefault="00E63EB1" w:rsidP="00E63EB1">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Chart Paper </w:t>
      </w:r>
    </w:p>
    <w:p w14:paraId="2960079E" w14:textId="77777777" w:rsidR="00E63EB1" w:rsidRPr="00290A58" w:rsidRDefault="00E63EB1" w:rsidP="00E63EB1">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Glue </w:t>
      </w:r>
    </w:p>
    <w:p w14:paraId="64110E91" w14:textId="77777777" w:rsidR="00E63EB1" w:rsidRPr="00290A58" w:rsidRDefault="00E63EB1" w:rsidP="00E63EB1">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Markers/crayons </w:t>
      </w:r>
    </w:p>
    <w:p w14:paraId="7D68BD2B" w14:textId="77777777" w:rsidR="00E63EB1" w:rsidRPr="00290A58" w:rsidRDefault="00E63EB1" w:rsidP="00E63EB1">
      <w:pPr>
        <w:widowControl w:val="0"/>
        <w:autoSpaceDE w:val="0"/>
        <w:autoSpaceDN w:val="0"/>
        <w:adjustRightInd w:val="0"/>
        <w:spacing w:after="0" w:line="240" w:lineRule="auto"/>
        <w:rPr>
          <w:rFonts w:ascii="Cambria" w:hAnsi="Cambria" w:cs="Arial"/>
          <w:color w:val="343434"/>
          <w:sz w:val="24"/>
          <w:szCs w:val="24"/>
        </w:rPr>
      </w:pPr>
    </w:p>
    <w:p w14:paraId="362E1B6C" w14:textId="77777777" w:rsidR="00E63EB1" w:rsidRPr="00290A58" w:rsidRDefault="00E63EB1" w:rsidP="00E63EB1">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u w:val="single"/>
        </w:rPr>
        <w:t>Time required:</w:t>
      </w:r>
      <w:r w:rsidRPr="00290A58">
        <w:rPr>
          <w:rFonts w:ascii="Cambria" w:hAnsi="Cambria" w:cs="Arial"/>
          <w:color w:val="343434"/>
          <w:sz w:val="24"/>
          <w:szCs w:val="24"/>
        </w:rPr>
        <w:t xml:space="preserve"> For a pair of students this would probably take two classes of 60 minutes, this would give them time to do all of the drawings and create titles. </w:t>
      </w:r>
    </w:p>
    <w:p w14:paraId="21DEE15E" w14:textId="77777777" w:rsidR="00E63EB1" w:rsidRPr="00290A58" w:rsidRDefault="00E63EB1" w:rsidP="00E63EB1">
      <w:pPr>
        <w:widowControl w:val="0"/>
        <w:autoSpaceDE w:val="0"/>
        <w:autoSpaceDN w:val="0"/>
        <w:adjustRightInd w:val="0"/>
        <w:spacing w:after="0" w:line="240" w:lineRule="auto"/>
        <w:rPr>
          <w:rFonts w:ascii="Cambria" w:hAnsi="Cambria" w:cs="Arial"/>
          <w:color w:val="343434"/>
          <w:sz w:val="24"/>
          <w:szCs w:val="24"/>
        </w:rPr>
      </w:pPr>
    </w:p>
    <w:p w14:paraId="7E789289" w14:textId="77777777" w:rsidR="00E63EB1" w:rsidRPr="00290A58" w:rsidRDefault="00E63EB1" w:rsidP="00E63EB1">
      <w:pPr>
        <w:widowControl w:val="0"/>
        <w:autoSpaceDE w:val="0"/>
        <w:autoSpaceDN w:val="0"/>
        <w:adjustRightInd w:val="0"/>
        <w:spacing w:after="0" w:line="240" w:lineRule="auto"/>
        <w:rPr>
          <w:rFonts w:ascii="Cambria" w:hAnsi="Cambria" w:cs="Arial"/>
          <w:color w:val="343434"/>
          <w:sz w:val="24"/>
          <w:szCs w:val="24"/>
          <w:u w:val="single"/>
        </w:rPr>
      </w:pPr>
      <w:r w:rsidRPr="00290A58">
        <w:rPr>
          <w:rFonts w:ascii="Cambria" w:hAnsi="Cambria" w:cs="Arial"/>
          <w:color w:val="343434"/>
          <w:sz w:val="24"/>
          <w:szCs w:val="24"/>
          <w:u w:val="single"/>
        </w:rPr>
        <w:t xml:space="preserve">Steps: </w:t>
      </w:r>
    </w:p>
    <w:p w14:paraId="729A853B" w14:textId="77777777" w:rsidR="00E63EB1" w:rsidRPr="00290A58" w:rsidRDefault="00E63EB1" w:rsidP="00E63EB1">
      <w:pPr>
        <w:widowControl w:val="0"/>
        <w:autoSpaceDE w:val="0"/>
        <w:autoSpaceDN w:val="0"/>
        <w:adjustRightInd w:val="0"/>
        <w:spacing w:after="0" w:line="240" w:lineRule="auto"/>
        <w:rPr>
          <w:rFonts w:ascii="Cambria" w:hAnsi="Cambria" w:cs="Arial"/>
          <w:color w:val="343434"/>
          <w:sz w:val="24"/>
          <w:szCs w:val="24"/>
        </w:rPr>
      </w:pPr>
    </w:p>
    <w:p w14:paraId="2CF62531" w14:textId="77777777" w:rsidR="00E63EB1" w:rsidRPr="00290A58" w:rsidRDefault="00E63EB1" w:rsidP="003A33D2">
      <w:pPr>
        <w:pStyle w:val="ListParagraph"/>
        <w:widowControl w:val="0"/>
        <w:numPr>
          <w:ilvl w:val="0"/>
          <w:numId w:val="62"/>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Take a newspaper, find 3 articles without a picture and find three pictures. </w:t>
      </w:r>
    </w:p>
    <w:p w14:paraId="79FD8CE8" w14:textId="77777777" w:rsidR="00E63EB1" w:rsidRPr="00290A58" w:rsidRDefault="00E63EB1" w:rsidP="003A33D2">
      <w:pPr>
        <w:pStyle w:val="ListParagraph"/>
        <w:widowControl w:val="0"/>
        <w:numPr>
          <w:ilvl w:val="0"/>
          <w:numId w:val="62"/>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With the 3 articles, students must draw new pictures to add to the article (in doing this, students must read the article to understand what it is about.) </w:t>
      </w:r>
    </w:p>
    <w:p w14:paraId="0F13A4C2" w14:textId="77777777" w:rsidR="00E63EB1" w:rsidRPr="00290A58" w:rsidRDefault="00E63EB1" w:rsidP="003A33D2">
      <w:pPr>
        <w:pStyle w:val="ListParagraph"/>
        <w:widowControl w:val="0"/>
        <w:numPr>
          <w:ilvl w:val="0"/>
          <w:numId w:val="62"/>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Students must then take a piece of chart paper and then glue the pictures with the articles. </w:t>
      </w:r>
    </w:p>
    <w:p w14:paraId="7FA45F58" w14:textId="77777777" w:rsidR="00E63EB1" w:rsidRPr="00290A58" w:rsidRDefault="00E63EB1" w:rsidP="003A33D2">
      <w:pPr>
        <w:pStyle w:val="ListParagraph"/>
        <w:widowControl w:val="0"/>
        <w:numPr>
          <w:ilvl w:val="0"/>
          <w:numId w:val="62"/>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Once students have completed that they are to take the 3 pictures and create new titles for them (Students must analyze the pictures so that they can come up with new titles for the pictures) </w:t>
      </w:r>
    </w:p>
    <w:p w14:paraId="5FEAAE00" w14:textId="77777777" w:rsidR="00E63EB1" w:rsidRPr="00290A58" w:rsidRDefault="00E63EB1" w:rsidP="003A33D2">
      <w:pPr>
        <w:pStyle w:val="ListParagraph"/>
        <w:widowControl w:val="0"/>
        <w:numPr>
          <w:ilvl w:val="0"/>
          <w:numId w:val="62"/>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Students must the glue the pictures and new titles to a piece of chart paper. </w:t>
      </w:r>
    </w:p>
    <w:p w14:paraId="492219BB" w14:textId="77777777" w:rsidR="00E63EB1" w:rsidRPr="00290A58" w:rsidRDefault="00E63EB1" w:rsidP="00E63EB1">
      <w:pPr>
        <w:widowControl w:val="0"/>
        <w:autoSpaceDE w:val="0"/>
        <w:autoSpaceDN w:val="0"/>
        <w:adjustRightInd w:val="0"/>
        <w:spacing w:after="0" w:line="240" w:lineRule="auto"/>
        <w:rPr>
          <w:rFonts w:ascii="Cambria" w:hAnsi="Cambria" w:cs="Arial"/>
          <w:color w:val="343434"/>
          <w:sz w:val="24"/>
          <w:szCs w:val="24"/>
        </w:rPr>
      </w:pPr>
    </w:p>
    <w:p w14:paraId="3C41EBB5" w14:textId="77777777" w:rsidR="00E63EB1" w:rsidRPr="00290A58" w:rsidRDefault="00E63EB1" w:rsidP="00E63EB1">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u w:val="single"/>
        </w:rPr>
        <w:t>Ways to use this in Social Studies:</w:t>
      </w:r>
      <w:r w:rsidRPr="00290A58">
        <w:rPr>
          <w:rFonts w:ascii="Cambria" w:hAnsi="Cambria" w:cs="Arial"/>
          <w:color w:val="343434"/>
          <w:sz w:val="24"/>
          <w:szCs w:val="24"/>
        </w:rPr>
        <w:t xml:space="preserve"> You can use this to keep students up to date on current events. It gets students read articles, understand what they are reading, it gets them to be creative and think critically about what they are reading. </w:t>
      </w:r>
    </w:p>
    <w:p w14:paraId="47FC5140" w14:textId="77777777" w:rsidR="00E63EB1" w:rsidRPr="00290A58" w:rsidRDefault="00E63EB1" w:rsidP="00E63EB1">
      <w:pPr>
        <w:widowControl w:val="0"/>
        <w:autoSpaceDE w:val="0"/>
        <w:autoSpaceDN w:val="0"/>
        <w:adjustRightInd w:val="0"/>
        <w:spacing w:after="0" w:line="240" w:lineRule="auto"/>
        <w:rPr>
          <w:rFonts w:ascii="Cambria" w:hAnsi="Cambria" w:cs="Arial"/>
          <w:color w:val="343434"/>
          <w:sz w:val="24"/>
          <w:szCs w:val="24"/>
        </w:rPr>
      </w:pPr>
    </w:p>
    <w:p w14:paraId="35C5DD91" w14:textId="77777777" w:rsidR="00E63EB1" w:rsidRPr="00290A58" w:rsidRDefault="00E63EB1" w:rsidP="00E63EB1">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u w:val="single"/>
        </w:rPr>
        <w:t>End Goal:</w:t>
      </w:r>
      <w:r w:rsidRPr="00290A58">
        <w:rPr>
          <w:rFonts w:ascii="Cambria" w:hAnsi="Cambria" w:cs="Arial"/>
          <w:color w:val="343434"/>
          <w:sz w:val="24"/>
          <w:szCs w:val="24"/>
        </w:rPr>
        <w:t xml:space="preserve"> The end goal is for students to get started on creating their own paper. Students will have created 3 new titles for pictures and create 3 new pictures for articles. </w:t>
      </w:r>
    </w:p>
    <w:p w14:paraId="02D1CAF0" w14:textId="77777777" w:rsidR="00E63EB1" w:rsidRPr="00290A58" w:rsidRDefault="00E63EB1" w:rsidP="00E63EB1">
      <w:pPr>
        <w:widowControl w:val="0"/>
        <w:autoSpaceDE w:val="0"/>
        <w:autoSpaceDN w:val="0"/>
        <w:adjustRightInd w:val="0"/>
        <w:spacing w:after="0" w:line="240" w:lineRule="auto"/>
        <w:rPr>
          <w:rFonts w:ascii="Cambria" w:hAnsi="Cambria" w:cs="Arial"/>
          <w:color w:val="343434"/>
          <w:sz w:val="24"/>
          <w:szCs w:val="24"/>
        </w:rPr>
      </w:pPr>
    </w:p>
    <w:p w14:paraId="456302B3" w14:textId="77777777" w:rsidR="00E63EB1" w:rsidRPr="00290A58" w:rsidRDefault="00E63EB1" w:rsidP="00E63EB1">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u w:val="single"/>
        </w:rPr>
        <w:t>References</w:t>
      </w:r>
      <w:r w:rsidRPr="00290A58">
        <w:rPr>
          <w:rFonts w:ascii="Cambria" w:hAnsi="Cambria" w:cs="Arial"/>
          <w:color w:val="343434"/>
          <w:sz w:val="24"/>
          <w:szCs w:val="24"/>
        </w:rPr>
        <w:t xml:space="preserve">: </w:t>
      </w:r>
    </w:p>
    <w:p w14:paraId="026B58A3" w14:textId="77777777" w:rsidR="00E63EB1" w:rsidRPr="00290A58" w:rsidRDefault="00E63EB1" w:rsidP="00E63EB1">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For changing the title of a picture: Luke, D., &amp; Ann, W. (2007). The saffron scourge: Society, politics and disease. </w:t>
      </w:r>
      <w:proofErr w:type="gramStart"/>
      <w:r w:rsidRPr="00290A58">
        <w:rPr>
          <w:rFonts w:ascii="Cambria" w:hAnsi="Cambria" w:cs="Arial"/>
          <w:color w:val="343434"/>
          <w:sz w:val="24"/>
          <w:szCs w:val="24"/>
        </w:rPr>
        <w:t xml:space="preserve">Social </w:t>
      </w:r>
      <w:proofErr w:type="spellStart"/>
      <w:r w:rsidRPr="00290A58">
        <w:rPr>
          <w:rFonts w:ascii="Cambria" w:hAnsi="Cambria" w:cs="Arial"/>
          <w:color w:val="343434"/>
          <w:sz w:val="24"/>
          <w:szCs w:val="24"/>
        </w:rPr>
        <w:t>Educaiton</w:t>
      </w:r>
      <w:proofErr w:type="spellEnd"/>
      <w:r w:rsidRPr="00290A58">
        <w:rPr>
          <w:rFonts w:ascii="Cambria" w:hAnsi="Cambria" w:cs="Arial"/>
          <w:color w:val="343434"/>
          <w:sz w:val="24"/>
          <w:szCs w:val="24"/>
        </w:rPr>
        <w:t>, 71(1), 40-43.</w:t>
      </w:r>
      <w:proofErr w:type="gramEnd"/>
      <w:r w:rsidRPr="00290A58">
        <w:rPr>
          <w:rFonts w:ascii="Cambria" w:hAnsi="Cambria" w:cs="Arial"/>
          <w:color w:val="343434"/>
          <w:sz w:val="24"/>
          <w:szCs w:val="24"/>
        </w:rPr>
        <w:t xml:space="preserve"> Retrieved from publications.socialstudies.org/se/7101/71010740.pdf </w:t>
      </w:r>
    </w:p>
    <w:p w14:paraId="6B3413E5" w14:textId="77777777" w:rsidR="00E63EB1" w:rsidRPr="00290A58" w:rsidRDefault="00E63EB1" w:rsidP="00E63EB1">
      <w:pPr>
        <w:jc w:val="center"/>
        <w:rPr>
          <w:rFonts w:ascii="Cambria" w:hAnsi="Cambria"/>
          <w:b/>
          <w:noProof/>
        </w:rPr>
      </w:pPr>
      <w:r w:rsidRPr="00290A58">
        <w:rPr>
          <w:rFonts w:ascii="Cambria" w:hAnsi="Cambria" w:cs="Arial"/>
          <w:color w:val="343434"/>
          <w:sz w:val="24"/>
          <w:szCs w:val="24"/>
        </w:rPr>
        <w:t>For adding new pictures to an article: Abbott, J. (2001). Newspaper in education: A guide for weekly and community newspapers. Newspaper in Education Service Providers, Retrieved from http://www.americanpressinstitute.org/docs/Fo...</w:t>
      </w:r>
    </w:p>
    <w:p w14:paraId="47EC1840" w14:textId="77777777" w:rsidR="00CF7AD5" w:rsidRPr="00290A58" w:rsidRDefault="00CF7AD5" w:rsidP="000B65E6">
      <w:pPr>
        <w:pStyle w:val="Heading2"/>
        <w:rPr>
          <w:rFonts w:ascii="Cambria" w:hAnsi="Cambria"/>
        </w:rPr>
      </w:pPr>
      <w:bookmarkStart w:id="38" w:name="_Toc223450116"/>
      <w:bookmarkStart w:id="39" w:name="_Toc223658686"/>
      <w:r w:rsidRPr="00290A58">
        <w:rPr>
          <w:rFonts w:ascii="Cambria" w:hAnsi="Cambria"/>
        </w:rPr>
        <w:t>Points on a Continuum</w:t>
      </w:r>
      <w:bookmarkEnd w:id="38"/>
      <w:bookmarkEnd w:id="39"/>
    </w:p>
    <w:p w14:paraId="476B3AEC" w14:textId="77777777" w:rsidR="00CF7AD5" w:rsidRPr="00290A58" w:rsidRDefault="00CF7AD5" w:rsidP="00CF7AD5">
      <w:pPr>
        <w:rPr>
          <w:rFonts w:ascii="Cambria" w:hAnsi="Cambria"/>
          <w:sz w:val="24"/>
          <w:szCs w:val="24"/>
        </w:rPr>
      </w:pPr>
      <w:r w:rsidRPr="00290A58">
        <w:rPr>
          <w:rFonts w:ascii="Cambria" w:hAnsi="Cambria"/>
          <w:sz w:val="24"/>
          <w:szCs w:val="24"/>
          <w:u w:val="single"/>
        </w:rPr>
        <w:t>Basic Function</w:t>
      </w:r>
      <w:r w:rsidRPr="00290A58">
        <w:rPr>
          <w:rFonts w:ascii="Cambria" w:hAnsi="Cambria"/>
          <w:sz w:val="24"/>
          <w:szCs w:val="24"/>
        </w:rPr>
        <w:t>:</w:t>
      </w:r>
      <w:r w:rsidRPr="00290A58">
        <w:rPr>
          <w:rFonts w:ascii="Cambria" w:hAnsi="Cambria" w:cs="Arial"/>
          <w:color w:val="343434"/>
          <w:sz w:val="24"/>
          <w:szCs w:val="24"/>
        </w:rPr>
        <w:t xml:space="preserve"> Allows students to examine and understand real world issues; stimulates rich and powerful discussion; students learn to develop a point of view and defend it; stresses the importance of research.</w:t>
      </w:r>
    </w:p>
    <w:p w14:paraId="77C04A3F" w14:textId="77777777" w:rsidR="00CF7AD5" w:rsidRPr="00290A58" w:rsidRDefault="00CF7AD5" w:rsidP="00CF7AD5">
      <w:pPr>
        <w:rPr>
          <w:rFonts w:ascii="Cambria" w:hAnsi="Cambria"/>
          <w:sz w:val="24"/>
          <w:szCs w:val="24"/>
        </w:rPr>
      </w:pPr>
      <w:r w:rsidRPr="00290A58">
        <w:rPr>
          <w:rFonts w:ascii="Cambria" w:hAnsi="Cambria"/>
          <w:sz w:val="24"/>
          <w:szCs w:val="24"/>
          <w:u w:val="single"/>
        </w:rPr>
        <w:t>Steps</w:t>
      </w:r>
      <w:r w:rsidRPr="00290A58">
        <w:rPr>
          <w:rFonts w:ascii="Cambria" w:hAnsi="Cambria"/>
          <w:sz w:val="24"/>
          <w:szCs w:val="24"/>
        </w:rPr>
        <w:t>:</w:t>
      </w:r>
    </w:p>
    <w:p w14:paraId="26ED3CEA" w14:textId="77777777" w:rsidR="00CF7AD5" w:rsidRPr="00290A58" w:rsidRDefault="00CF7AD5" w:rsidP="00CF7AD5">
      <w:pPr>
        <w:pStyle w:val="ListParagraph"/>
        <w:widowControl w:val="0"/>
        <w:numPr>
          <w:ilvl w:val="0"/>
          <w:numId w:val="19"/>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The teacher gives a reading or a scenario to the students, which offers different positions or viewpoints. </w:t>
      </w:r>
    </w:p>
    <w:p w14:paraId="76469161" w14:textId="77777777" w:rsidR="00CF7AD5" w:rsidRPr="00290A58" w:rsidRDefault="00CF7AD5" w:rsidP="00CF7AD5">
      <w:pPr>
        <w:pStyle w:val="ListParagraph"/>
        <w:widowControl w:val="0"/>
        <w:numPr>
          <w:ilvl w:val="0"/>
          <w:numId w:val="19"/>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As they read their scenario or story, the students use post it notes to record the different positions present.</w:t>
      </w:r>
    </w:p>
    <w:p w14:paraId="0C44352C" w14:textId="77777777" w:rsidR="00CF7AD5" w:rsidRPr="00290A58" w:rsidRDefault="00CF7AD5" w:rsidP="00CF7AD5">
      <w:pPr>
        <w:pStyle w:val="ListParagraph"/>
        <w:widowControl w:val="0"/>
        <w:numPr>
          <w:ilvl w:val="0"/>
          <w:numId w:val="19"/>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Students draw a continuum line and as a class they discuss where to place their post it notes (there will be two extremes, one at each end of the line, and then the resulting in-between positions).</w:t>
      </w:r>
    </w:p>
    <w:p w14:paraId="2FB88113" w14:textId="77777777" w:rsidR="00CF7AD5" w:rsidRPr="00290A58" w:rsidRDefault="00CF7AD5" w:rsidP="00CF7AD5">
      <w:pPr>
        <w:pStyle w:val="ListParagraph"/>
        <w:widowControl w:val="0"/>
        <w:numPr>
          <w:ilvl w:val="0"/>
          <w:numId w:val="19"/>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Once the line has been created, the students debate which position is correct in their own opinion. They must provide evidence to support their point of view. </w:t>
      </w:r>
    </w:p>
    <w:p w14:paraId="543C7032" w14:textId="77777777" w:rsidR="00CF7AD5" w:rsidRPr="00290A58" w:rsidRDefault="00CF7AD5" w:rsidP="00CF7AD5">
      <w:pPr>
        <w:widowControl w:val="0"/>
        <w:autoSpaceDE w:val="0"/>
        <w:autoSpaceDN w:val="0"/>
        <w:adjustRightInd w:val="0"/>
        <w:spacing w:after="0" w:line="240" w:lineRule="auto"/>
        <w:rPr>
          <w:rFonts w:ascii="Cambria" w:hAnsi="Cambria" w:cs="Arial"/>
          <w:color w:val="343434"/>
          <w:sz w:val="24"/>
          <w:szCs w:val="24"/>
        </w:rPr>
      </w:pPr>
    </w:p>
    <w:p w14:paraId="2DA91425" w14:textId="77777777" w:rsidR="00CF7AD5" w:rsidRPr="00290A58" w:rsidRDefault="00CF7AD5" w:rsidP="00CF7AD5">
      <w:pPr>
        <w:rPr>
          <w:rFonts w:ascii="Cambria" w:hAnsi="Cambria"/>
          <w:sz w:val="24"/>
          <w:szCs w:val="24"/>
        </w:rPr>
      </w:pPr>
      <w:r w:rsidRPr="00290A58">
        <w:rPr>
          <w:rFonts w:ascii="Cambria" w:hAnsi="Cambria"/>
          <w:sz w:val="24"/>
          <w:szCs w:val="24"/>
          <w:u w:val="single"/>
        </w:rPr>
        <w:t>Example</w:t>
      </w:r>
      <w:r w:rsidRPr="00290A58">
        <w:rPr>
          <w:rFonts w:ascii="Cambria" w:hAnsi="Cambria"/>
          <w:sz w:val="24"/>
          <w:szCs w:val="24"/>
        </w:rPr>
        <w:t>:</w:t>
      </w:r>
    </w:p>
    <w:p w14:paraId="4A768B16" w14:textId="77777777" w:rsidR="00CF7AD5" w:rsidRPr="00290A58" w:rsidRDefault="00CF7AD5" w:rsidP="00CF7AD5">
      <w:pPr>
        <w:rPr>
          <w:rFonts w:ascii="Cambria" w:hAnsi="Cambria" w:cs="Arial"/>
          <w:color w:val="343434"/>
          <w:sz w:val="24"/>
          <w:szCs w:val="24"/>
        </w:rPr>
      </w:pPr>
      <w:r w:rsidRPr="00290A58">
        <w:rPr>
          <w:rFonts w:ascii="Cambria" w:hAnsi="Cambria" w:cs="Arial"/>
          <w:noProof/>
          <w:color w:val="343434"/>
          <w:sz w:val="24"/>
          <w:szCs w:val="24"/>
        </w:rPr>
        <w:drawing>
          <wp:anchor distT="0" distB="0" distL="114300" distR="114300" simplePos="0" relativeHeight="251711488" behindDoc="0" locked="0" layoutInCell="1" allowOverlap="1" wp14:anchorId="5BC8A7C4" wp14:editId="3BD8F593">
            <wp:simplePos x="0" y="0"/>
            <wp:positionH relativeFrom="column">
              <wp:posOffset>2971800</wp:posOffset>
            </wp:positionH>
            <wp:positionV relativeFrom="paragraph">
              <wp:posOffset>1473200</wp:posOffset>
            </wp:positionV>
            <wp:extent cx="3262498" cy="148590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3262498" cy="14859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90A58">
        <w:rPr>
          <w:rFonts w:ascii="Cambria" w:hAnsi="Cambria" w:cs="Arial"/>
          <w:color w:val="343434"/>
          <w:sz w:val="24"/>
          <w:szCs w:val="24"/>
        </w:rPr>
        <w:t xml:space="preserve">This strategy could be used in an elementary social studies classroom when students are looking at how to be a responsible citizen. A scenario is developed (by the teacher) about the importance of voting. Students read the scenario and identify the extreme points as possibly “voting is not important, responsible citizens do not vote” and “voting is the most important thing for a responsible citizen to do.” At this stage they would develop their points in-between, and then a debate could occur. Students could further improve their research </w:t>
      </w:r>
      <w:r w:rsidRPr="00290A58">
        <w:rPr>
          <w:rFonts w:ascii="Cambria" w:hAnsi="Cambria" w:cs="Arial"/>
          <w:color w:val="343434"/>
          <w:sz w:val="24"/>
          <w:szCs w:val="24"/>
        </w:rPr>
        <w:br/>
        <w:t xml:space="preserve">abilities by using outside sources to support </w:t>
      </w:r>
      <w:r w:rsidRPr="00290A58">
        <w:rPr>
          <w:rFonts w:ascii="Cambria" w:hAnsi="Cambria" w:cs="Arial"/>
          <w:color w:val="343434"/>
          <w:sz w:val="24"/>
          <w:szCs w:val="24"/>
        </w:rPr>
        <w:br/>
        <w:t xml:space="preserve">their point (books in the classroom, internet </w:t>
      </w:r>
      <w:r w:rsidRPr="00290A58">
        <w:rPr>
          <w:rFonts w:ascii="Cambria" w:hAnsi="Cambria" w:cs="Arial"/>
          <w:color w:val="343434"/>
          <w:sz w:val="24"/>
          <w:szCs w:val="24"/>
        </w:rPr>
        <w:br/>
        <w:t>if available).</w:t>
      </w:r>
    </w:p>
    <w:p w14:paraId="40C294F2" w14:textId="77777777" w:rsidR="00CF7AD5" w:rsidRPr="00290A58" w:rsidRDefault="00CF7AD5" w:rsidP="00CF7AD5">
      <w:pPr>
        <w:rPr>
          <w:rFonts w:ascii="Cambria" w:hAnsi="Cambria"/>
          <w:sz w:val="24"/>
          <w:szCs w:val="24"/>
          <w:u w:val="single"/>
        </w:rPr>
      </w:pPr>
      <w:r w:rsidRPr="00290A58">
        <w:rPr>
          <w:rFonts w:ascii="Cambria" w:hAnsi="Cambria"/>
          <w:sz w:val="24"/>
          <w:szCs w:val="24"/>
          <w:u w:val="single"/>
        </w:rPr>
        <w:t>Ways you could use this in Social Studies:</w:t>
      </w:r>
    </w:p>
    <w:p w14:paraId="03D8EC79" w14:textId="77777777" w:rsidR="00CF7AD5" w:rsidRPr="00290A58" w:rsidRDefault="00CF7AD5" w:rsidP="00CF7AD5">
      <w:pPr>
        <w:pStyle w:val="ListParagraph"/>
        <w:numPr>
          <w:ilvl w:val="0"/>
          <w:numId w:val="20"/>
        </w:numPr>
        <w:spacing w:after="0" w:line="240" w:lineRule="auto"/>
        <w:rPr>
          <w:rFonts w:ascii="Cambria" w:hAnsi="Cambria" w:cs="Arial"/>
          <w:color w:val="343434"/>
          <w:sz w:val="24"/>
          <w:szCs w:val="24"/>
        </w:rPr>
      </w:pPr>
      <w:r w:rsidRPr="00290A58">
        <w:rPr>
          <w:rFonts w:ascii="Cambria" w:hAnsi="Cambria" w:cs="Arial"/>
          <w:color w:val="343434"/>
          <w:sz w:val="24"/>
          <w:szCs w:val="24"/>
        </w:rPr>
        <w:t xml:space="preserve">Assess students understanding of the </w:t>
      </w:r>
      <w:r w:rsidRPr="00290A58">
        <w:rPr>
          <w:rFonts w:ascii="Cambria" w:hAnsi="Cambria" w:cs="Arial"/>
          <w:color w:val="343434"/>
          <w:sz w:val="24"/>
          <w:szCs w:val="24"/>
        </w:rPr>
        <w:br/>
        <w:t>chronology of historical events.</w:t>
      </w:r>
    </w:p>
    <w:p w14:paraId="33F4884B" w14:textId="77777777" w:rsidR="00CF7AD5" w:rsidRPr="00290A58" w:rsidRDefault="00CF7AD5" w:rsidP="00CF7AD5">
      <w:pPr>
        <w:pStyle w:val="ListParagraph"/>
        <w:numPr>
          <w:ilvl w:val="0"/>
          <w:numId w:val="20"/>
        </w:numPr>
        <w:spacing w:after="0" w:line="240" w:lineRule="auto"/>
        <w:rPr>
          <w:rFonts w:ascii="Cambria" w:hAnsi="Cambria" w:cs="Arial"/>
          <w:color w:val="343434"/>
          <w:sz w:val="24"/>
          <w:szCs w:val="24"/>
        </w:rPr>
      </w:pPr>
      <w:r w:rsidRPr="00290A58">
        <w:rPr>
          <w:rFonts w:ascii="Cambria" w:hAnsi="Cambria" w:cs="Arial"/>
          <w:color w:val="343434"/>
          <w:sz w:val="24"/>
          <w:szCs w:val="24"/>
        </w:rPr>
        <w:t>Evaluate students reading comprehension if basing their continuum line off of a book.</w:t>
      </w:r>
      <w:r w:rsidRPr="00290A58">
        <w:rPr>
          <w:rFonts w:ascii="Cambria" w:hAnsi="Cambria" w:cs="Arial"/>
          <w:color w:val="343434"/>
          <w:sz w:val="24"/>
          <w:szCs w:val="24"/>
        </w:rPr>
        <w:br/>
      </w:r>
    </w:p>
    <w:p w14:paraId="471D70C6" w14:textId="77777777" w:rsidR="00CF7AD5" w:rsidRPr="00290A58" w:rsidRDefault="00CF7AD5" w:rsidP="00CF7AD5">
      <w:pPr>
        <w:rPr>
          <w:rFonts w:ascii="Cambria" w:hAnsi="Cambria"/>
          <w:sz w:val="24"/>
          <w:szCs w:val="24"/>
          <w:u w:val="single"/>
        </w:rPr>
      </w:pPr>
      <w:r w:rsidRPr="00290A58">
        <w:rPr>
          <w:rFonts w:ascii="Cambria" w:hAnsi="Cambria"/>
          <w:sz w:val="24"/>
          <w:szCs w:val="24"/>
          <w:u w:val="single"/>
        </w:rPr>
        <w:t>References:</w:t>
      </w:r>
      <w:r w:rsidRPr="00290A58">
        <w:rPr>
          <w:rFonts w:ascii="Cambria" w:hAnsi="Cambria"/>
          <w:sz w:val="24"/>
          <w:szCs w:val="24"/>
          <w:u w:val="single"/>
        </w:rPr>
        <w:br/>
      </w:r>
      <w:r w:rsidRPr="00290A58">
        <w:rPr>
          <w:rFonts w:ascii="Cambria" w:hAnsi="Cambria" w:cs="Arial"/>
          <w:color w:val="343434"/>
          <w:sz w:val="24"/>
          <w:szCs w:val="24"/>
        </w:rPr>
        <w:t>Stimulating Moral Reasoning in Children through Situational Learning and Children’s Literature</w:t>
      </w:r>
      <w:r w:rsidRPr="00290A58">
        <w:rPr>
          <w:rFonts w:ascii="Cambria" w:hAnsi="Cambria" w:cs="Arial"/>
          <w:color w:val="343434"/>
          <w:sz w:val="24"/>
          <w:szCs w:val="24"/>
        </w:rPr>
        <w:br/>
      </w:r>
      <w:hyperlink r:id="rId54" w:history="1">
        <w:r w:rsidRPr="00290A58">
          <w:rPr>
            <w:rStyle w:val="Hyperlink"/>
            <w:rFonts w:ascii="Cambria" w:hAnsi="Cambria" w:cs="Arial"/>
            <w:sz w:val="24"/>
            <w:szCs w:val="24"/>
          </w:rPr>
          <w:t>http://publications.socialstudies.org/yl/1603/160317.pdf</w:t>
        </w:r>
      </w:hyperlink>
    </w:p>
    <w:p w14:paraId="4F7C395D" w14:textId="77777777" w:rsidR="00CF7AD5" w:rsidRPr="00290A58" w:rsidRDefault="00CF7AD5" w:rsidP="00CF7AD5">
      <w:pPr>
        <w:jc w:val="center"/>
        <w:rPr>
          <w:rFonts w:ascii="Cambria" w:hAnsi="Cambria"/>
          <w:noProof/>
        </w:rPr>
      </w:pPr>
    </w:p>
    <w:p w14:paraId="6BB19207" w14:textId="77777777" w:rsidR="00E63EB1" w:rsidRPr="00290A58" w:rsidRDefault="00E63EB1" w:rsidP="00E63EB1">
      <w:pPr>
        <w:pStyle w:val="Heading2"/>
        <w:rPr>
          <w:rFonts w:ascii="Cambria" w:hAnsi="Cambria"/>
        </w:rPr>
      </w:pPr>
      <w:bookmarkStart w:id="40" w:name="_Toc223450117"/>
      <w:r w:rsidRPr="00290A58">
        <w:rPr>
          <w:rFonts w:ascii="Cambria" w:hAnsi="Cambria"/>
        </w:rPr>
        <w:t xml:space="preserve"> </w:t>
      </w:r>
      <w:bookmarkStart w:id="41" w:name="_Toc223658687"/>
      <w:r w:rsidRPr="00290A58">
        <w:rPr>
          <w:rFonts w:ascii="Cambria" w:hAnsi="Cambria"/>
        </w:rPr>
        <w:t>Process Drama</w:t>
      </w:r>
      <w:bookmarkEnd w:id="41"/>
    </w:p>
    <w:p w14:paraId="163C104E" w14:textId="77777777" w:rsidR="00E63EB1" w:rsidRPr="00290A58" w:rsidRDefault="00E63EB1" w:rsidP="00E63EB1">
      <w:pPr>
        <w:rPr>
          <w:rFonts w:ascii="Cambria" w:hAnsi="Cambria" w:cs="Times New Roman"/>
          <w:b/>
          <w:sz w:val="24"/>
          <w:szCs w:val="24"/>
        </w:rPr>
      </w:pPr>
      <w:r w:rsidRPr="00290A58">
        <w:rPr>
          <w:rFonts w:ascii="Cambria" w:hAnsi="Cambria" w:cs="Times New Roman"/>
          <w:sz w:val="24"/>
          <w:szCs w:val="24"/>
          <w:u w:val="single"/>
        </w:rPr>
        <w:t>Basic Functions:</w:t>
      </w:r>
      <w:r w:rsidRPr="00290A58">
        <w:rPr>
          <w:rFonts w:ascii="Cambria" w:hAnsi="Cambria" w:cs="Times New Roman"/>
          <w:b/>
          <w:sz w:val="24"/>
          <w:szCs w:val="24"/>
        </w:rPr>
        <w:t xml:space="preserve"> </w:t>
      </w:r>
      <w:r w:rsidRPr="00290A58">
        <w:rPr>
          <w:rFonts w:ascii="Cambria" w:hAnsi="Cambria" w:cs="Times New Roman"/>
          <w:sz w:val="24"/>
          <w:szCs w:val="24"/>
        </w:rPr>
        <w:t xml:space="preserve">Process Drama enables students to explore curriculum and experience the content through using scripted and unscripted drama. Process Drama forces students to think critically, build problem-solving skills, and participate in higher order thinking. It presents an outlet for students to understand novel and complex themes/concepts. The pedagogy of Process Drama utilizes imagination and creates an extensive variety of learning possibilities. In upper grades, students can be asked to improvise to a certain extent, which promotes mental agility, spontaneity, and cooperation with others. Furthermore, it can span across subject areas, and it employs the use of multiple intelligences. </w:t>
      </w:r>
    </w:p>
    <w:p w14:paraId="194A3A42" w14:textId="77777777" w:rsidR="00E63EB1" w:rsidRPr="00290A58" w:rsidRDefault="00E63EB1" w:rsidP="00E63EB1">
      <w:pPr>
        <w:rPr>
          <w:rFonts w:ascii="Cambria" w:hAnsi="Cambria" w:cs="Times New Roman"/>
          <w:sz w:val="24"/>
          <w:szCs w:val="24"/>
          <w:u w:val="single"/>
        </w:rPr>
      </w:pPr>
      <w:r w:rsidRPr="00290A58">
        <w:rPr>
          <w:rFonts w:ascii="Cambria" w:hAnsi="Cambria" w:cs="Times New Roman"/>
          <w:sz w:val="24"/>
          <w:szCs w:val="24"/>
          <w:u w:val="single"/>
        </w:rPr>
        <w:t>Steps:</w:t>
      </w:r>
    </w:p>
    <w:p w14:paraId="4FA9B91D" w14:textId="77777777" w:rsidR="00E63EB1" w:rsidRPr="00290A58" w:rsidRDefault="00E63EB1" w:rsidP="003A33D2">
      <w:pPr>
        <w:pStyle w:val="ListParagraph"/>
        <w:numPr>
          <w:ilvl w:val="0"/>
          <w:numId w:val="61"/>
        </w:numPr>
        <w:spacing w:after="0" w:line="240" w:lineRule="auto"/>
        <w:rPr>
          <w:rFonts w:ascii="Cambria" w:hAnsi="Cambria" w:cs="Times New Roman"/>
          <w:sz w:val="24"/>
          <w:szCs w:val="24"/>
        </w:rPr>
      </w:pPr>
      <w:r w:rsidRPr="00290A58">
        <w:rPr>
          <w:rFonts w:ascii="Cambria" w:hAnsi="Cambria" w:cs="Times New Roman"/>
          <w:sz w:val="24"/>
          <w:szCs w:val="24"/>
        </w:rPr>
        <w:t>Introduce topic area to students</w:t>
      </w:r>
    </w:p>
    <w:p w14:paraId="3D2F5DC9" w14:textId="77777777" w:rsidR="00E63EB1" w:rsidRPr="00290A58" w:rsidRDefault="00E63EB1" w:rsidP="003A33D2">
      <w:pPr>
        <w:pStyle w:val="ListParagraph"/>
        <w:numPr>
          <w:ilvl w:val="0"/>
          <w:numId w:val="61"/>
        </w:numPr>
        <w:spacing w:after="0" w:line="240" w:lineRule="auto"/>
        <w:rPr>
          <w:rFonts w:ascii="Cambria" w:hAnsi="Cambria" w:cs="Times New Roman"/>
          <w:sz w:val="24"/>
          <w:szCs w:val="24"/>
        </w:rPr>
      </w:pPr>
      <w:r w:rsidRPr="00290A58">
        <w:rPr>
          <w:rFonts w:ascii="Cambria" w:hAnsi="Cambria" w:cs="Times New Roman"/>
          <w:sz w:val="24"/>
          <w:szCs w:val="24"/>
        </w:rPr>
        <w:t>Explain the concept of Process Drama</w:t>
      </w:r>
    </w:p>
    <w:p w14:paraId="5D2DB019" w14:textId="77777777" w:rsidR="00E63EB1" w:rsidRPr="00290A58" w:rsidRDefault="00E63EB1" w:rsidP="003A33D2">
      <w:pPr>
        <w:pStyle w:val="ListParagraph"/>
        <w:numPr>
          <w:ilvl w:val="0"/>
          <w:numId w:val="61"/>
        </w:numPr>
        <w:spacing w:after="0" w:line="240" w:lineRule="auto"/>
        <w:rPr>
          <w:rFonts w:ascii="Cambria" w:hAnsi="Cambria" w:cs="Times New Roman"/>
          <w:sz w:val="24"/>
          <w:szCs w:val="24"/>
        </w:rPr>
      </w:pPr>
      <w:r w:rsidRPr="00290A58">
        <w:rPr>
          <w:rFonts w:ascii="Cambria" w:hAnsi="Cambria" w:cs="Times New Roman"/>
          <w:sz w:val="24"/>
          <w:szCs w:val="24"/>
        </w:rPr>
        <w:t>Assign roles (or decide as a class)</w:t>
      </w:r>
    </w:p>
    <w:p w14:paraId="3CC9A53F" w14:textId="77777777" w:rsidR="00E63EB1" w:rsidRPr="00290A58" w:rsidRDefault="00E63EB1" w:rsidP="003A33D2">
      <w:pPr>
        <w:pStyle w:val="ListParagraph"/>
        <w:numPr>
          <w:ilvl w:val="0"/>
          <w:numId w:val="61"/>
        </w:numPr>
        <w:spacing w:after="0" w:line="240" w:lineRule="auto"/>
        <w:rPr>
          <w:rFonts w:ascii="Cambria" w:hAnsi="Cambria" w:cs="Times New Roman"/>
          <w:sz w:val="24"/>
          <w:szCs w:val="24"/>
        </w:rPr>
      </w:pPr>
      <w:r w:rsidRPr="00290A58">
        <w:rPr>
          <w:rFonts w:ascii="Cambria" w:hAnsi="Cambria" w:cs="Times New Roman"/>
          <w:sz w:val="24"/>
          <w:szCs w:val="24"/>
        </w:rPr>
        <w:t xml:space="preserve">Allow students to explore roles, and learn through the process of investigation </w:t>
      </w:r>
    </w:p>
    <w:p w14:paraId="1ED52686" w14:textId="77777777" w:rsidR="00E63EB1" w:rsidRPr="00290A58" w:rsidRDefault="00E63EB1" w:rsidP="003A33D2">
      <w:pPr>
        <w:pStyle w:val="ListParagraph"/>
        <w:numPr>
          <w:ilvl w:val="0"/>
          <w:numId w:val="61"/>
        </w:numPr>
        <w:spacing w:after="0" w:line="240" w:lineRule="auto"/>
        <w:rPr>
          <w:rFonts w:ascii="Cambria" w:hAnsi="Cambria" w:cs="Times New Roman"/>
          <w:sz w:val="24"/>
          <w:szCs w:val="24"/>
        </w:rPr>
      </w:pPr>
      <w:r w:rsidRPr="00290A58">
        <w:rPr>
          <w:rFonts w:ascii="Cambria" w:hAnsi="Cambria" w:cs="Times New Roman"/>
          <w:sz w:val="24"/>
          <w:szCs w:val="24"/>
        </w:rPr>
        <w:t xml:space="preserve">Prompt students to make connection between roles, which will hopefully lead to the understanding of larger themes/concepts within the curriculum. </w:t>
      </w:r>
    </w:p>
    <w:p w14:paraId="7233A4D7" w14:textId="77777777" w:rsidR="00E63EB1" w:rsidRPr="00290A58" w:rsidRDefault="00E63EB1" w:rsidP="003A33D2">
      <w:pPr>
        <w:pStyle w:val="ListParagraph"/>
        <w:numPr>
          <w:ilvl w:val="0"/>
          <w:numId w:val="61"/>
        </w:numPr>
        <w:spacing w:after="0" w:line="240" w:lineRule="auto"/>
        <w:rPr>
          <w:rFonts w:ascii="Cambria" w:hAnsi="Cambria" w:cs="Times New Roman"/>
          <w:sz w:val="24"/>
          <w:szCs w:val="24"/>
        </w:rPr>
      </w:pPr>
      <w:r w:rsidRPr="00290A58">
        <w:rPr>
          <w:rFonts w:ascii="Cambria" w:hAnsi="Cambria" w:cs="Times New Roman"/>
          <w:sz w:val="24"/>
          <w:szCs w:val="24"/>
        </w:rPr>
        <w:t xml:space="preserve">Discuss the outcomes of the activity as a class. </w:t>
      </w:r>
    </w:p>
    <w:p w14:paraId="4247B4DB" w14:textId="77777777" w:rsidR="00E63EB1" w:rsidRPr="00290A58" w:rsidRDefault="00E63EB1" w:rsidP="003A33D2">
      <w:pPr>
        <w:pStyle w:val="ListParagraph"/>
        <w:numPr>
          <w:ilvl w:val="0"/>
          <w:numId w:val="61"/>
        </w:numPr>
        <w:spacing w:after="0" w:line="240" w:lineRule="auto"/>
        <w:rPr>
          <w:rFonts w:ascii="Cambria" w:hAnsi="Cambria" w:cs="Times New Roman"/>
          <w:sz w:val="24"/>
          <w:szCs w:val="24"/>
        </w:rPr>
      </w:pPr>
      <w:r w:rsidRPr="00290A58">
        <w:rPr>
          <w:rFonts w:ascii="Cambria" w:hAnsi="Cambria" w:cs="Times New Roman"/>
          <w:sz w:val="24"/>
          <w:szCs w:val="24"/>
        </w:rPr>
        <w:t xml:space="preserve">Students can re-act their scene after the discussion, changing aspects of their role if necessary. </w:t>
      </w:r>
    </w:p>
    <w:p w14:paraId="53F20D00" w14:textId="77777777" w:rsidR="00E63EB1" w:rsidRPr="00290A58" w:rsidRDefault="00E63EB1" w:rsidP="00E63EB1">
      <w:pPr>
        <w:pStyle w:val="ListParagraph"/>
        <w:rPr>
          <w:rFonts w:ascii="Cambria" w:hAnsi="Cambria" w:cs="Times New Roman"/>
          <w:b/>
          <w:sz w:val="24"/>
          <w:szCs w:val="24"/>
        </w:rPr>
      </w:pPr>
    </w:p>
    <w:p w14:paraId="07E991DE" w14:textId="77777777" w:rsidR="00E63EB1" w:rsidRPr="00290A58" w:rsidRDefault="00E63EB1" w:rsidP="00E63EB1">
      <w:pPr>
        <w:rPr>
          <w:rFonts w:ascii="Cambria" w:hAnsi="Cambria" w:cs="Times New Roman"/>
          <w:sz w:val="24"/>
          <w:szCs w:val="24"/>
        </w:rPr>
      </w:pPr>
      <w:r w:rsidRPr="00290A58">
        <w:rPr>
          <w:rFonts w:ascii="Cambria" w:hAnsi="Cambria" w:cs="Times New Roman"/>
          <w:sz w:val="24"/>
          <w:szCs w:val="24"/>
        </w:rPr>
        <w:t xml:space="preserve">The steps can vary, depending on the goals and objectives of a particular class. </w:t>
      </w:r>
    </w:p>
    <w:p w14:paraId="268DB576" w14:textId="77777777" w:rsidR="00E63EB1" w:rsidRPr="00290A58" w:rsidRDefault="00E63EB1" w:rsidP="00E63EB1">
      <w:pPr>
        <w:rPr>
          <w:rFonts w:ascii="Cambria" w:eastAsia="Times New Roman" w:hAnsi="Cambria" w:cs="Times New Roman"/>
          <w:b/>
          <w:color w:val="333333"/>
          <w:sz w:val="24"/>
          <w:szCs w:val="24"/>
          <w:shd w:val="clear" w:color="auto" w:fill="FFFFFF"/>
        </w:rPr>
      </w:pPr>
      <w:r w:rsidRPr="00290A58">
        <w:rPr>
          <w:rFonts w:ascii="Cambria" w:eastAsia="Times New Roman" w:hAnsi="Cambria" w:cs="Times New Roman"/>
          <w:color w:val="333333"/>
          <w:sz w:val="24"/>
          <w:szCs w:val="24"/>
          <w:u w:val="single"/>
          <w:shd w:val="clear" w:color="auto" w:fill="FFFFFF"/>
        </w:rPr>
        <w:t>Implement Process Drama in Social Studies:</w:t>
      </w:r>
      <w:r w:rsidRPr="00290A58">
        <w:rPr>
          <w:rFonts w:ascii="Cambria" w:eastAsia="Times New Roman" w:hAnsi="Cambria" w:cs="Times New Roman"/>
          <w:color w:val="333333"/>
          <w:sz w:val="24"/>
          <w:szCs w:val="24"/>
        </w:rPr>
        <w:br/>
      </w:r>
      <w:r w:rsidRPr="00290A58">
        <w:rPr>
          <w:rFonts w:ascii="Cambria" w:eastAsia="Times New Roman" w:hAnsi="Cambria" w:cs="Times New Roman"/>
          <w:color w:val="333333"/>
          <w:sz w:val="24"/>
          <w:szCs w:val="24"/>
          <w:shd w:val="clear" w:color="auto" w:fill="FFFFFF"/>
        </w:rPr>
        <w:t>This strategy can be used in social studies in many different ways. Students could re-enact a moment of history or create a skit based on historical facts about ancient times. These historical skits do not have to be specific things that actually happened in history; instead they could just consist of historical components with a story line that was created by your students.</w:t>
      </w:r>
    </w:p>
    <w:p w14:paraId="2577321B" w14:textId="77777777" w:rsidR="00E63EB1" w:rsidRPr="00290A58" w:rsidRDefault="00E63EB1" w:rsidP="00E63EB1">
      <w:pPr>
        <w:rPr>
          <w:rFonts w:ascii="Cambria" w:eastAsia="Times New Roman" w:hAnsi="Cambria" w:cs="Times New Roman"/>
          <w:b/>
          <w:color w:val="333333"/>
          <w:sz w:val="24"/>
          <w:szCs w:val="24"/>
          <w:shd w:val="clear" w:color="auto" w:fill="FFFFFF"/>
        </w:rPr>
      </w:pPr>
      <w:r w:rsidRPr="00290A58">
        <w:rPr>
          <w:rFonts w:ascii="Cambria" w:eastAsia="Times New Roman" w:hAnsi="Cambria" w:cs="Times New Roman"/>
          <w:color w:val="333333"/>
          <w:sz w:val="24"/>
          <w:szCs w:val="24"/>
          <w:u w:val="single"/>
          <w:shd w:val="clear" w:color="auto" w:fill="FFFFFF"/>
        </w:rPr>
        <w:t>Implement Process Drama across curriculum:</w:t>
      </w:r>
      <w:r w:rsidRPr="00290A58">
        <w:rPr>
          <w:rFonts w:ascii="Cambria" w:eastAsia="Times New Roman" w:hAnsi="Cambria" w:cs="Times New Roman"/>
          <w:color w:val="333333"/>
          <w:sz w:val="24"/>
          <w:szCs w:val="24"/>
        </w:rPr>
        <w:br/>
      </w:r>
      <w:r w:rsidRPr="00290A58">
        <w:rPr>
          <w:rFonts w:ascii="Cambria" w:eastAsia="Times New Roman" w:hAnsi="Cambria" w:cs="Times New Roman"/>
          <w:color w:val="333333"/>
          <w:sz w:val="24"/>
          <w:szCs w:val="24"/>
          <w:shd w:val="clear" w:color="auto" w:fill="FFFFFF"/>
        </w:rPr>
        <w:t>This strategy can be used across the curriculum for many other subject areas such as language arts and science. For language arts, students could act out a scene from a text they are reading, and the teacher could use this to check for understanding (formative assessment). If students display the incorrect passage of the text, then the teacher can see that the student does not understand the text. Process drama can be used in science as well. Students in grade 3 could make skits about how photosynthesis works or about the growth of a plant. Process drama could even be used in math to talk about math strategies. These skits may be shorter, but they are still beneficial for students to create because it reinforces that math strategy in their head.</w:t>
      </w:r>
    </w:p>
    <w:p w14:paraId="68C9FF29" w14:textId="77777777" w:rsidR="00E63EB1" w:rsidRPr="00290A58" w:rsidRDefault="00E63EB1" w:rsidP="00E63EB1">
      <w:pPr>
        <w:rPr>
          <w:rFonts w:ascii="Cambria" w:hAnsi="Cambria" w:cs="Times New Roman"/>
          <w:sz w:val="24"/>
          <w:szCs w:val="24"/>
          <w:u w:val="single"/>
        </w:rPr>
      </w:pPr>
      <w:r w:rsidRPr="00290A58">
        <w:rPr>
          <w:rFonts w:ascii="Cambria" w:hAnsi="Cambria" w:cs="Times New Roman"/>
          <w:sz w:val="24"/>
          <w:szCs w:val="24"/>
          <w:u w:val="single"/>
        </w:rPr>
        <w:t xml:space="preserve">Resources: </w:t>
      </w:r>
    </w:p>
    <w:p w14:paraId="284EC16E" w14:textId="77777777" w:rsidR="00E63EB1" w:rsidRPr="00290A58" w:rsidRDefault="00E63EB1" w:rsidP="00E63EB1">
      <w:pPr>
        <w:rPr>
          <w:rFonts w:ascii="Cambria" w:eastAsia="Times New Roman" w:hAnsi="Cambria" w:cs="Times New Roman"/>
          <w:sz w:val="24"/>
          <w:szCs w:val="24"/>
        </w:rPr>
      </w:pPr>
      <w:r w:rsidRPr="00290A58">
        <w:rPr>
          <w:rFonts w:ascii="Cambria" w:eastAsia="Times New Roman" w:hAnsi="Cambria" w:cs="Times New Roman"/>
          <w:sz w:val="24"/>
          <w:szCs w:val="24"/>
        </w:rPr>
        <w:fldChar w:fldCharType="begin"/>
      </w:r>
      <w:r w:rsidRPr="00290A58">
        <w:rPr>
          <w:rFonts w:ascii="Cambria" w:eastAsia="Times New Roman" w:hAnsi="Cambria" w:cs="Times New Roman"/>
          <w:sz w:val="24"/>
          <w:szCs w:val="24"/>
        </w:rPr>
        <w:instrText xml:space="preserve"> HYPERLINK "http://www.teachingheart.net/readerstheater.htm" \t "_blank" </w:instrText>
      </w:r>
      <w:r w:rsidRPr="00290A58">
        <w:rPr>
          <w:rFonts w:ascii="Cambria" w:eastAsia="Times New Roman" w:hAnsi="Cambria" w:cs="Times New Roman"/>
          <w:sz w:val="24"/>
          <w:szCs w:val="24"/>
        </w:rPr>
        <w:fldChar w:fldCharType="separate"/>
      </w:r>
      <w:r w:rsidRPr="00290A58">
        <w:rPr>
          <w:rFonts w:ascii="Cambria" w:eastAsia="Times New Roman" w:hAnsi="Cambria" w:cs="Times New Roman"/>
          <w:color w:val="3B5998"/>
          <w:sz w:val="24"/>
          <w:szCs w:val="24"/>
          <w:u w:val="single"/>
          <w:shd w:val="clear" w:color="auto" w:fill="FFFFFF"/>
        </w:rPr>
        <w:t>www.teachingheart.net/readerstheater.htm</w:t>
      </w:r>
      <w:r w:rsidRPr="00290A58">
        <w:rPr>
          <w:rFonts w:ascii="Cambria" w:eastAsia="Times New Roman" w:hAnsi="Cambria" w:cs="Times New Roman"/>
          <w:sz w:val="24"/>
          <w:szCs w:val="24"/>
        </w:rPr>
        <w:fldChar w:fldCharType="end"/>
      </w:r>
    </w:p>
    <w:p w14:paraId="705F6443" w14:textId="77777777" w:rsidR="00E63EB1" w:rsidRPr="00290A58" w:rsidRDefault="005B707E" w:rsidP="00E63EB1">
      <w:pPr>
        <w:rPr>
          <w:rFonts w:ascii="Cambria" w:eastAsia="Times New Roman" w:hAnsi="Cambria" w:cs="Times New Roman"/>
          <w:sz w:val="24"/>
          <w:szCs w:val="24"/>
        </w:rPr>
      </w:pPr>
      <w:hyperlink r:id="rId55" w:history="1">
        <w:r w:rsidR="00E63EB1" w:rsidRPr="00290A58">
          <w:rPr>
            <w:rStyle w:val="Hyperlink"/>
            <w:rFonts w:ascii="Cambria" w:eastAsia="Times New Roman" w:hAnsi="Cambria" w:cs="Times New Roman"/>
            <w:sz w:val="24"/>
            <w:szCs w:val="24"/>
          </w:rPr>
          <w:t>http://digitaldjs.info/joomla/index.php/process-drama</w:t>
        </w:r>
      </w:hyperlink>
    </w:p>
    <w:p w14:paraId="16964D3D" w14:textId="77777777" w:rsidR="00E63EB1" w:rsidRPr="00290A58" w:rsidRDefault="005B707E" w:rsidP="00E63EB1">
      <w:pPr>
        <w:rPr>
          <w:rFonts w:ascii="Cambria" w:eastAsia="Times New Roman" w:hAnsi="Cambria" w:cs="Times New Roman"/>
          <w:sz w:val="24"/>
          <w:szCs w:val="24"/>
        </w:rPr>
      </w:pPr>
      <w:hyperlink r:id="rId56" w:history="1">
        <w:r w:rsidR="00E63EB1" w:rsidRPr="00290A58">
          <w:rPr>
            <w:rStyle w:val="Hyperlink"/>
            <w:rFonts w:ascii="Cambria" w:eastAsia="Times New Roman" w:hAnsi="Cambria" w:cs="Times New Roman"/>
            <w:sz w:val="24"/>
            <w:szCs w:val="24"/>
          </w:rPr>
          <w:t>http://artsedge.kennedy-center.org/educators/how-to/from-theory-to-practice/process-drama.aspx</w:t>
        </w:r>
      </w:hyperlink>
    </w:p>
    <w:p w14:paraId="1F1DCA0B" w14:textId="77777777" w:rsidR="00E63EB1" w:rsidRPr="00290A58" w:rsidRDefault="00E63EB1" w:rsidP="00E63EB1">
      <w:pPr>
        <w:rPr>
          <w:rFonts w:ascii="Cambria" w:eastAsia="Times New Roman" w:hAnsi="Cambria" w:cs="Times New Roman"/>
          <w:sz w:val="24"/>
          <w:szCs w:val="24"/>
        </w:rPr>
      </w:pPr>
    </w:p>
    <w:p w14:paraId="54DCDA44" w14:textId="77777777" w:rsidR="00E63EB1" w:rsidRPr="00290A58" w:rsidRDefault="00E63EB1" w:rsidP="00E63EB1">
      <w:pPr>
        <w:rPr>
          <w:rFonts w:ascii="Cambria" w:eastAsia="Times New Roman" w:hAnsi="Cambria" w:cs="Times New Roman"/>
        </w:rPr>
      </w:pPr>
    </w:p>
    <w:p w14:paraId="37AE4D7A" w14:textId="77777777" w:rsidR="00E63EB1" w:rsidRPr="00290A58" w:rsidRDefault="00E63EB1" w:rsidP="00E63EB1">
      <w:pPr>
        <w:rPr>
          <w:rFonts w:ascii="Cambria" w:eastAsia="Times New Roman" w:hAnsi="Cambria" w:cs="Times New Roman"/>
          <w:sz w:val="20"/>
          <w:szCs w:val="20"/>
        </w:rPr>
      </w:pPr>
    </w:p>
    <w:p w14:paraId="34DF14F1" w14:textId="77777777" w:rsidR="00E63EB1" w:rsidRPr="00290A58" w:rsidRDefault="00E63EB1" w:rsidP="00E63EB1">
      <w:pPr>
        <w:rPr>
          <w:rFonts w:ascii="Cambria" w:eastAsia="Times New Roman" w:hAnsi="Cambria" w:cs="Times New Roman"/>
          <w:sz w:val="20"/>
          <w:szCs w:val="20"/>
        </w:rPr>
      </w:pPr>
    </w:p>
    <w:p w14:paraId="6D33304C" w14:textId="77777777" w:rsidR="00E63EB1" w:rsidRPr="00290A58" w:rsidRDefault="00E63EB1" w:rsidP="00E63EB1">
      <w:pPr>
        <w:rPr>
          <w:rFonts w:ascii="Cambria" w:eastAsia="Times New Roman" w:hAnsi="Cambria" w:cs="Times New Roman"/>
          <w:sz w:val="20"/>
          <w:szCs w:val="20"/>
        </w:rPr>
      </w:pPr>
    </w:p>
    <w:p w14:paraId="5FD0D023" w14:textId="77777777" w:rsidR="00E63EB1" w:rsidRPr="00290A58" w:rsidRDefault="00E63EB1" w:rsidP="00E63EB1">
      <w:pPr>
        <w:rPr>
          <w:rFonts w:ascii="Cambria" w:eastAsia="Times New Roman" w:hAnsi="Cambria" w:cs="Times New Roman"/>
          <w:sz w:val="20"/>
          <w:szCs w:val="20"/>
        </w:rPr>
      </w:pPr>
    </w:p>
    <w:p w14:paraId="68CDCAB8" w14:textId="77777777" w:rsidR="00E63EB1" w:rsidRPr="00290A58" w:rsidRDefault="00E63EB1" w:rsidP="00E63EB1">
      <w:pPr>
        <w:rPr>
          <w:rFonts w:ascii="Cambria" w:eastAsia="Times New Roman" w:hAnsi="Cambria" w:cs="Times New Roman"/>
          <w:sz w:val="20"/>
          <w:szCs w:val="20"/>
        </w:rPr>
      </w:pPr>
    </w:p>
    <w:p w14:paraId="39E6E649" w14:textId="77777777" w:rsidR="00E63EB1" w:rsidRPr="00290A58" w:rsidRDefault="00E63EB1" w:rsidP="00E63EB1">
      <w:pPr>
        <w:rPr>
          <w:rFonts w:ascii="Cambria" w:eastAsia="Times New Roman" w:hAnsi="Cambria" w:cs="Times New Roman"/>
          <w:sz w:val="20"/>
          <w:szCs w:val="20"/>
        </w:rPr>
      </w:pPr>
    </w:p>
    <w:p w14:paraId="6A1D5882" w14:textId="77777777" w:rsidR="00E63EB1" w:rsidRPr="00290A58" w:rsidRDefault="00E63EB1" w:rsidP="00E63EB1">
      <w:pPr>
        <w:rPr>
          <w:rFonts w:ascii="Cambria" w:eastAsia="Times New Roman" w:hAnsi="Cambria" w:cs="Times New Roman"/>
          <w:sz w:val="20"/>
          <w:szCs w:val="20"/>
        </w:rPr>
      </w:pPr>
    </w:p>
    <w:p w14:paraId="02D952D7" w14:textId="77777777" w:rsidR="00E63EB1" w:rsidRPr="00290A58" w:rsidRDefault="00E63EB1" w:rsidP="00E63EB1">
      <w:pPr>
        <w:rPr>
          <w:rFonts w:ascii="Cambria" w:eastAsia="Times New Roman" w:hAnsi="Cambria" w:cs="Times New Roman"/>
          <w:sz w:val="20"/>
          <w:szCs w:val="20"/>
        </w:rPr>
      </w:pPr>
    </w:p>
    <w:p w14:paraId="664BACE3" w14:textId="77777777" w:rsidR="00E63EB1" w:rsidRPr="00290A58" w:rsidRDefault="00E63EB1" w:rsidP="00E63EB1">
      <w:pPr>
        <w:rPr>
          <w:rFonts w:ascii="Cambria" w:eastAsia="Times New Roman" w:hAnsi="Cambria" w:cs="Times New Roman"/>
          <w:sz w:val="20"/>
          <w:szCs w:val="20"/>
        </w:rPr>
      </w:pPr>
    </w:p>
    <w:p w14:paraId="003475CF" w14:textId="77777777" w:rsidR="00E63EB1" w:rsidRPr="00290A58" w:rsidRDefault="00E63EB1" w:rsidP="00E63EB1">
      <w:pPr>
        <w:rPr>
          <w:rFonts w:ascii="Cambria" w:eastAsia="Times New Roman" w:hAnsi="Cambria" w:cs="Times New Roman"/>
          <w:sz w:val="20"/>
          <w:szCs w:val="20"/>
        </w:rPr>
      </w:pPr>
    </w:p>
    <w:p w14:paraId="77983B8C" w14:textId="77777777" w:rsidR="00E63EB1" w:rsidRPr="00290A58" w:rsidRDefault="00E63EB1" w:rsidP="00E63EB1">
      <w:pPr>
        <w:rPr>
          <w:rFonts w:ascii="Cambria" w:eastAsia="Times New Roman" w:hAnsi="Cambria" w:cs="Times New Roman"/>
          <w:sz w:val="20"/>
          <w:szCs w:val="20"/>
        </w:rPr>
      </w:pPr>
    </w:p>
    <w:p w14:paraId="2631504A" w14:textId="77777777" w:rsidR="00E63EB1" w:rsidRPr="00290A58" w:rsidRDefault="00E63EB1" w:rsidP="00E63EB1">
      <w:pPr>
        <w:rPr>
          <w:rFonts w:ascii="Cambria" w:hAnsi="Cambria" w:cs="Times New Roman"/>
          <w:bCs/>
          <w:sz w:val="28"/>
          <w:szCs w:val="28"/>
        </w:rPr>
      </w:pPr>
      <w:r w:rsidRPr="00290A58">
        <w:rPr>
          <w:rFonts w:ascii="Cambria" w:eastAsia="Times New Roman" w:hAnsi="Cambria" w:cs="Times New Roman"/>
          <w:sz w:val="20"/>
          <w:szCs w:val="20"/>
        </w:rPr>
        <w:br/>
      </w:r>
      <w:r w:rsidRPr="00290A58">
        <w:rPr>
          <w:rFonts w:ascii="Cambria" w:eastAsia="Times New Roman" w:hAnsi="Cambria" w:cs="Times New Roman"/>
          <w:sz w:val="20"/>
          <w:szCs w:val="20"/>
        </w:rPr>
        <w:br/>
      </w:r>
      <w:r w:rsidRPr="00290A58">
        <w:rPr>
          <w:rFonts w:ascii="Cambria" w:hAnsi="Cambria" w:cs="Times New Roman"/>
          <w:bCs/>
          <w:sz w:val="28"/>
          <w:szCs w:val="28"/>
        </w:rPr>
        <w:br/>
      </w:r>
    </w:p>
    <w:p w14:paraId="4CE1F46F" w14:textId="77777777" w:rsidR="00E63EB1" w:rsidRPr="00290A58" w:rsidRDefault="00E63EB1" w:rsidP="00E63EB1">
      <w:pPr>
        <w:rPr>
          <w:rFonts w:ascii="Cambria" w:hAnsi="Cambria" w:cs="Times New Roman"/>
          <w:bCs/>
          <w:sz w:val="28"/>
          <w:szCs w:val="28"/>
        </w:rPr>
      </w:pPr>
    </w:p>
    <w:p w14:paraId="136B2017" w14:textId="77777777" w:rsidR="00CF7AD5" w:rsidRPr="00290A58" w:rsidRDefault="00E63EB1" w:rsidP="00E63EB1">
      <w:pPr>
        <w:jc w:val="center"/>
        <w:rPr>
          <w:rFonts w:ascii="Cambria" w:hAnsi="Cambria" w:cs="Times New Roman"/>
          <w:b/>
          <w:bCs/>
          <w:color w:val="FF0000"/>
          <w:sz w:val="32"/>
          <w:szCs w:val="32"/>
        </w:rPr>
      </w:pPr>
      <w:r w:rsidRPr="00290A58">
        <w:rPr>
          <w:rFonts w:ascii="Cambria" w:hAnsi="Cambria" w:cs="Times New Roman"/>
          <w:bCs/>
          <w:sz w:val="28"/>
          <w:szCs w:val="28"/>
        </w:rPr>
        <w:br/>
      </w:r>
      <w:r w:rsidRPr="00290A58">
        <w:rPr>
          <w:rFonts w:ascii="Cambria" w:hAnsi="Cambria" w:cs="Times New Roman"/>
          <w:bCs/>
          <w:sz w:val="28"/>
          <w:szCs w:val="28"/>
        </w:rPr>
        <w:br/>
      </w:r>
      <w:r w:rsidRPr="00290A58">
        <w:rPr>
          <w:rFonts w:ascii="Cambria" w:hAnsi="Cambria"/>
          <w:b/>
        </w:rPr>
        <w:t xml:space="preserve">                                                            </w:t>
      </w:r>
      <w:r w:rsidRPr="00290A58">
        <w:rPr>
          <w:rFonts w:ascii="Cambria" w:hAnsi="Cambria"/>
          <w:b/>
        </w:rPr>
        <w:br/>
      </w:r>
      <w:r w:rsidR="00CF7AD5" w:rsidRPr="00290A58">
        <w:rPr>
          <w:rFonts w:ascii="Cambria" w:hAnsi="Cambria"/>
          <w:b/>
          <w:color w:val="FF0000"/>
          <w:sz w:val="32"/>
          <w:szCs w:val="32"/>
        </w:rPr>
        <w:t>Quote Without Commentary</w:t>
      </w:r>
      <w:bookmarkEnd w:id="40"/>
    </w:p>
    <w:p w14:paraId="0FBADD10" w14:textId="77777777" w:rsidR="00CF7AD5" w:rsidRPr="00290A58" w:rsidRDefault="00CF7AD5" w:rsidP="00CF7AD5">
      <w:pPr>
        <w:rPr>
          <w:rFonts w:ascii="Cambria" w:hAnsi="Cambria" w:cs="Arial"/>
          <w:color w:val="343434"/>
          <w:sz w:val="24"/>
          <w:szCs w:val="24"/>
        </w:rPr>
      </w:pPr>
      <w:r w:rsidRPr="00290A58">
        <w:rPr>
          <w:rFonts w:ascii="Cambria" w:hAnsi="Cambria" w:cs="Arial"/>
          <w:color w:val="343434"/>
          <w:sz w:val="24"/>
          <w:szCs w:val="24"/>
          <w:u w:val="single"/>
        </w:rPr>
        <w:t xml:space="preserve">Basic Function: </w:t>
      </w:r>
      <w:r w:rsidRPr="00290A58">
        <w:rPr>
          <w:rFonts w:ascii="Cambria" w:hAnsi="Cambria" w:cs="Arial"/>
          <w:color w:val="343434"/>
          <w:sz w:val="24"/>
          <w:szCs w:val="24"/>
        </w:rPr>
        <w:t>Using literature to stimulate critical thinking and reasoning skills in a non-threatening environment. Strategy that focuses on the identification of issues and students provide reasons to support, or not to support particular actions/issues in a book. Helps to promote clear communication and provoke critical thinking. This strategy removes peer pressure and is a respectful approach to situational learning. It is best used in large groups in upper elementary classes.</w:t>
      </w:r>
    </w:p>
    <w:p w14:paraId="0EBF65F7" w14:textId="77777777" w:rsidR="00CF7AD5" w:rsidRPr="00290A58" w:rsidRDefault="00CF7AD5" w:rsidP="00CF7AD5">
      <w:pPr>
        <w:rPr>
          <w:rFonts w:ascii="Cambria" w:hAnsi="Cambria" w:cs="Arial"/>
          <w:color w:val="343434"/>
          <w:sz w:val="24"/>
          <w:szCs w:val="24"/>
          <w:u w:val="single"/>
        </w:rPr>
      </w:pPr>
      <w:r w:rsidRPr="00290A58">
        <w:rPr>
          <w:rFonts w:ascii="Cambria" w:hAnsi="Cambria" w:cs="Arial"/>
          <w:color w:val="343434"/>
          <w:sz w:val="24"/>
          <w:szCs w:val="24"/>
          <w:u w:val="single"/>
        </w:rPr>
        <w:t>Steps:</w:t>
      </w:r>
    </w:p>
    <w:p w14:paraId="5FB75C37" w14:textId="77777777" w:rsidR="00CF7AD5" w:rsidRPr="00290A58" w:rsidRDefault="00CF7AD5" w:rsidP="00CF7AD5">
      <w:pPr>
        <w:pStyle w:val="ListParagraph"/>
        <w:widowControl w:val="0"/>
        <w:numPr>
          <w:ilvl w:val="0"/>
          <w:numId w:val="34"/>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Students sit in an open circle, facing each other. This allows students to have equal participation to be seen and heard. </w:t>
      </w:r>
    </w:p>
    <w:p w14:paraId="18599F9F" w14:textId="77777777" w:rsidR="00CF7AD5" w:rsidRPr="00290A58" w:rsidRDefault="00CF7AD5" w:rsidP="00CF7AD5">
      <w:pPr>
        <w:pStyle w:val="ListParagraph"/>
        <w:widowControl w:val="0"/>
        <w:numPr>
          <w:ilvl w:val="0"/>
          <w:numId w:val="34"/>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Before reading the story, students listen to a brief description of a conflict and record their initial thoughts and feelings</w:t>
      </w:r>
    </w:p>
    <w:p w14:paraId="414D50FB" w14:textId="77777777" w:rsidR="00CF7AD5" w:rsidRPr="00290A58" w:rsidRDefault="00CF7AD5" w:rsidP="00CF7AD5">
      <w:pPr>
        <w:pStyle w:val="ListParagraph"/>
        <w:widowControl w:val="0"/>
        <w:numPr>
          <w:ilvl w:val="0"/>
          <w:numId w:val="34"/>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After reading the story, each student has 5-10 minutes to write down a statement about the conflict. The students can focus on the characters, plot or the dilemma. </w:t>
      </w:r>
    </w:p>
    <w:p w14:paraId="4E288C31" w14:textId="77777777" w:rsidR="00CF7AD5" w:rsidRPr="00290A58" w:rsidRDefault="00CF7AD5" w:rsidP="00CF7AD5">
      <w:pPr>
        <w:pStyle w:val="ListParagraph"/>
        <w:widowControl w:val="0"/>
        <w:numPr>
          <w:ilvl w:val="0"/>
          <w:numId w:val="34"/>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Beginning at any point in the circle, one at a time the students share their statement, other students are not allowed to comment or respond. This is repeated until everyone in the circle has shared his or her statement. No one is allowed to pass. </w:t>
      </w:r>
    </w:p>
    <w:p w14:paraId="049719EF" w14:textId="77777777" w:rsidR="00CF7AD5" w:rsidRPr="00290A58" w:rsidRDefault="00CF7AD5" w:rsidP="00CF7AD5">
      <w:pPr>
        <w:pStyle w:val="ListParagraph"/>
        <w:widowControl w:val="0"/>
        <w:numPr>
          <w:ilvl w:val="0"/>
          <w:numId w:val="34"/>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The teacher starts a group discussion, and a second round is started following the same format as the first round. Students are allowed to pass in this round. In this round around the circle, students are allowed to react to a previous students statement, or respond. This round continues until the students have nothing left to comment on. </w:t>
      </w:r>
    </w:p>
    <w:p w14:paraId="33CA890B" w14:textId="77777777" w:rsidR="00CF7AD5" w:rsidRPr="00290A58" w:rsidRDefault="00CF7AD5" w:rsidP="00CF7AD5">
      <w:pPr>
        <w:pStyle w:val="ListParagraph"/>
        <w:widowControl w:val="0"/>
        <w:numPr>
          <w:ilvl w:val="0"/>
          <w:numId w:val="34"/>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After completing this, students make a list of commentaries for group members, or they can write a self-assessment statement. </w:t>
      </w:r>
    </w:p>
    <w:p w14:paraId="7BF82CB4" w14:textId="77777777" w:rsidR="00CF7AD5" w:rsidRPr="00290A58" w:rsidRDefault="00CF7AD5" w:rsidP="00CF7AD5">
      <w:pPr>
        <w:rPr>
          <w:rFonts w:ascii="Cambria" w:hAnsi="Cambria" w:cs="Arial"/>
          <w:color w:val="343434"/>
          <w:sz w:val="24"/>
          <w:szCs w:val="24"/>
          <w:u w:val="single"/>
        </w:rPr>
      </w:pPr>
    </w:p>
    <w:p w14:paraId="7AD8010E" w14:textId="77777777" w:rsidR="00CF7AD5" w:rsidRPr="00290A58" w:rsidRDefault="00CF7AD5" w:rsidP="00CF7AD5">
      <w:pPr>
        <w:rPr>
          <w:rFonts w:ascii="Cambria" w:hAnsi="Cambria" w:cs="Arial"/>
          <w:color w:val="343434"/>
          <w:sz w:val="24"/>
          <w:szCs w:val="24"/>
          <w:u w:val="single"/>
        </w:rPr>
      </w:pPr>
      <w:r w:rsidRPr="00290A58">
        <w:rPr>
          <w:rFonts w:ascii="Cambria" w:hAnsi="Cambria" w:cs="Arial"/>
          <w:noProof/>
          <w:color w:val="343434"/>
          <w:sz w:val="24"/>
          <w:szCs w:val="24"/>
          <w:u w:val="single"/>
        </w:rPr>
        <w:drawing>
          <wp:anchor distT="0" distB="0" distL="114300" distR="114300" simplePos="0" relativeHeight="251712512" behindDoc="0" locked="0" layoutInCell="1" allowOverlap="1" wp14:anchorId="0D51ED69" wp14:editId="1B0D82EE">
            <wp:simplePos x="0" y="0"/>
            <wp:positionH relativeFrom="column">
              <wp:posOffset>342900</wp:posOffset>
            </wp:positionH>
            <wp:positionV relativeFrom="paragraph">
              <wp:posOffset>219710</wp:posOffset>
            </wp:positionV>
            <wp:extent cx="1824355" cy="2286000"/>
            <wp:effectExtent l="0" t="0" r="4445"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1824355" cy="2286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90A58">
        <w:rPr>
          <w:rFonts w:ascii="Cambria" w:hAnsi="Cambria" w:cs="Arial"/>
          <w:color w:val="343434"/>
          <w:sz w:val="24"/>
          <w:szCs w:val="24"/>
          <w:u w:val="single"/>
        </w:rPr>
        <w:t>Example:</w:t>
      </w:r>
    </w:p>
    <w:p w14:paraId="4BAD661A" w14:textId="77777777" w:rsidR="00CF7AD5" w:rsidRPr="00290A58" w:rsidRDefault="00CF7AD5" w:rsidP="00CF7AD5">
      <w:pPr>
        <w:rPr>
          <w:rFonts w:ascii="Cambria" w:hAnsi="Cambria" w:cs="Arial"/>
          <w:color w:val="343434"/>
          <w:sz w:val="24"/>
          <w:szCs w:val="24"/>
          <w:u w:val="single"/>
        </w:rPr>
      </w:pPr>
    </w:p>
    <w:p w14:paraId="5632E290" w14:textId="77777777" w:rsidR="00CF7AD5" w:rsidRPr="00290A58" w:rsidRDefault="00CF7AD5" w:rsidP="00CF7AD5">
      <w:pPr>
        <w:rPr>
          <w:rFonts w:ascii="Cambria" w:hAnsi="Cambria" w:cs="Arial"/>
          <w:color w:val="343434"/>
          <w:sz w:val="24"/>
          <w:szCs w:val="24"/>
          <w:u w:val="single"/>
        </w:rPr>
      </w:pPr>
    </w:p>
    <w:p w14:paraId="792A9676" w14:textId="77777777" w:rsidR="00CF7AD5" w:rsidRPr="00290A58" w:rsidRDefault="00CF7AD5" w:rsidP="00CF7AD5">
      <w:pPr>
        <w:rPr>
          <w:rFonts w:ascii="Cambria" w:hAnsi="Cambria" w:cs="Arial"/>
          <w:color w:val="343434"/>
          <w:sz w:val="24"/>
          <w:szCs w:val="24"/>
          <w:u w:val="single"/>
        </w:rPr>
      </w:pPr>
    </w:p>
    <w:p w14:paraId="71DB1923" w14:textId="77777777" w:rsidR="00CF7AD5" w:rsidRPr="00290A58" w:rsidRDefault="00CF7AD5" w:rsidP="00CF7AD5">
      <w:pPr>
        <w:rPr>
          <w:rFonts w:ascii="Cambria" w:hAnsi="Cambria" w:cs="Arial"/>
          <w:color w:val="343434"/>
          <w:sz w:val="24"/>
          <w:szCs w:val="24"/>
          <w:u w:val="single"/>
        </w:rPr>
      </w:pPr>
    </w:p>
    <w:p w14:paraId="7D603FAF" w14:textId="77777777" w:rsidR="00CF7AD5" w:rsidRPr="00290A58" w:rsidRDefault="00CF7AD5" w:rsidP="00CF7AD5">
      <w:pPr>
        <w:rPr>
          <w:rFonts w:ascii="Cambria" w:hAnsi="Cambria" w:cs="Arial"/>
          <w:color w:val="343434"/>
          <w:sz w:val="24"/>
          <w:szCs w:val="24"/>
          <w:u w:val="single"/>
        </w:rPr>
      </w:pPr>
    </w:p>
    <w:p w14:paraId="70781309" w14:textId="77777777" w:rsidR="00CF7AD5" w:rsidRPr="00290A58" w:rsidRDefault="00CF7AD5" w:rsidP="00CF7AD5">
      <w:pPr>
        <w:rPr>
          <w:rFonts w:ascii="Cambria" w:hAnsi="Cambria" w:cs="Arial"/>
          <w:color w:val="343434"/>
          <w:sz w:val="24"/>
          <w:szCs w:val="24"/>
          <w:u w:val="single"/>
        </w:rPr>
      </w:pPr>
    </w:p>
    <w:p w14:paraId="497F20DA" w14:textId="77777777" w:rsidR="00CF7AD5" w:rsidRPr="00290A58" w:rsidRDefault="00CF7AD5" w:rsidP="00CF7AD5">
      <w:pPr>
        <w:rPr>
          <w:rFonts w:ascii="Cambria" w:hAnsi="Cambria" w:cs="Arial"/>
          <w:color w:val="343434"/>
          <w:sz w:val="24"/>
          <w:szCs w:val="24"/>
          <w:u w:val="single"/>
        </w:rPr>
      </w:pPr>
    </w:p>
    <w:p w14:paraId="2D1C2A48" w14:textId="77777777" w:rsidR="00CF7AD5" w:rsidRPr="00290A58" w:rsidRDefault="00CF7AD5" w:rsidP="00CF7AD5">
      <w:pPr>
        <w:rPr>
          <w:rFonts w:ascii="Cambria" w:hAnsi="Cambria" w:cs="Arial"/>
          <w:color w:val="343434"/>
          <w:sz w:val="24"/>
          <w:szCs w:val="24"/>
          <w:u w:val="single"/>
        </w:rPr>
      </w:pPr>
      <w:r w:rsidRPr="00290A58">
        <w:rPr>
          <w:rFonts w:ascii="Cambria" w:hAnsi="Cambria" w:cs="Arial"/>
          <w:color w:val="343434"/>
          <w:sz w:val="24"/>
          <w:szCs w:val="24"/>
          <w:u w:val="single"/>
        </w:rPr>
        <w:t>Ways you could use this in Social Studies:</w:t>
      </w:r>
    </w:p>
    <w:p w14:paraId="2C8ED2E4" w14:textId="77777777" w:rsidR="00CF7AD5" w:rsidRPr="00290A58" w:rsidRDefault="00CF7AD5" w:rsidP="00CF7AD5">
      <w:pPr>
        <w:pStyle w:val="ListParagraph"/>
        <w:numPr>
          <w:ilvl w:val="0"/>
          <w:numId w:val="35"/>
        </w:numPr>
        <w:rPr>
          <w:rFonts w:ascii="Cambria" w:hAnsi="Cambria" w:cs="Arial"/>
          <w:color w:val="343434"/>
          <w:sz w:val="24"/>
          <w:szCs w:val="24"/>
          <w:u w:val="single"/>
        </w:rPr>
      </w:pPr>
      <w:r w:rsidRPr="00290A58">
        <w:rPr>
          <w:rFonts w:ascii="Cambria" w:hAnsi="Cambria" w:cs="Arial"/>
          <w:color w:val="343434"/>
          <w:sz w:val="24"/>
          <w:szCs w:val="24"/>
        </w:rPr>
        <w:t>Facilitate discussion about different explorers and their motivations for coming to Canada.</w:t>
      </w:r>
    </w:p>
    <w:p w14:paraId="7E3D3A48" w14:textId="77777777" w:rsidR="00CF7AD5" w:rsidRPr="00290A58" w:rsidRDefault="00CF7AD5" w:rsidP="00CF7AD5">
      <w:pPr>
        <w:pStyle w:val="ListParagraph"/>
        <w:numPr>
          <w:ilvl w:val="0"/>
          <w:numId w:val="35"/>
        </w:numPr>
        <w:rPr>
          <w:rFonts w:ascii="Cambria" w:hAnsi="Cambria" w:cs="Arial"/>
          <w:color w:val="343434"/>
          <w:sz w:val="24"/>
          <w:szCs w:val="24"/>
          <w:u w:val="single"/>
        </w:rPr>
      </w:pPr>
      <w:r w:rsidRPr="00290A58">
        <w:rPr>
          <w:rFonts w:ascii="Cambria" w:hAnsi="Cambria" w:cs="Arial"/>
          <w:color w:val="343434"/>
          <w:sz w:val="24"/>
          <w:szCs w:val="24"/>
        </w:rPr>
        <w:t xml:space="preserve">Ensure that all students actively participate in discussion- could be done in K-2 to address needs vs. wants. </w:t>
      </w:r>
    </w:p>
    <w:p w14:paraId="0DF1EAF9" w14:textId="77777777" w:rsidR="00CF7AD5" w:rsidRPr="00290A58" w:rsidRDefault="00CF7AD5" w:rsidP="00CF7AD5">
      <w:pPr>
        <w:rPr>
          <w:rFonts w:ascii="Cambria" w:hAnsi="Cambria" w:cs="Arial"/>
          <w:color w:val="343434"/>
          <w:sz w:val="24"/>
          <w:szCs w:val="24"/>
          <w:u w:val="single"/>
        </w:rPr>
      </w:pPr>
      <w:r w:rsidRPr="00290A58">
        <w:rPr>
          <w:rFonts w:ascii="Cambria" w:hAnsi="Cambria" w:cs="Arial"/>
          <w:color w:val="343434"/>
          <w:sz w:val="24"/>
          <w:szCs w:val="24"/>
          <w:u w:val="single"/>
        </w:rPr>
        <w:t>Reference:</w:t>
      </w:r>
    </w:p>
    <w:p w14:paraId="14D00E07" w14:textId="77777777" w:rsidR="00CF7AD5" w:rsidRPr="00290A58" w:rsidRDefault="00CF7AD5" w:rsidP="00CF7AD5">
      <w:pPr>
        <w:widowControl w:val="0"/>
        <w:autoSpaceDE w:val="0"/>
        <w:autoSpaceDN w:val="0"/>
        <w:adjustRightInd w:val="0"/>
        <w:rPr>
          <w:rFonts w:ascii="Cambria" w:hAnsi="Cambria" w:cs="Arial"/>
          <w:color w:val="343434"/>
          <w:sz w:val="24"/>
          <w:szCs w:val="24"/>
        </w:rPr>
      </w:pPr>
      <w:proofErr w:type="spellStart"/>
      <w:r w:rsidRPr="00290A58">
        <w:rPr>
          <w:rFonts w:ascii="Cambria" w:hAnsi="Cambria" w:cs="Arial"/>
          <w:color w:val="343434"/>
          <w:sz w:val="24"/>
          <w:szCs w:val="24"/>
        </w:rPr>
        <w:t>Fabbi</w:t>
      </w:r>
      <w:proofErr w:type="spellEnd"/>
      <w:r w:rsidRPr="00290A58">
        <w:rPr>
          <w:rFonts w:ascii="Cambria" w:hAnsi="Cambria" w:cs="Arial"/>
          <w:color w:val="343434"/>
          <w:sz w:val="24"/>
          <w:szCs w:val="24"/>
        </w:rPr>
        <w:t xml:space="preserve">, J. </w:t>
      </w:r>
      <w:proofErr w:type="gramStart"/>
      <w:r w:rsidRPr="00290A58">
        <w:rPr>
          <w:rFonts w:ascii="Cambria" w:hAnsi="Cambria" w:cs="Arial"/>
          <w:color w:val="343434"/>
          <w:sz w:val="24"/>
          <w:szCs w:val="24"/>
        </w:rPr>
        <w:t xml:space="preserve">And </w:t>
      </w:r>
      <w:proofErr w:type="spellStart"/>
      <w:r w:rsidRPr="00290A58">
        <w:rPr>
          <w:rFonts w:ascii="Cambria" w:hAnsi="Cambria" w:cs="Arial"/>
          <w:color w:val="343434"/>
          <w:sz w:val="24"/>
          <w:szCs w:val="24"/>
        </w:rPr>
        <w:t>Gallavan</w:t>
      </w:r>
      <w:proofErr w:type="spellEnd"/>
      <w:r w:rsidRPr="00290A58">
        <w:rPr>
          <w:rFonts w:ascii="Cambria" w:hAnsi="Cambria" w:cs="Arial"/>
          <w:color w:val="343434"/>
          <w:sz w:val="24"/>
          <w:szCs w:val="24"/>
        </w:rPr>
        <w:t>, N. (2004) Stimulating Moral Reasoning in Children Through Situational Learning and Children’s Literature.</w:t>
      </w:r>
      <w:proofErr w:type="gramEnd"/>
      <w:r w:rsidRPr="00290A58">
        <w:rPr>
          <w:rFonts w:ascii="Cambria" w:hAnsi="Cambria" w:cs="Arial"/>
          <w:color w:val="343434"/>
          <w:sz w:val="24"/>
          <w:szCs w:val="24"/>
        </w:rPr>
        <w:t xml:space="preserve"> </w:t>
      </w:r>
      <w:proofErr w:type="gramStart"/>
      <w:r w:rsidRPr="00290A58">
        <w:rPr>
          <w:rFonts w:ascii="Cambria" w:hAnsi="Cambria" w:cs="Arial"/>
          <w:color w:val="343434"/>
          <w:sz w:val="24"/>
          <w:szCs w:val="24"/>
        </w:rPr>
        <w:t xml:space="preserve">Social Studies and the Young Learner 16(3), </w:t>
      </w:r>
      <w:proofErr w:type="spellStart"/>
      <w:r w:rsidRPr="00290A58">
        <w:rPr>
          <w:rFonts w:ascii="Cambria" w:hAnsi="Cambria" w:cs="Arial"/>
          <w:color w:val="343434"/>
          <w:sz w:val="24"/>
          <w:szCs w:val="24"/>
        </w:rPr>
        <w:t>pp</w:t>
      </w:r>
      <w:proofErr w:type="spellEnd"/>
      <w:r w:rsidRPr="00290A58">
        <w:rPr>
          <w:rFonts w:ascii="Cambria" w:hAnsi="Cambria" w:cs="Arial"/>
          <w:color w:val="343434"/>
          <w:sz w:val="24"/>
          <w:szCs w:val="24"/>
        </w:rPr>
        <w:t xml:space="preserve"> 17-23.</w:t>
      </w:r>
      <w:proofErr w:type="gramEnd"/>
    </w:p>
    <w:p w14:paraId="0CB6E588" w14:textId="77777777" w:rsidR="00CF7AD5" w:rsidRPr="00290A58" w:rsidRDefault="00CF7AD5" w:rsidP="00CF7AD5">
      <w:pPr>
        <w:rPr>
          <w:rFonts w:ascii="Cambria" w:hAnsi="Cambria"/>
          <w:b/>
          <w:sz w:val="24"/>
          <w:szCs w:val="24"/>
        </w:rPr>
      </w:pPr>
      <w:r w:rsidRPr="00290A58">
        <w:rPr>
          <w:rFonts w:ascii="Cambria" w:hAnsi="Cambria"/>
          <w:b/>
          <w:sz w:val="24"/>
          <w:szCs w:val="24"/>
        </w:rPr>
        <w:br/>
      </w:r>
      <w:r w:rsidRPr="00290A58">
        <w:rPr>
          <w:rFonts w:ascii="Cambria" w:hAnsi="Cambria"/>
          <w:b/>
          <w:sz w:val="24"/>
          <w:szCs w:val="24"/>
        </w:rPr>
        <w:br/>
      </w:r>
      <w:r w:rsidRPr="00290A58">
        <w:rPr>
          <w:rFonts w:ascii="Cambria" w:hAnsi="Cambria"/>
          <w:b/>
          <w:sz w:val="24"/>
          <w:szCs w:val="24"/>
        </w:rPr>
        <w:br/>
      </w:r>
      <w:r w:rsidRPr="00290A58">
        <w:rPr>
          <w:rFonts w:ascii="Cambria" w:hAnsi="Cambria"/>
          <w:b/>
          <w:sz w:val="24"/>
          <w:szCs w:val="24"/>
        </w:rPr>
        <w:br/>
      </w:r>
      <w:r w:rsidRPr="00290A58">
        <w:rPr>
          <w:rFonts w:ascii="Cambria" w:hAnsi="Cambria"/>
          <w:b/>
          <w:sz w:val="24"/>
          <w:szCs w:val="24"/>
        </w:rPr>
        <w:br/>
      </w:r>
      <w:r w:rsidRPr="00290A58">
        <w:rPr>
          <w:rFonts w:ascii="Cambria" w:hAnsi="Cambria"/>
          <w:b/>
          <w:sz w:val="24"/>
          <w:szCs w:val="24"/>
        </w:rPr>
        <w:br/>
      </w:r>
      <w:r w:rsidRPr="00290A58">
        <w:rPr>
          <w:rFonts w:ascii="Cambria" w:hAnsi="Cambria"/>
          <w:b/>
          <w:sz w:val="24"/>
          <w:szCs w:val="24"/>
        </w:rPr>
        <w:br/>
      </w:r>
      <w:r w:rsidRPr="00290A58">
        <w:rPr>
          <w:rFonts w:ascii="Cambria" w:hAnsi="Cambria"/>
          <w:b/>
          <w:sz w:val="24"/>
          <w:szCs w:val="24"/>
        </w:rPr>
        <w:br/>
      </w:r>
      <w:r w:rsidRPr="00290A58">
        <w:rPr>
          <w:rFonts w:ascii="Cambria" w:hAnsi="Cambria"/>
          <w:b/>
          <w:sz w:val="24"/>
          <w:szCs w:val="24"/>
        </w:rPr>
        <w:br/>
      </w:r>
      <w:r w:rsidRPr="00290A58">
        <w:rPr>
          <w:rFonts w:ascii="Cambria" w:hAnsi="Cambria"/>
          <w:b/>
          <w:sz w:val="24"/>
          <w:szCs w:val="24"/>
        </w:rPr>
        <w:br/>
      </w:r>
      <w:r w:rsidRPr="00290A58">
        <w:rPr>
          <w:rFonts w:ascii="Cambria" w:hAnsi="Cambria"/>
          <w:b/>
          <w:sz w:val="24"/>
          <w:szCs w:val="24"/>
        </w:rPr>
        <w:br/>
      </w:r>
      <w:r w:rsidRPr="00290A58">
        <w:rPr>
          <w:rFonts w:ascii="Cambria" w:hAnsi="Cambria"/>
          <w:b/>
          <w:sz w:val="24"/>
          <w:szCs w:val="24"/>
        </w:rPr>
        <w:br/>
      </w:r>
    </w:p>
    <w:p w14:paraId="5F9054B7" w14:textId="77777777" w:rsidR="00CF7AD5" w:rsidRPr="00290A58" w:rsidRDefault="00CF7AD5" w:rsidP="00CF7AD5">
      <w:pPr>
        <w:rPr>
          <w:rFonts w:ascii="Cambria" w:hAnsi="Cambria"/>
          <w:b/>
          <w:sz w:val="24"/>
          <w:szCs w:val="24"/>
        </w:rPr>
      </w:pPr>
    </w:p>
    <w:p w14:paraId="3F0EE72B" w14:textId="77777777" w:rsidR="00CF7AD5" w:rsidRPr="00290A58" w:rsidRDefault="00CF7AD5" w:rsidP="00CF7AD5">
      <w:pPr>
        <w:rPr>
          <w:rFonts w:ascii="Cambria" w:hAnsi="Cambria"/>
          <w:b/>
          <w:sz w:val="24"/>
          <w:szCs w:val="24"/>
        </w:rPr>
      </w:pPr>
    </w:p>
    <w:p w14:paraId="39C72BAC" w14:textId="77777777" w:rsidR="00CF7AD5" w:rsidRPr="00290A58" w:rsidRDefault="00CF7AD5" w:rsidP="00CF7AD5">
      <w:pPr>
        <w:rPr>
          <w:rFonts w:ascii="Cambria" w:hAnsi="Cambria"/>
          <w:b/>
          <w:sz w:val="24"/>
          <w:szCs w:val="24"/>
        </w:rPr>
      </w:pPr>
    </w:p>
    <w:p w14:paraId="28E3312A" w14:textId="77777777" w:rsidR="00CF7AD5" w:rsidRPr="00290A58" w:rsidRDefault="00CF7AD5" w:rsidP="00CF7AD5">
      <w:pPr>
        <w:rPr>
          <w:rFonts w:ascii="Cambria" w:hAnsi="Cambria"/>
          <w:b/>
          <w:sz w:val="24"/>
          <w:szCs w:val="24"/>
        </w:rPr>
      </w:pPr>
    </w:p>
    <w:p w14:paraId="2EE1DD45" w14:textId="77777777" w:rsidR="00CF7AD5" w:rsidRPr="00290A58" w:rsidRDefault="00CF7AD5" w:rsidP="00CF7AD5">
      <w:pPr>
        <w:rPr>
          <w:rFonts w:ascii="Cambria" w:hAnsi="Cambria"/>
          <w:b/>
          <w:sz w:val="24"/>
          <w:szCs w:val="24"/>
        </w:rPr>
      </w:pPr>
    </w:p>
    <w:p w14:paraId="29F25EB5" w14:textId="77777777" w:rsidR="00CF7AD5" w:rsidRPr="00290A58" w:rsidRDefault="00CF7AD5" w:rsidP="00CF7AD5">
      <w:pPr>
        <w:rPr>
          <w:rFonts w:ascii="Cambria" w:hAnsi="Cambria"/>
          <w:b/>
          <w:sz w:val="24"/>
          <w:szCs w:val="24"/>
        </w:rPr>
      </w:pPr>
    </w:p>
    <w:p w14:paraId="522819E6" w14:textId="77777777" w:rsidR="00CF7AD5" w:rsidRPr="00290A58" w:rsidRDefault="00CF7AD5" w:rsidP="00CF7AD5">
      <w:pPr>
        <w:rPr>
          <w:rFonts w:ascii="Cambria" w:hAnsi="Cambria"/>
          <w:b/>
          <w:sz w:val="24"/>
          <w:szCs w:val="24"/>
        </w:rPr>
      </w:pPr>
      <w:r w:rsidRPr="00290A58">
        <w:rPr>
          <w:rFonts w:ascii="Cambria" w:hAnsi="Cambria"/>
          <w:b/>
          <w:sz w:val="24"/>
          <w:szCs w:val="24"/>
        </w:rPr>
        <w:br/>
      </w:r>
    </w:p>
    <w:p w14:paraId="677665B8" w14:textId="77777777" w:rsidR="00CF7AD5" w:rsidRPr="00290A58" w:rsidRDefault="00CF7AD5" w:rsidP="000B65E6">
      <w:pPr>
        <w:pStyle w:val="Heading2"/>
        <w:rPr>
          <w:rFonts w:ascii="Cambria" w:hAnsi="Cambria"/>
        </w:rPr>
      </w:pPr>
      <w:bookmarkStart w:id="42" w:name="_Toc223450118"/>
      <w:bookmarkStart w:id="43" w:name="_Toc223658688"/>
      <w:r w:rsidRPr="00290A58">
        <w:rPr>
          <w:rFonts w:ascii="Cambria" w:hAnsi="Cambria"/>
        </w:rPr>
        <w:t>Read-Talk-Write (Read-Draw-Talk-Write)</w:t>
      </w:r>
      <w:bookmarkEnd w:id="42"/>
      <w:bookmarkEnd w:id="43"/>
    </w:p>
    <w:p w14:paraId="44292387" w14:textId="77777777" w:rsidR="00CF7AD5" w:rsidRPr="00290A58" w:rsidRDefault="00CF7AD5" w:rsidP="00CF7AD5">
      <w:pPr>
        <w:widowControl w:val="0"/>
        <w:autoSpaceDE w:val="0"/>
        <w:autoSpaceDN w:val="0"/>
        <w:adjustRightInd w:val="0"/>
        <w:rPr>
          <w:rFonts w:ascii="Cambria" w:hAnsi="Cambria" w:cs="Arial"/>
          <w:color w:val="343434"/>
          <w:sz w:val="24"/>
          <w:szCs w:val="24"/>
        </w:rPr>
      </w:pPr>
      <w:r w:rsidRPr="00290A58">
        <w:rPr>
          <w:rFonts w:ascii="Cambria" w:hAnsi="Cambria" w:cs="Arial"/>
          <w:color w:val="343434"/>
          <w:sz w:val="24"/>
          <w:szCs w:val="24"/>
          <w:u w:val="single"/>
        </w:rPr>
        <w:t xml:space="preserve">Basic Function: </w:t>
      </w:r>
      <w:r w:rsidRPr="00290A58">
        <w:rPr>
          <w:rFonts w:ascii="Cambria" w:hAnsi="Cambria" w:cs="Arial"/>
          <w:color w:val="343434"/>
          <w:sz w:val="24"/>
          <w:szCs w:val="24"/>
        </w:rPr>
        <w:t>Students are able to read a text, formulate questions based on this text and discuss with a partner. It also gives the students an opportunity to draw what they read in the text and to write about it.</w:t>
      </w:r>
    </w:p>
    <w:p w14:paraId="7944CA28" w14:textId="77777777" w:rsidR="00CF7AD5" w:rsidRPr="00290A58" w:rsidRDefault="00CF7AD5" w:rsidP="00CF7AD5">
      <w:pPr>
        <w:rPr>
          <w:rFonts w:ascii="Cambria" w:hAnsi="Cambria" w:cs="Arial"/>
          <w:color w:val="343434"/>
          <w:sz w:val="24"/>
          <w:szCs w:val="24"/>
          <w:u w:val="single"/>
        </w:rPr>
      </w:pPr>
      <w:r w:rsidRPr="00290A58">
        <w:rPr>
          <w:rFonts w:ascii="Cambria" w:hAnsi="Cambria" w:cs="Arial"/>
          <w:color w:val="343434"/>
          <w:sz w:val="24"/>
          <w:szCs w:val="24"/>
          <w:u w:val="single"/>
        </w:rPr>
        <w:t>Steps:</w:t>
      </w:r>
    </w:p>
    <w:p w14:paraId="5F0C51BF" w14:textId="77777777" w:rsidR="00CF7AD5" w:rsidRPr="00290A58" w:rsidRDefault="00CF7AD5" w:rsidP="00CF7AD5">
      <w:pPr>
        <w:pStyle w:val="ListParagraph"/>
        <w:widowControl w:val="0"/>
        <w:numPr>
          <w:ilvl w:val="0"/>
          <w:numId w:val="41"/>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The students read the text given to them by the teacher</w:t>
      </w:r>
    </w:p>
    <w:p w14:paraId="76A8F7E8" w14:textId="77777777" w:rsidR="00CF7AD5" w:rsidRPr="00290A58" w:rsidRDefault="00CF7AD5" w:rsidP="00CF7AD5">
      <w:pPr>
        <w:pStyle w:val="ListParagraph"/>
        <w:widowControl w:val="0"/>
        <w:numPr>
          <w:ilvl w:val="0"/>
          <w:numId w:val="41"/>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Pair up students, have them each discuss what they have read without repeating what their partner has said (also practicing not interrupting their partner)</w:t>
      </w:r>
    </w:p>
    <w:p w14:paraId="4B3B7239" w14:textId="77777777" w:rsidR="00CF7AD5" w:rsidRPr="00290A58" w:rsidRDefault="00CF7AD5" w:rsidP="00CF7AD5">
      <w:pPr>
        <w:pStyle w:val="ListParagraph"/>
        <w:widowControl w:val="0"/>
        <w:numPr>
          <w:ilvl w:val="0"/>
          <w:numId w:val="41"/>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Students write down what they remember from their discussion and what they have read.</w:t>
      </w:r>
    </w:p>
    <w:p w14:paraId="4299C0C2" w14:textId="77777777" w:rsidR="00CF7AD5" w:rsidRPr="00290A58" w:rsidRDefault="00CF7AD5" w:rsidP="00CF7AD5">
      <w:pPr>
        <w:pStyle w:val="ListParagraph"/>
        <w:widowControl w:val="0"/>
        <w:numPr>
          <w:ilvl w:val="0"/>
          <w:numId w:val="41"/>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The students reread the passage they wrote to see if there is anything that can be added (after speaking with their partner)</w:t>
      </w:r>
    </w:p>
    <w:p w14:paraId="1F84BA54" w14:textId="77777777" w:rsidR="00CF7AD5" w:rsidRPr="00290A58" w:rsidRDefault="00CF7AD5" w:rsidP="00CF7AD5">
      <w:pPr>
        <w:pStyle w:val="ListParagraph"/>
        <w:widowControl w:val="0"/>
        <w:numPr>
          <w:ilvl w:val="0"/>
          <w:numId w:val="41"/>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This should be timed so that students get to work right away and don't waste their time reading too much and missing out on the discussion portion.</w:t>
      </w:r>
    </w:p>
    <w:p w14:paraId="41ECF8EA" w14:textId="77777777" w:rsidR="00CF7AD5" w:rsidRPr="00290A58" w:rsidRDefault="00CF7AD5" w:rsidP="00CF7AD5">
      <w:pPr>
        <w:widowControl w:val="0"/>
        <w:autoSpaceDE w:val="0"/>
        <w:autoSpaceDN w:val="0"/>
        <w:adjustRightInd w:val="0"/>
        <w:rPr>
          <w:rFonts w:ascii="Cambria" w:hAnsi="Cambria" w:cs="Arial"/>
          <w:color w:val="343434"/>
          <w:sz w:val="24"/>
          <w:szCs w:val="24"/>
        </w:rPr>
      </w:pPr>
      <w:r w:rsidRPr="00290A58">
        <w:rPr>
          <w:rFonts w:ascii="Cambria" w:hAnsi="Cambria" w:cs="Arial"/>
          <w:color w:val="343434"/>
          <w:sz w:val="24"/>
          <w:szCs w:val="24"/>
        </w:rPr>
        <w:t>*Variation: Students can draw what they have read and formulate questions to discuss with their partner based on this drawing.</w:t>
      </w:r>
    </w:p>
    <w:p w14:paraId="3B15FF07" w14:textId="77777777" w:rsidR="00CF7AD5" w:rsidRPr="00290A58" w:rsidRDefault="00CF7AD5" w:rsidP="00CF7AD5">
      <w:pPr>
        <w:widowControl w:val="0"/>
        <w:autoSpaceDE w:val="0"/>
        <w:autoSpaceDN w:val="0"/>
        <w:adjustRightInd w:val="0"/>
        <w:rPr>
          <w:rFonts w:ascii="Cambria" w:hAnsi="Cambria" w:cs="Arial"/>
          <w:color w:val="343434"/>
          <w:sz w:val="24"/>
          <w:szCs w:val="24"/>
          <w:u w:val="single"/>
        </w:rPr>
      </w:pPr>
      <w:r w:rsidRPr="00290A58">
        <w:rPr>
          <w:rFonts w:ascii="Cambria" w:hAnsi="Cambria" w:cs="Arial"/>
          <w:color w:val="343434"/>
          <w:sz w:val="24"/>
          <w:szCs w:val="24"/>
          <w:u w:val="single"/>
        </w:rPr>
        <w:t>Example:</w:t>
      </w:r>
    </w:p>
    <w:p w14:paraId="55E57719" w14:textId="77777777" w:rsidR="00CF7AD5" w:rsidRPr="00290A58" w:rsidRDefault="00CF7AD5" w:rsidP="00CF7AD5">
      <w:pPr>
        <w:widowControl w:val="0"/>
        <w:autoSpaceDE w:val="0"/>
        <w:autoSpaceDN w:val="0"/>
        <w:adjustRightInd w:val="0"/>
        <w:rPr>
          <w:rFonts w:ascii="Cambria" w:hAnsi="Cambria" w:cs="Arial"/>
          <w:color w:val="343434"/>
          <w:sz w:val="24"/>
          <w:szCs w:val="24"/>
        </w:rPr>
      </w:pPr>
      <w:r w:rsidRPr="00290A58">
        <w:rPr>
          <w:rFonts w:ascii="Cambria" w:hAnsi="Cambria" w:cs="Arial"/>
          <w:color w:val="343434"/>
          <w:sz w:val="24"/>
          <w:szCs w:val="24"/>
        </w:rPr>
        <w:t>Reading a passage about the people of ancient Egypt. Read a passage of a primary source story instead of a factual passage (the deportation of the Acadians)</w:t>
      </w:r>
    </w:p>
    <w:p w14:paraId="5F16E5D4" w14:textId="77777777" w:rsidR="00CF7AD5" w:rsidRPr="00290A58" w:rsidRDefault="00CF7AD5" w:rsidP="00CF7AD5">
      <w:pPr>
        <w:widowControl w:val="0"/>
        <w:autoSpaceDE w:val="0"/>
        <w:autoSpaceDN w:val="0"/>
        <w:adjustRightInd w:val="0"/>
        <w:rPr>
          <w:rFonts w:ascii="Cambria" w:hAnsi="Cambria" w:cs="Arial"/>
          <w:color w:val="343434"/>
          <w:sz w:val="24"/>
          <w:szCs w:val="24"/>
          <w:u w:val="single"/>
        </w:rPr>
      </w:pPr>
      <w:r w:rsidRPr="00290A58">
        <w:rPr>
          <w:rFonts w:ascii="Cambria" w:hAnsi="Cambria" w:cs="Arial"/>
          <w:color w:val="343434"/>
          <w:sz w:val="24"/>
          <w:szCs w:val="24"/>
          <w:u w:val="single"/>
        </w:rPr>
        <w:t xml:space="preserve">Ways you could use this in Social Studies: </w:t>
      </w:r>
    </w:p>
    <w:p w14:paraId="0C7BD780" w14:textId="77777777" w:rsidR="00CF7AD5" w:rsidRPr="00290A58" w:rsidRDefault="00CF7AD5" w:rsidP="00CF7AD5">
      <w:pPr>
        <w:pStyle w:val="ListParagraph"/>
        <w:widowControl w:val="0"/>
        <w:numPr>
          <w:ilvl w:val="0"/>
          <w:numId w:val="42"/>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Allows students to explore diverse perspectives of a passage</w:t>
      </w:r>
    </w:p>
    <w:p w14:paraId="0607090B" w14:textId="77777777" w:rsidR="00CF7AD5" w:rsidRPr="00290A58" w:rsidRDefault="00CF7AD5" w:rsidP="00CF7AD5">
      <w:pPr>
        <w:pStyle w:val="ListParagraph"/>
        <w:widowControl w:val="0"/>
        <w:numPr>
          <w:ilvl w:val="0"/>
          <w:numId w:val="42"/>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Builds on comprehension</w:t>
      </w:r>
    </w:p>
    <w:p w14:paraId="56F29FAB" w14:textId="77777777" w:rsidR="00CF7AD5" w:rsidRPr="00290A58" w:rsidRDefault="00CF7AD5" w:rsidP="00CF7AD5">
      <w:pPr>
        <w:pStyle w:val="ListParagraph"/>
        <w:widowControl w:val="0"/>
        <w:numPr>
          <w:ilvl w:val="0"/>
          <w:numId w:val="42"/>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Collaboration with their partner</w:t>
      </w:r>
    </w:p>
    <w:p w14:paraId="34E45790" w14:textId="77777777" w:rsidR="00CF7AD5" w:rsidRPr="00290A58" w:rsidRDefault="00CF7AD5" w:rsidP="00CF7AD5">
      <w:pPr>
        <w:pStyle w:val="ListParagraph"/>
        <w:widowControl w:val="0"/>
        <w:numPr>
          <w:ilvl w:val="0"/>
          <w:numId w:val="42"/>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Good tool for building memory</w:t>
      </w:r>
    </w:p>
    <w:p w14:paraId="36FFED21" w14:textId="77777777" w:rsidR="00CF7AD5" w:rsidRPr="00290A58" w:rsidRDefault="00CF7AD5" w:rsidP="00CF7AD5">
      <w:pPr>
        <w:pStyle w:val="ListParagraph"/>
        <w:widowControl w:val="0"/>
        <w:numPr>
          <w:ilvl w:val="0"/>
          <w:numId w:val="42"/>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Learn how to revise a text and build on a text</w:t>
      </w:r>
    </w:p>
    <w:p w14:paraId="1338DF36" w14:textId="77777777" w:rsidR="00CF7AD5" w:rsidRPr="00290A58" w:rsidRDefault="00CF7AD5" w:rsidP="00CF7AD5">
      <w:pPr>
        <w:pStyle w:val="ListParagraph"/>
        <w:widowControl w:val="0"/>
        <w:numPr>
          <w:ilvl w:val="0"/>
          <w:numId w:val="42"/>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Easy to differentiate</w:t>
      </w:r>
    </w:p>
    <w:p w14:paraId="07D7D464" w14:textId="77777777" w:rsidR="00CF7AD5" w:rsidRPr="00290A58" w:rsidRDefault="00CF7AD5" w:rsidP="00CF7AD5">
      <w:pPr>
        <w:pStyle w:val="ListParagraph"/>
        <w:widowControl w:val="0"/>
        <w:numPr>
          <w:ilvl w:val="0"/>
          <w:numId w:val="42"/>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Help students to put information into their own words</w:t>
      </w:r>
    </w:p>
    <w:p w14:paraId="7DFBB586" w14:textId="77777777" w:rsidR="00CF7AD5" w:rsidRPr="00290A58" w:rsidRDefault="00CF7AD5" w:rsidP="00CF7AD5">
      <w:pPr>
        <w:pStyle w:val="ListParagraph"/>
        <w:widowControl w:val="0"/>
        <w:numPr>
          <w:ilvl w:val="0"/>
          <w:numId w:val="42"/>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Increase listening and speaking skills</w:t>
      </w:r>
    </w:p>
    <w:p w14:paraId="3C6FD489" w14:textId="77777777" w:rsidR="00CF7AD5" w:rsidRPr="00290A58" w:rsidRDefault="00CF7AD5" w:rsidP="00CF7AD5">
      <w:pPr>
        <w:pStyle w:val="ListParagraph"/>
        <w:widowControl w:val="0"/>
        <w:numPr>
          <w:ilvl w:val="0"/>
          <w:numId w:val="42"/>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Engage students more deeply in the text</w:t>
      </w:r>
    </w:p>
    <w:p w14:paraId="2939532E" w14:textId="77777777" w:rsidR="00CF7AD5" w:rsidRPr="00290A58" w:rsidRDefault="00CF7AD5" w:rsidP="00CF7AD5">
      <w:pPr>
        <w:pStyle w:val="ListParagraph"/>
        <w:widowControl w:val="0"/>
        <w:numPr>
          <w:ilvl w:val="0"/>
          <w:numId w:val="42"/>
        </w:numPr>
        <w:autoSpaceDE w:val="0"/>
        <w:autoSpaceDN w:val="0"/>
        <w:adjustRightInd w:val="0"/>
        <w:spacing w:after="0" w:line="240" w:lineRule="auto"/>
        <w:rPr>
          <w:rFonts w:ascii="Cambria" w:hAnsi="Cambria" w:cs="Arial"/>
          <w:color w:val="343434"/>
        </w:rPr>
      </w:pPr>
      <w:r w:rsidRPr="00290A58">
        <w:rPr>
          <w:rFonts w:ascii="Cambria" w:hAnsi="Cambria" w:cs="Arial"/>
          <w:color w:val="343434"/>
          <w:sz w:val="24"/>
          <w:szCs w:val="24"/>
        </w:rPr>
        <w:t>Learn how to paraphrase</w:t>
      </w:r>
      <w:r w:rsidRPr="00290A58">
        <w:rPr>
          <w:rFonts w:ascii="Cambria" w:hAnsi="Cambria" w:cs="Arial"/>
          <w:color w:val="343434"/>
        </w:rPr>
        <w:br/>
      </w:r>
    </w:p>
    <w:p w14:paraId="1738C329" w14:textId="77777777" w:rsidR="00CF7AD5" w:rsidRPr="00290A58" w:rsidRDefault="00CF7AD5" w:rsidP="00CF7AD5">
      <w:pPr>
        <w:rPr>
          <w:rFonts w:ascii="Cambria" w:hAnsi="Cambria" w:cs="Arial"/>
          <w:color w:val="343434"/>
          <w:u w:val="single"/>
        </w:rPr>
      </w:pPr>
    </w:p>
    <w:p w14:paraId="77A3BF41" w14:textId="77777777" w:rsidR="00CF7AD5" w:rsidRPr="00290A58" w:rsidRDefault="00CF7AD5" w:rsidP="00CF7AD5">
      <w:pPr>
        <w:rPr>
          <w:rFonts w:ascii="Cambria" w:hAnsi="Cambria"/>
          <w:b/>
          <w:sz w:val="24"/>
          <w:szCs w:val="24"/>
        </w:rPr>
      </w:pPr>
    </w:p>
    <w:p w14:paraId="5FED05C4" w14:textId="77777777" w:rsidR="00CF7AD5" w:rsidRDefault="00CF7AD5" w:rsidP="00CF7AD5">
      <w:pPr>
        <w:rPr>
          <w:rFonts w:ascii="Cambria" w:hAnsi="Cambria"/>
          <w:b/>
          <w:sz w:val="24"/>
          <w:szCs w:val="24"/>
        </w:rPr>
      </w:pPr>
    </w:p>
    <w:p w14:paraId="20350AF0" w14:textId="77777777" w:rsidR="002F2361" w:rsidRDefault="002F2361" w:rsidP="00CF7AD5">
      <w:pPr>
        <w:rPr>
          <w:rFonts w:ascii="Cambria" w:hAnsi="Cambria"/>
          <w:b/>
          <w:sz w:val="24"/>
          <w:szCs w:val="24"/>
        </w:rPr>
      </w:pPr>
    </w:p>
    <w:p w14:paraId="2DF16EAF" w14:textId="23990AB7" w:rsidR="002F2361" w:rsidRDefault="002F2361" w:rsidP="002F2361">
      <w:pPr>
        <w:pStyle w:val="Heading2"/>
      </w:pPr>
      <w:bookmarkStart w:id="44" w:name="_Toc223658689"/>
      <w:r>
        <w:t>RAFT</w:t>
      </w:r>
      <w:bookmarkEnd w:id="44"/>
    </w:p>
    <w:p w14:paraId="5760617F" w14:textId="343F746F" w:rsidR="002F2361" w:rsidRPr="002F2361" w:rsidRDefault="002F2361" w:rsidP="002F2361">
      <w:pPr>
        <w:widowControl w:val="0"/>
        <w:autoSpaceDE w:val="0"/>
        <w:autoSpaceDN w:val="0"/>
        <w:adjustRightInd w:val="0"/>
        <w:rPr>
          <w:rFonts w:ascii="Cambria" w:hAnsi="Cambria" w:cs="Arial"/>
          <w:color w:val="343434"/>
          <w:sz w:val="24"/>
          <w:szCs w:val="24"/>
        </w:rPr>
      </w:pPr>
      <w:r w:rsidRPr="00290A58">
        <w:rPr>
          <w:rFonts w:ascii="Cambria" w:hAnsi="Cambria" w:cs="Arial"/>
          <w:color w:val="343434"/>
          <w:sz w:val="24"/>
          <w:szCs w:val="24"/>
          <w:u w:val="single"/>
        </w:rPr>
        <w:t xml:space="preserve">Basic Function: </w:t>
      </w:r>
      <w:r>
        <w:rPr>
          <w:rFonts w:ascii="Cambria" w:hAnsi="Cambria" w:cs="Arial"/>
          <w:color w:val="343434"/>
          <w:sz w:val="24"/>
          <w:szCs w:val="24"/>
        </w:rPr>
        <w:t>To develop students’ understandings of different points of view, as students are asked to form a viewpoint of a historical character. Keep in mind that as a teacher it is important that you include historically accurate details to help the reader better understand their character, write clearly, strive for creativity and pay attention to the format. This activity will help develop students writing skills.</w:t>
      </w:r>
    </w:p>
    <w:p w14:paraId="1F0C77C6" w14:textId="28EF7BFE" w:rsidR="002F2361" w:rsidRDefault="002F2361" w:rsidP="002F2361">
      <w:pPr>
        <w:rPr>
          <w:rFonts w:ascii="Cambria" w:hAnsi="Cambria" w:cs="Arial"/>
          <w:color w:val="343434"/>
          <w:sz w:val="24"/>
          <w:szCs w:val="24"/>
        </w:rPr>
      </w:pPr>
      <w:r w:rsidRPr="00290A58">
        <w:rPr>
          <w:rFonts w:ascii="Cambria" w:hAnsi="Cambria" w:cs="Arial"/>
          <w:color w:val="343434"/>
          <w:sz w:val="24"/>
          <w:szCs w:val="24"/>
          <w:u w:val="single"/>
        </w:rPr>
        <w:t>Steps:</w:t>
      </w:r>
    </w:p>
    <w:p w14:paraId="06747DB1" w14:textId="3345D51F" w:rsidR="002F2361" w:rsidRDefault="002F2361" w:rsidP="00986B74">
      <w:pPr>
        <w:pStyle w:val="ListParagraph"/>
        <w:numPr>
          <w:ilvl w:val="0"/>
          <w:numId w:val="72"/>
        </w:numPr>
        <w:rPr>
          <w:rFonts w:ascii="Cambria" w:hAnsi="Cambria" w:cs="Arial"/>
          <w:color w:val="343434"/>
          <w:sz w:val="24"/>
          <w:szCs w:val="24"/>
        </w:rPr>
      </w:pPr>
      <w:r>
        <w:rPr>
          <w:rFonts w:ascii="Cambria" w:hAnsi="Cambria" w:cs="Arial"/>
          <w:color w:val="343434"/>
          <w:sz w:val="24"/>
          <w:szCs w:val="24"/>
        </w:rPr>
        <w:t xml:space="preserve">Give students a </w:t>
      </w:r>
      <w:proofErr w:type="spellStart"/>
      <w:r>
        <w:rPr>
          <w:rFonts w:ascii="Cambria" w:hAnsi="Cambria" w:cs="Arial"/>
          <w:color w:val="343434"/>
          <w:sz w:val="24"/>
          <w:szCs w:val="24"/>
        </w:rPr>
        <w:t>RAFTed</w:t>
      </w:r>
      <w:proofErr w:type="spellEnd"/>
      <w:r>
        <w:rPr>
          <w:rFonts w:ascii="Cambria" w:hAnsi="Cambria" w:cs="Arial"/>
          <w:color w:val="343434"/>
          <w:sz w:val="24"/>
          <w:szCs w:val="24"/>
        </w:rPr>
        <w:t xml:space="preserve"> assignment. RAFTs can be prescribed or left open for students to choose. </w:t>
      </w:r>
      <w:r w:rsidR="00986B74">
        <w:rPr>
          <w:rFonts w:ascii="Cambria" w:hAnsi="Cambria" w:cs="Arial"/>
          <w:color w:val="343434"/>
          <w:sz w:val="24"/>
          <w:szCs w:val="24"/>
        </w:rPr>
        <w:t>The general outline for a RAFT is as follows:</w:t>
      </w:r>
    </w:p>
    <w:p w14:paraId="42EC360A" w14:textId="035DFB1B" w:rsidR="00986B74" w:rsidRDefault="00986B74" w:rsidP="00986B74">
      <w:pPr>
        <w:pStyle w:val="ListParagraph"/>
        <w:numPr>
          <w:ilvl w:val="0"/>
          <w:numId w:val="73"/>
        </w:numPr>
        <w:rPr>
          <w:rFonts w:ascii="Cambria" w:hAnsi="Cambria" w:cs="Arial"/>
          <w:color w:val="343434"/>
          <w:sz w:val="24"/>
          <w:szCs w:val="24"/>
        </w:rPr>
      </w:pPr>
      <w:r>
        <w:rPr>
          <w:rFonts w:ascii="Cambria" w:hAnsi="Cambria" w:cs="Arial"/>
          <w:color w:val="343434"/>
          <w:sz w:val="24"/>
          <w:szCs w:val="24"/>
        </w:rPr>
        <w:t>R-ole: Which role form the historical past will you play?</w:t>
      </w:r>
    </w:p>
    <w:p w14:paraId="60A05EB4" w14:textId="7DE8F22E" w:rsidR="00986B74" w:rsidRDefault="00986B74" w:rsidP="00986B74">
      <w:pPr>
        <w:pStyle w:val="ListParagraph"/>
        <w:numPr>
          <w:ilvl w:val="0"/>
          <w:numId w:val="73"/>
        </w:numPr>
        <w:rPr>
          <w:rFonts w:ascii="Cambria" w:hAnsi="Cambria" w:cs="Arial"/>
          <w:color w:val="343434"/>
          <w:sz w:val="24"/>
          <w:szCs w:val="24"/>
        </w:rPr>
      </w:pPr>
      <w:r>
        <w:rPr>
          <w:rFonts w:ascii="Cambria" w:hAnsi="Cambria" w:cs="Arial"/>
          <w:color w:val="343434"/>
          <w:sz w:val="24"/>
          <w:szCs w:val="24"/>
        </w:rPr>
        <w:t>A-</w:t>
      </w:r>
      <w:proofErr w:type="spellStart"/>
      <w:r>
        <w:rPr>
          <w:rFonts w:ascii="Cambria" w:hAnsi="Cambria" w:cs="Arial"/>
          <w:color w:val="343434"/>
          <w:sz w:val="24"/>
          <w:szCs w:val="24"/>
        </w:rPr>
        <w:t>udience</w:t>
      </w:r>
      <w:proofErr w:type="spellEnd"/>
      <w:r>
        <w:rPr>
          <w:rFonts w:ascii="Cambria" w:hAnsi="Cambria" w:cs="Arial"/>
          <w:color w:val="343434"/>
          <w:sz w:val="24"/>
          <w:szCs w:val="24"/>
        </w:rPr>
        <w:t xml:space="preserve">: </w:t>
      </w:r>
      <w:proofErr w:type="gramStart"/>
      <w:r>
        <w:rPr>
          <w:rFonts w:ascii="Cambria" w:hAnsi="Cambria" w:cs="Arial"/>
          <w:color w:val="343434"/>
          <w:sz w:val="24"/>
          <w:szCs w:val="24"/>
        </w:rPr>
        <w:t>Who</w:t>
      </w:r>
      <w:proofErr w:type="gramEnd"/>
      <w:r>
        <w:rPr>
          <w:rFonts w:ascii="Cambria" w:hAnsi="Cambria" w:cs="Arial"/>
          <w:color w:val="343434"/>
          <w:sz w:val="24"/>
          <w:szCs w:val="24"/>
        </w:rPr>
        <w:t xml:space="preserve"> will you be writing to? [This relates to the format below and you have many choices. You could write to yourself in a diary entry, the public speech or newspaper article, a loved one in a letter or poem, etc.)</w:t>
      </w:r>
    </w:p>
    <w:p w14:paraId="01E6808E" w14:textId="5E1271F7" w:rsidR="00986B74" w:rsidRDefault="00986B74" w:rsidP="00986B74">
      <w:pPr>
        <w:pStyle w:val="ListParagraph"/>
        <w:numPr>
          <w:ilvl w:val="0"/>
          <w:numId w:val="73"/>
        </w:numPr>
        <w:rPr>
          <w:rFonts w:ascii="Cambria" w:hAnsi="Cambria" w:cs="Arial"/>
          <w:color w:val="343434"/>
          <w:sz w:val="24"/>
          <w:szCs w:val="24"/>
        </w:rPr>
      </w:pPr>
      <w:r>
        <w:rPr>
          <w:rFonts w:ascii="Cambria" w:hAnsi="Cambria" w:cs="Arial"/>
          <w:color w:val="343434"/>
          <w:sz w:val="24"/>
          <w:szCs w:val="24"/>
        </w:rPr>
        <w:t>F-</w:t>
      </w:r>
      <w:proofErr w:type="spellStart"/>
      <w:r>
        <w:rPr>
          <w:rFonts w:ascii="Cambria" w:hAnsi="Cambria" w:cs="Arial"/>
          <w:color w:val="343434"/>
          <w:sz w:val="24"/>
          <w:szCs w:val="24"/>
        </w:rPr>
        <w:t>ormat</w:t>
      </w:r>
      <w:proofErr w:type="spellEnd"/>
      <w:r>
        <w:rPr>
          <w:rFonts w:ascii="Cambria" w:hAnsi="Cambria" w:cs="Arial"/>
          <w:color w:val="343434"/>
          <w:sz w:val="24"/>
          <w:szCs w:val="24"/>
        </w:rPr>
        <w:t>: What type of format or writing style will you use? [Remember, you can write a song, newspaper article, journal entry, letter, public speech, or poem.]</w:t>
      </w:r>
    </w:p>
    <w:p w14:paraId="6A8A7E0C" w14:textId="404BB404" w:rsidR="00986B74" w:rsidRPr="00986B74" w:rsidRDefault="00986B74" w:rsidP="00986B74">
      <w:pPr>
        <w:pStyle w:val="ListParagraph"/>
        <w:numPr>
          <w:ilvl w:val="0"/>
          <w:numId w:val="73"/>
        </w:numPr>
        <w:rPr>
          <w:rFonts w:ascii="Cambria" w:hAnsi="Cambria" w:cs="Arial"/>
          <w:color w:val="343434"/>
          <w:sz w:val="24"/>
          <w:szCs w:val="24"/>
        </w:rPr>
      </w:pPr>
      <w:r>
        <w:rPr>
          <w:rFonts w:ascii="Cambria" w:hAnsi="Cambria" w:cs="Arial"/>
          <w:color w:val="343434"/>
          <w:sz w:val="24"/>
          <w:szCs w:val="24"/>
        </w:rPr>
        <w:t>T-</w:t>
      </w:r>
      <w:proofErr w:type="spellStart"/>
      <w:r>
        <w:rPr>
          <w:rFonts w:ascii="Cambria" w:hAnsi="Cambria" w:cs="Arial"/>
          <w:color w:val="343434"/>
          <w:sz w:val="24"/>
          <w:szCs w:val="24"/>
        </w:rPr>
        <w:t>opic</w:t>
      </w:r>
      <w:proofErr w:type="spellEnd"/>
      <w:r>
        <w:rPr>
          <w:rFonts w:ascii="Cambria" w:hAnsi="Cambria" w:cs="Arial"/>
          <w:color w:val="343434"/>
          <w:sz w:val="24"/>
          <w:szCs w:val="24"/>
        </w:rPr>
        <w:t xml:space="preserve">: What important event will you </w:t>
      </w:r>
      <w:proofErr w:type="gramStart"/>
      <w:r>
        <w:rPr>
          <w:rFonts w:ascii="Cambria" w:hAnsi="Cambria" w:cs="Arial"/>
          <w:color w:val="343434"/>
          <w:sz w:val="24"/>
          <w:szCs w:val="24"/>
        </w:rPr>
        <w:t>be</w:t>
      </w:r>
      <w:proofErr w:type="gramEnd"/>
      <w:r>
        <w:rPr>
          <w:rFonts w:ascii="Cambria" w:hAnsi="Cambria" w:cs="Arial"/>
          <w:color w:val="343434"/>
          <w:sz w:val="24"/>
          <w:szCs w:val="24"/>
        </w:rPr>
        <w:t xml:space="preserve"> writing about? [Think about the most significant time in your character’s life.]</w:t>
      </w:r>
    </w:p>
    <w:p w14:paraId="489B5E7C" w14:textId="3BD9CCF9" w:rsidR="002F2361" w:rsidRDefault="002F2361" w:rsidP="00986B74">
      <w:pPr>
        <w:pStyle w:val="ListParagraph"/>
        <w:numPr>
          <w:ilvl w:val="0"/>
          <w:numId w:val="72"/>
        </w:numPr>
        <w:rPr>
          <w:rFonts w:ascii="Cambria" w:hAnsi="Cambria" w:cs="Arial"/>
          <w:color w:val="343434"/>
          <w:sz w:val="24"/>
          <w:szCs w:val="24"/>
        </w:rPr>
      </w:pPr>
      <w:r>
        <w:rPr>
          <w:rFonts w:ascii="Cambria" w:hAnsi="Cambria" w:cs="Arial"/>
          <w:color w:val="343434"/>
          <w:sz w:val="24"/>
          <w:szCs w:val="24"/>
        </w:rPr>
        <w:t xml:space="preserve">Assign students to complete a specific RAFT. As students gain more experience and familiarity with this writing strategy, they can be given more freedom. If students are assigned a RAFT of a topic that has not already been discussed at length in class, ensure that you give them sufficient information to base their ideas off of. </w:t>
      </w:r>
    </w:p>
    <w:p w14:paraId="1772CB70" w14:textId="73B0063D" w:rsidR="00986B74" w:rsidRDefault="00986B74" w:rsidP="00986B74">
      <w:pPr>
        <w:pStyle w:val="ListParagraph"/>
        <w:numPr>
          <w:ilvl w:val="0"/>
          <w:numId w:val="72"/>
        </w:numPr>
        <w:rPr>
          <w:rFonts w:ascii="Cambria" w:hAnsi="Cambria" w:cs="Arial"/>
          <w:color w:val="343434"/>
          <w:sz w:val="24"/>
          <w:szCs w:val="24"/>
        </w:rPr>
      </w:pPr>
      <w:r>
        <w:rPr>
          <w:rFonts w:ascii="Cambria" w:hAnsi="Cambria" w:cs="Arial"/>
          <w:color w:val="343434"/>
          <w:sz w:val="24"/>
          <w:szCs w:val="24"/>
        </w:rPr>
        <w:t xml:space="preserve">Students are given time to complete their RAFTs. </w:t>
      </w:r>
    </w:p>
    <w:p w14:paraId="3C5BB861" w14:textId="77777777" w:rsidR="002F2361" w:rsidRDefault="002F2361" w:rsidP="002F2361">
      <w:pPr>
        <w:widowControl w:val="0"/>
        <w:autoSpaceDE w:val="0"/>
        <w:autoSpaceDN w:val="0"/>
        <w:adjustRightInd w:val="0"/>
        <w:rPr>
          <w:rFonts w:ascii="Cambria" w:hAnsi="Cambria" w:cs="Arial"/>
          <w:color w:val="343434"/>
          <w:sz w:val="24"/>
          <w:szCs w:val="24"/>
          <w:u w:val="single"/>
        </w:rPr>
      </w:pPr>
      <w:r w:rsidRPr="00290A58">
        <w:rPr>
          <w:rFonts w:ascii="Cambria" w:hAnsi="Cambria" w:cs="Arial"/>
          <w:color w:val="343434"/>
          <w:sz w:val="24"/>
          <w:szCs w:val="24"/>
          <w:u w:val="single"/>
        </w:rPr>
        <w:t>Example:</w:t>
      </w:r>
    </w:p>
    <w:p w14:paraId="54F6CE11" w14:textId="77777777" w:rsidR="000C220A" w:rsidRDefault="000C220A" w:rsidP="002F2361">
      <w:pPr>
        <w:widowControl w:val="0"/>
        <w:autoSpaceDE w:val="0"/>
        <w:autoSpaceDN w:val="0"/>
        <w:adjustRightInd w:val="0"/>
        <w:rPr>
          <w:rFonts w:ascii="Cambria" w:hAnsi="Cambria" w:cs="Arial"/>
          <w:color w:val="343434"/>
          <w:sz w:val="24"/>
          <w:szCs w:val="24"/>
        </w:rPr>
        <w:sectPr w:rsidR="000C220A" w:rsidSect="000353B3">
          <w:footerReference w:type="even" r:id="rId58"/>
          <w:footerReference w:type="default" r:id="rId59"/>
          <w:pgSz w:w="12240" w:h="15840"/>
          <w:pgMar w:top="1440" w:right="1800" w:bottom="1134" w:left="1800" w:header="708" w:footer="708" w:gutter="0"/>
          <w:cols w:space="708"/>
          <w:titlePg/>
          <w:docGrid w:linePitch="360"/>
        </w:sectPr>
      </w:pPr>
    </w:p>
    <w:p w14:paraId="3562379F" w14:textId="45D3447A" w:rsidR="00986B74" w:rsidRDefault="00986B74" w:rsidP="002F2361">
      <w:pPr>
        <w:widowControl w:val="0"/>
        <w:autoSpaceDE w:val="0"/>
        <w:autoSpaceDN w:val="0"/>
        <w:adjustRightInd w:val="0"/>
        <w:rPr>
          <w:rFonts w:ascii="Cambria" w:hAnsi="Cambria" w:cs="Arial"/>
          <w:color w:val="343434"/>
          <w:sz w:val="24"/>
          <w:szCs w:val="24"/>
        </w:rPr>
      </w:pPr>
      <w:r>
        <w:rPr>
          <w:rFonts w:ascii="Cambria" w:hAnsi="Cambria" w:cs="Arial"/>
          <w:color w:val="343434"/>
          <w:sz w:val="24"/>
          <w:szCs w:val="24"/>
        </w:rPr>
        <w:t>Guided RAFT for students after learning about the water life cycle.</w:t>
      </w:r>
    </w:p>
    <w:p w14:paraId="68A35DCB" w14:textId="6AA3BB0B" w:rsidR="00986B74" w:rsidRPr="00986B74" w:rsidRDefault="00986B74" w:rsidP="00986B74">
      <w:pPr>
        <w:widowControl w:val="0"/>
        <w:autoSpaceDE w:val="0"/>
        <w:autoSpaceDN w:val="0"/>
        <w:adjustRightInd w:val="0"/>
        <w:spacing w:line="240" w:lineRule="auto"/>
        <w:rPr>
          <w:rFonts w:ascii="Cambria" w:hAnsi="Cambria" w:cs="Arial"/>
          <w:color w:val="343434"/>
          <w:sz w:val="24"/>
          <w:szCs w:val="24"/>
        </w:rPr>
      </w:pPr>
      <w:r>
        <w:rPr>
          <w:rFonts w:ascii="Cambria" w:hAnsi="Cambria" w:cs="Arial"/>
          <w:color w:val="343434"/>
          <w:sz w:val="24"/>
          <w:szCs w:val="24"/>
        </w:rPr>
        <w:t>R- water droplet</w:t>
      </w:r>
      <w:r>
        <w:rPr>
          <w:rFonts w:ascii="Cambria" w:hAnsi="Cambria" w:cs="Arial"/>
          <w:color w:val="343434"/>
          <w:sz w:val="24"/>
          <w:szCs w:val="24"/>
        </w:rPr>
        <w:br/>
        <w:t>A- water vapor in clouds</w:t>
      </w:r>
      <w:r>
        <w:rPr>
          <w:rFonts w:ascii="Cambria" w:hAnsi="Cambria" w:cs="Arial"/>
          <w:color w:val="343434"/>
          <w:sz w:val="24"/>
          <w:szCs w:val="24"/>
        </w:rPr>
        <w:br/>
        <w:t>F- travel journal</w:t>
      </w:r>
      <w:r>
        <w:rPr>
          <w:rFonts w:ascii="Cambria" w:hAnsi="Cambria" w:cs="Arial"/>
          <w:color w:val="343434"/>
          <w:sz w:val="24"/>
          <w:szCs w:val="24"/>
        </w:rPr>
        <w:br/>
        <w:t>T- the water cycle</w:t>
      </w:r>
    </w:p>
    <w:p w14:paraId="61E89C80" w14:textId="77777777" w:rsidR="000C220A" w:rsidRDefault="000C220A" w:rsidP="002F2361">
      <w:pPr>
        <w:widowControl w:val="0"/>
        <w:autoSpaceDE w:val="0"/>
        <w:autoSpaceDN w:val="0"/>
        <w:adjustRightInd w:val="0"/>
        <w:rPr>
          <w:rFonts w:ascii="Cambria" w:hAnsi="Cambria" w:cs="Arial"/>
          <w:color w:val="343434"/>
          <w:sz w:val="24"/>
          <w:szCs w:val="24"/>
        </w:rPr>
      </w:pPr>
    </w:p>
    <w:p w14:paraId="33C8C952" w14:textId="77777777" w:rsidR="000C220A" w:rsidRDefault="000C220A" w:rsidP="002F2361">
      <w:pPr>
        <w:widowControl w:val="0"/>
        <w:autoSpaceDE w:val="0"/>
        <w:autoSpaceDN w:val="0"/>
        <w:adjustRightInd w:val="0"/>
        <w:rPr>
          <w:rFonts w:ascii="Cambria" w:hAnsi="Cambria" w:cs="Arial"/>
          <w:color w:val="343434"/>
          <w:sz w:val="24"/>
          <w:szCs w:val="24"/>
        </w:rPr>
      </w:pPr>
    </w:p>
    <w:p w14:paraId="26B4958C" w14:textId="6F5FB5ED" w:rsidR="00986B74" w:rsidRDefault="000C220A" w:rsidP="002F2361">
      <w:pPr>
        <w:widowControl w:val="0"/>
        <w:autoSpaceDE w:val="0"/>
        <w:autoSpaceDN w:val="0"/>
        <w:adjustRightInd w:val="0"/>
        <w:rPr>
          <w:rFonts w:ascii="Cambria" w:hAnsi="Cambria" w:cs="Arial"/>
          <w:color w:val="343434"/>
          <w:sz w:val="24"/>
          <w:szCs w:val="24"/>
        </w:rPr>
      </w:pPr>
      <w:r>
        <w:rPr>
          <w:rFonts w:ascii="Cambria" w:hAnsi="Cambria" w:cs="Arial"/>
          <w:color w:val="343434"/>
          <w:sz w:val="24"/>
          <w:szCs w:val="24"/>
        </w:rPr>
        <w:t>Open-ended</w:t>
      </w:r>
      <w:r w:rsidR="00986B74">
        <w:rPr>
          <w:rFonts w:ascii="Cambria" w:hAnsi="Cambria" w:cs="Arial"/>
          <w:color w:val="343434"/>
          <w:sz w:val="24"/>
          <w:szCs w:val="24"/>
        </w:rPr>
        <w:t xml:space="preserve"> RAFT for students after learning about the Alamo:</w:t>
      </w:r>
    </w:p>
    <w:p w14:paraId="57A14BDF" w14:textId="6A72B976" w:rsidR="000C220A" w:rsidRPr="000C220A" w:rsidRDefault="00986B74" w:rsidP="002F2361">
      <w:pPr>
        <w:widowControl w:val="0"/>
        <w:autoSpaceDE w:val="0"/>
        <w:autoSpaceDN w:val="0"/>
        <w:adjustRightInd w:val="0"/>
        <w:rPr>
          <w:rFonts w:ascii="Cambria" w:hAnsi="Cambria" w:cs="Arial"/>
          <w:color w:val="343434"/>
          <w:sz w:val="24"/>
          <w:szCs w:val="24"/>
        </w:rPr>
        <w:sectPr w:rsidR="000C220A" w:rsidRPr="000C220A" w:rsidSect="000C220A">
          <w:type w:val="continuous"/>
          <w:pgSz w:w="12240" w:h="15840"/>
          <w:pgMar w:top="1440" w:right="1800" w:bottom="1134" w:left="1800" w:header="708" w:footer="708" w:gutter="0"/>
          <w:cols w:num="2" w:space="708"/>
          <w:docGrid w:linePitch="360"/>
        </w:sectPr>
      </w:pPr>
      <w:r>
        <w:rPr>
          <w:rFonts w:ascii="Cambria" w:hAnsi="Cambria" w:cs="Arial"/>
          <w:color w:val="343434"/>
          <w:sz w:val="24"/>
          <w:szCs w:val="24"/>
        </w:rPr>
        <w:t xml:space="preserve">R- </w:t>
      </w:r>
      <w:r w:rsidR="000C220A">
        <w:rPr>
          <w:rFonts w:ascii="Cambria" w:hAnsi="Cambria" w:cs="Arial"/>
          <w:color w:val="343434"/>
          <w:sz w:val="24"/>
          <w:szCs w:val="24"/>
        </w:rPr>
        <w:t xml:space="preserve">Observer/ </w:t>
      </w:r>
      <w:r>
        <w:rPr>
          <w:rFonts w:ascii="Cambria" w:hAnsi="Cambria" w:cs="Arial"/>
          <w:color w:val="343434"/>
          <w:sz w:val="24"/>
          <w:szCs w:val="24"/>
        </w:rPr>
        <w:t>participant in the battle</w:t>
      </w:r>
      <w:r>
        <w:rPr>
          <w:rFonts w:ascii="Cambria" w:hAnsi="Cambria" w:cs="Arial"/>
          <w:color w:val="343434"/>
          <w:sz w:val="24"/>
          <w:szCs w:val="24"/>
        </w:rPr>
        <w:br/>
        <w:t>A- Any relevant audience based on format</w:t>
      </w:r>
      <w:r>
        <w:rPr>
          <w:rFonts w:ascii="Cambria" w:hAnsi="Cambria" w:cs="Arial"/>
          <w:color w:val="343434"/>
          <w:sz w:val="24"/>
          <w:szCs w:val="24"/>
        </w:rPr>
        <w:br/>
        <w:t>F- A newspaper article, a letter, a diary entry, dialogue, etc.</w:t>
      </w:r>
      <w:r>
        <w:rPr>
          <w:rFonts w:ascii="Cambria" w:hAnsi="Cambria" w:cs="Arial"/>
          <w:color w:val="343434"/>
          <w:sz w:val="24"/>
          <w:szCs w:val="24"/>
        </w:rPr>
        <w:br/>
        <w:t xml:space="preserve">T- </w:t>
      </w:r>
      <w:proofErr w:type="gramStart"/>
      <w:r>
        <w:rPr>
          <w:rFonts w:ascii="Cambria" w:hAnsi="Cambria" w:cs="Arial"/>
          <w:color w:val="343434"/>
          <w:sz w:val="24"/>
          <w:szCs w:val="24"/>
        </w:rPr>
        <w:t>The</w:t>
      </w:r>
      <w:proofErr w:type="gramEnd"/>
      <w:r>
        <w:rPr>
          <w:rFonts w:ascii="Cambria" w:hAnsi="Cambria" w:cs="Arial"/>
          <w:color w:val="343434"/>
          <w:sz w:val="24"/>
          <w:szCs w:val="24"/>
        </w:rPr>
        <w:t xml:space="preserve"> events of March 6, 1</w:t>
      </w:r>
      <w:r w:rsidR="000C220A">
        <w:rPr>
          <w:rFonts w:ascii="Cambria" w:hAnsi="Cambria" w:cs="Arial"/>
          <w:color w:val="343434"/>
          <w:sz w:val="24"/>
          <w:szCs w:val="24"/>
        </w:rPr>
        <w:t>836, the final stage of the Alamo</w:t>
      </w:r>
    </w:p>
    <w:p w14:paraId="4F2C8CF3" w14:textId="77777777" w:rsidR="00986B74" w:rsidRDefault="00986B74" w:rsidP="002F2361">
      <w:pPr>
        <w:widowControl w:val="0"/>
        <w:autoSpaceDE w:val="0"/>
        <w:autoSpaceDN w:val="0"/>
        <w:adjustRightInd w:val="0"/>
        <w:rPr>
          <w:rFonts w:ascii="Cambria" w:hAnsi="Cambria" w:cs="Arial"/>
          <w:color w:val="343434"/>
          <w:sz w:val="24"/>
          <w:szCs w:val="24"/>
          <w:u w:val="single"/>
        </w:rPr>
      </w:pPr>
    </w:p>
    <w:tbl>
      <w:tblPr>
        <w:tblStyle w:val="TableGrid"/>
        <w:tblW w:w="9729" w:type="dxa"/>
        <w:tblInd w:w="-601" w:type="dxa"/>
        <w:tblLook w:val="04A0" w:firstRow="1" w:lastRow="0" w:firstColumn="1" w:lastColumn="0" w:noHBand="0" w:noVBand="1"/>
      </w:tblPr>
      <w:tblGrid>
        <w:gridCol w:w="2394"/>
        <w:gridCol w:w="2332"/>
        <w:gridCol w:w="2615"/>
        <w:gridCol w:w="2388"/>
      </w:tblGrid>
      <w:tr w:rsidR="00986B74" w14:paraId="337118C3" w14:textId="77777777" w:rsidTr="00986B74">
        <w:trPr>
          <w:trHeight w:val="743"/>
        </w:trPr>
        <w:tc>
          <w:tcPr>
            <w:tcW w:w="2394" w:type="dxa"/>
          </w:tcPr>
          <w:p w14:paraId="1E77B745" w14:textId="54594CDF" w:rsidR="00986B74" w:rsidRPr="00E44C23" w:rsidRDefault="00986B74" w:rsidP="000C220A">
            <w:pPr>
              <w:tabs>
                <w:tab w:val="left" w:pos="1260"/>
              </w:tabs>
              <w:ind w:left="-959"/>
              <w:rPr>
                <w:b/>
              </w:rPr>
            </w:pPr>
            <w:r w:rsidRPr="00E44C23">
              <w:rPr>
                <w:b/>
              </w:rPr>
              <w:t>Role</w:t>
            </w:r>
            <w:r w:rsidR="000C220A">
              <w:rPr>
                <w:b/>
              </w:rPr>
              <w:t xml:space="preserve">           </w:t>
            </w:r>
            <w:proofErr w:type="spellStart"/>
            <w:r w:rsidR="000C220A">
              <w:rPr>
                <w:b/>
              </w:rPr>
              <w:t>Role</w:t>
            </w:r>
            <w:proofErr w:type="spellEnd"/>
          </w:p>
          <w:p w14:paraId="71BE8278" w14:textId="77777777" w:rsidR="00986B74" w:rsidRPr="00E44C23" w:rsidRDefault="00986B74" w:rsidP="00986B74">
            <w:pPr>
              <w:rPr>
                <w:i/>
              </w:rPr>
            </w:pPr>
            <w:r w:rsidRPr="00E44C23">
              <w:rPr>
                <w:i/>
              </w:rPr>
              <w:t>What is the role of the author?</w:t>
            </w:r>
          </w:p>
        </w:tc>
        <w:tc>
          <w:tcPr>
            <w:tcW w:w="2332" w:type="dxa"/>
          </w:tcPr>
          <w:p w14:paraId="34A01C79" w14:textId="77777777" w:rsidR="00986B74" w:rsidRPr="00E44C23" w:rsidRDefault="00986B74" w:rsidP="00986B74">
            <w:pPr>
              <w:rPr>
                <w:b/>
              </w:rPr>
            </w:pPr>
            <w:r w:rsidRPr="00E44C23">
              <w:rPr>
                <w:b/>
              </w:rPr>
              <w:t>Audience</w:t>
            </w:r>
          </w:p>
          <w:p w14:paraId="7D711091" w14:textId="77777777" w:rsidR="00986B74" w:rsidRPr="00E44C23" w:rsidRDefault="00986B74" w:rsidP="00986B74">
            <w:pPr>
              <w:rPr>
                <w:i/>
              </w:rPr>
            </w:pPr>
            <w:r w:rsidRPr="00E44C23">
              <w:rPr>
                <w:i/>
              </w:rPr>
              <w:t>To whom is the author writing?</w:t>
            </w:r>
          </w:p>
        </w:tc>
        <w:tc>
          <w:tcPr>
            <w:tcW w:w="2615" w:type="dxa"/>
          </w:tcPr>
          <w:p w14:paraId="759576DF" w14:textId="77777777" w:rsidR="00986B74" w:rsidRPr="00E44C23" w:rsidRDefault="00986B74" w:rsidP="00986B74">
            <w:pPr>
              <w:rPr>
                <w:b/>
              </w:rPr>
            </w:pPr>
            <w:r w:rsidRPr="00E44C23">
              <w:rPr>
                <w:b/>
              </w:rPr>
              <w:t>Format</w:t>
            </w:r>
          </w:p>
          <w:p w14:paraId="01FE2DF2" w14:textId="77777777" w:rsidR="00986B74" w:rsidRPr="00E44C23" w:rsidRDefault="00986B74" w:rsidP="00986B74">
            <w:pPr>
              <w:rPr>
                <w:i/>
              </w:rPr>
            </w:pPr>
            <w:r w:rsidRPr="00E44C23">
              <w:rPr>
                <w:i/>
              </w:rPr>
              <w:t>What is the format of the writing?</w:t>
            </w:r>
          </w:p>
        </w:tc>
        <w:tc>
          <w:tcPr>
            <w:tcW w:w="2388" w:type="dxa"/>
          </w:tcPr>
          <w:p w14:paraId="0F3543CE" w14:textId="77777777" w:rsidR="00986B74" w:rsidRPr="00E44C23" w:rsidRDefault="00986B74" w:rsidP="00986B74">
            <w:pPr>
              <w:rPr>
                <w:b/>
              </w:rPr>
            </w:pPr>
            <w:r w:rsidRPr="00E44C23">
              <w:rPr>
                <w:b/>
              </w:rPr>
              <w:t>Topic</w:t>
            </w:r>
          </w:p>
          <w:p w14:paraId="0976F3BC" w14:textId="77777777" w:rsidR="00986B74" w:rsidRPr="00E44C23" w:rsidRDefault="00986B74" w:rsidP="00986B74">
            <w:pPr>
              <w:rPr>
                <w:i/>
              </w:rPr>
            </w:pPr>
            <w:r w:rsidRPr="00E44C23">
              <w:rPr>
                <w:i/>
              </w:rPr>
              <w:t>What is the focus of the writing?</w:t>
            </w:r>
          </w:p>
        </w:tc>
      </w:tr>
      <w:tr w:rsidR="00986B74" w14:paraId="17230C72" w14:textId="77777777" w:rsidTr="00986B74">
        <w:trPr>
          <w:trHeight w:val="1321"/>
        </w:trPr>
        <w:tc>
          <w:tcPr>
            <w:tcW w:w="2394" w:type="dxa"/>
          </w:tcPr>
          <w:p w14:paraId="14CFC3CA" w14:textId="77777777" w:rsidR="00986B74" w:rsidRDefault="00986B74" w:rsidP="00986B74">
            <w:r>
              <w:t>Examples:</w:t>
            </w:r>
          </w:p>
          <w:p w14:paraId="0196D2C9" w14:textId="77777777" w:rsidR="00986B74" w:rsidRDefault="00986B74" w:rsidP="00986B74">
            <w:pPr>
              <w:pStyle w:val="ListParagraph"/>
              <w:numPr>
                <w:ilvl w:val="0"/>
                <w:numId w:val="74"/>
              </w:numPr>
              <w:spacing w:after="0" w:line="240" w:lineRule="auto"/>
            </w:pPr>
            <w:r>
              <w:t>Historian</w:t>
            </w:r>
          </w:p>
          <w:p w14:paraId="1221178E" w14:textId="77777777" w:rsidR="00986B74" w:rsidRDefault="00986B74" w:rsidP="00986B74">
            <w:pPr>
              <w:pStyle w:val="ListParagraph"/>
              <w:numPr>
                <w:ilvl w:val="0"/>
                <w:numId w:val="74"/>
              </w:numPr>
              <w:spacing w:after="0" w:line="240" w:lineRule="auto"/>
            </w:pPr>
            <w:r>
              <w:t>Reporter</w:t>
            </w:r>
          </w:p>
          <w:p w14:paraId="1A914E59" w14:textId="77777777" w:rsidR="00986B74" w:rsidRDefault="00986B74" w:rsidP="00986B74">
            <w:pPr>
              <w:pStyle w:val="ListParagraph"/>
              <w:numPr>
                <w:ilvl w:val="0"/>
                <w:numId w:val="74"/>
              </w:numPr>
              <w:spacing w:after="0" w:line="240" w:lineRule="auto"/>
            </w:pPr>
            <w:r>
              <w:t>Father</w:t>
            </w:r>
          </w:p>
        </w:tc>
        <w:tc>
          <w:tcPr>
            <w:tcW w:w="2332" w:type="dxa"/>
          </w:tcPr>
          <w:p w14:paraId="53776E4E" w14:textId="77777777" w:rsidR="00986B74" w:rsidRDefault="00986B74" w:rsidP="00986B74">
            <w:r>
              <w:t>Examples:</w:t>
            </w:r>
          </w:p>
          <w:p w14:paraId="27CF90D9" w14:textId="77777777" w:rsidR="00986B74" w:rsidRDefault="00986B74" w:rsidP="00986B74">
            <w:pPr>
              <w:pStyle w:val="ListParagraph"/>
              <w:numPr>
                <w:ilvl w:val="0"/>
                <w:numId w:val="75"/>
              </w:numPr>
              <w:spacing w:after="0" w:line="240" w:lineRule="auto"/>
            </w:pPr>
            <w:r>
              <w:t>Students</w:t>
            </w:r>
          </w:p>
          <w:p w14:paraId="60F4A335" w14:textId="77777777" w:rsidR="00986B74" w:rsidRDefault="00986B74" w:rsidP="00986B74">
            <w:pPr>
              <w:pStyle w:val="ListParagraph"/>
              <w:numPr>
                <w:ilvl w:val="0"/>
                <w:numId w:val="75"/>
              </w:numPr>
              <w:spacing w:after="0" w:line="240" w:lineRule="auto"/>
            </w:pPr>
            <w:r>
              <w:t>Readers of 1920’s</w:t>
            </w:r>
          </w:p>
          <w:p w14:paraId="242601F2" w14:textId="77777777" w:rsidR="00986B74" w:rsidRDefault="00986B74" w:rsidP="00986B74">
            <w:pPr>
              <w:pStyle w:val="ListParagraph"/>
              <w:numPr>
                <w:ilvl w:val="0"/>
                <w:numId w:val="75"/>
              </w:numPr>
              <w:spacing w:after="0" w:line="240" w:lineRule="auto"/>
            </w:pPr>
            <w:r>
              <w:t>Self</w:t>
            </w:r>
          </w:p>
        </w:tc>
        <w:tc>
          <w:tcPr>
            <w:tcW w:w="2615" w:type="dxa"/>
          </w:tcPr>
          <w:p w14:paraId="612564A6" w14:textId="77777777" w:rsidR="00986B74" w:rsidRDefault="00986B74" w:rsidP="00986B74">
            <w:r>
              <w:t>Examples:</w:t>
            </w:r>
          </w:p>
          <w:p w14:paraId="729315EF" w14:textId="77777777" w:rsidR="00986B74" w:rsidRDefault="00986B74" w:rsidP="00986B74">
            <w:pPr>
              <w:pStyle w:val="ListParagraph"/>
              <w:numPr>
                <w:ilvl w:val="0"/>
                <w:numId w:val="76"/>
              </w:numPr>
              <w:spacing w:after="0" w:line="240" w:lineRule="auto"/>
            </w:pPr>
            <w:r>
              <w:t>Newspaper Article</w:t>
            </w:r>
          </w:p>
          <w:p w14:paraId="0FBD65AB" w14:textId="77777777" w:rsidR="00986B74" w:rsidRDefault="00986B74" w:rsidP="00986B74">
            <w:pPr>
              <w:pStyle w:val="ListParagraph"/>
              <w:numPr>
                <w:ilvl w:val="0"/>
                <w:numId w:val="76"/>
              </w:numPr>
              <w:spacing w:after="0" w:line="240" w:lineRule="auto"/>
            </w:pPr>
            <w:r>
              <w:t>Letter</w:t>
            </w:r>
          </w:p>
          <w:p w14:paraId="6FF1FDB3" w14:textId="77777777" w:rsidR="00986B74" w:rsidRDefault="00986B74" w:rsidP="00986B74">
            <w:pPr>
              <w:pStyle w:val="ListParagraph"/>
              <w:numPr>
                <w:ilvl w:val="0"/>
                <w:numId w:val="76"/>
              </w:numPr>
              <w:spacing w:after="0" w:line="240" w:lineRule="auto"/>
            </w:pPr>
            <w:r>
              <w:t>Speech</w:t>
            </w:r>
          </w:p>
        </w:tc>
        <w:tc>
          <w:tcPr>
            <w:tcW w:w="2388" w:type="dxa"/>
          </w:tcPr>
          <w:p w14:paraId="319EBF27" w14:textId="77777777" w:rsidR="00986B74" w:rsidRDefault="00986B74" w:rsidP="00986B74">
            <w:r>
              <w:t>Examples:</w:t>
            </w:r>
          </w:p>
          <w:p w14:paraId="32181036" w14:textId="77777777" w:rsidR="00986B74" w:rsidRDefault="00986B74" w:rsidP="00986B74">
            <w:pPr>
              <w:pStyle w:val="ListParagraph"/>
              <w:numPr>
                <w:ilvl w:val="0"/>
                <w:numId w:val="77"/>
              </w:numPr>
              <w:spacing w:after="0" w:line="240" w:lineRule="auto"/>
            </w:pPr>
            <w:r>
              <w:t>Inform students</w:t>
            </w:r>
          </w:p>
          <w:p w14:paraId="6032C7AC" w14:textId="77777777" w:rsidR="00986B74" w:rsidRDefault="00986B74" w:rsidP="00986B74">
            <w:pPr>
              <w:pStyle w:val="ListParagraph"/>
              <w:numPr>
                <w:ilvl w:val="0"/>
                <w:numId w:val="77"/>
              </w:numPr>
              <w:spacing w:after="0" w:line="240" w:lineRule="auto"/>
            </w:pPr>
            <w:r>
              <w:t>Women’s rights</w:t>
            </w:r>
          </w:p>
        </w:tc>
      </w:tr>
      <w:tr w:rsidR="00986B74" w14:paraId="737A497D" w14:textId="77777777" w:rsidTr="00986B74">
        <w:trPr>
          <w:trHeight w:val="1560"/>
        </w:trPr>
        <w:tc>
          <w:tcPr>
            <w:tcW w:w="2394" w:type="dxa"/>
          </w:tcPr>
          <w:p w14:paraId="36A127AA" w14:textId="77777777" w:rsidR="00986B74" w:rsidRDefault="00986B74" w:rsidP="00986B74"/>
        </w:tc>
        <w:tc>
          <w:tcPr>
            <w:tcW w:w="2332" w:type="dxa"/>
          </w:tcPr>
          <w:p w14:paraId="5F7B6BB7" w14:textId="77777777" w:rsidR="00986B74" w:rsidRDefault="00986B74" w:rsidP="00986B74"/>
        </w:tc>
        <w:tc>
          <w:tcPr>
            <w:tcW w:w="2615" w:type="dxa"/>
          </w:tcPr>
          <w:p w14:paraId="1CE025D9" w14:textId="77777777" w:rsidR="00986B74" w:rsidRDefault="00986B74" w:rsidP="00986B74"/>
        </w:tc>
        <w:tc>
          <w:tcPr>
            <w:tcW w:w="2388" w:type="dxa"/>
          </w:tcPr>
          <w:p w14:paraId="5E18AB8E" w14:textId="77777777" w:rsidR="00986B74" w:rsidRDefault="00986B74" w:rsidP="00986B74"/>
        </w:tc>
      </w:tr>
    </w:tbl>
    <w:p w14:paraId="2F1C996C" w14:textId="77777777" w:rsidR="002F2361" w:rsidRPr="00290A58" w:rsidRDefault="002F2361" w:rsidP="002F2361">
      <w:pPr>
        <w:widowControl w:val="0"/>
        <w:autoSpaceDE w:val="0"/>
        <w:autoSpaceDN w:val="0"/>
        <w:adjustRightInd w:val="0"/>
        <w:rPr>
          <w:rFonts w:ascii="Cambria" w:hAnsi="Cambria" w:cs="Arial"/>
          <w:color w:val="343434"/>
          <w:sz w:val="24"/>
          <w:szCs w:val="24"/>
          <w:u w:val="single"/>
        </w:rPr>
      </w:pPr>
    </w:p>
    <w:p w14:paraId="645D04CB" w14:textId="77777777" w:rsidR="002F2361" w:rsidRPr="00290A58" w:rsidRDefault="002F2361" w:rsidP="002F2361">
      <w:pPr>
        <w:widowControl w:val="0"/>
        <w:autoSpaceDE w:val="0"/>
        <w:autoSpaceDN w:val="0"/>
        <w:adjustRightInd w:val="0"/>
        <w:rPr>
          <w:rFonts w:ascii="Cambria" w:hAnsi="Cambria" w:cs="Arial"/>
          <w:color w:val="343434"/>
          <w:sz w:val="24"/>
          <w:szCs w:val="24"/>
          <w:u w:val="single"/>
        </w:rPr>
      </w:pPr>
      <w:r w:rsidRPr="00290A58">
        <w:rPr>
          <w:rFonts w:ascii="Cambria" w:hAnsi="Cambria" w:cs="Arial"/>
          <w:color w:val="343434"/>
          <w:sz w:val="24"/>
          <w:szCs w:val="24"/>
          <w:u w:val="single"/>
        </w:rPr>
        <w:t xml:space="preserve">Ways you could use this in Social Studies: </w:t>
      </w:r>
    </w:p>
    <w:p w14:paraId="40D22F7B" w14:textId="5F13B388" w:rsidR="002F2361" w:rsidRPr="002F2361" w:rsidRDefault="000C220A" w:rsidP="002F2361">
      <w:pPr>
        <w:pStyle w:val="ListParagraph"/>
        <w:widowControl w:val="0"/>
        <w:numPr>
          <w:ilvl w:val="0"/>
          <w:numId w:val="42"/>
        </w:numPr>
        <w:autoSpaceDE w:val="0"/>
        <w:autoSpaceDN w:val="0"/>
        <w:adjustRightInd w:val="0"/>
        <w:spacing w:after="0" w:line="240" w:lineRule="auto"/>
        <w:rPr>
          <w:rFonts w:ascii="Cambria" w:hAnsi="Cambria" w:cs="Arial"/>
          <w:color w:val="343434"/>
        </w:rPr>
      </w:pPr>
      <w:r>
        <w:rPr>
          <w:rFonts w:ascii="Cambria" w:hAnsi="Cambria" w:cs="Arial"/>
          <w:color w:val="343434"/>
          <w:sz w:val="24"/>
          <w:szCs w:val="24"/>
        </w:rPr>
        <w:t xml:space="preserve">One way that I would consider using this strategy in a Social studies class would be in Grade 3 at the end of the unit on explorers. Students could chose an explorer and write a journal entry from that persons perspective. </w:t>
      </w:r>
    </w:p>
    <w:p w14:paraId="440D987D" w14:textId="77777777" w:rsidR="000C220A" w:rsidRDefault="000C220A" w:rsidP="002F2361">
      <w:pPr>
        <w:pStyle w:val="ListParagraph"/>
        <w:widowControl w:val="0"/>
        <w:numPr>
          <w:ilvl w:val="0"/>
          <w:numId w:val="42"/>
        </w:numPr>
        <w:autoSpaceDE w:val="0"/>
        <w:autoSpaceDN w:val="0"/>
        <w:adjustRightInd w:val="0"/>
        <w:spacing w:after="0" w:line="240" w:lineRule="auto"/>
        <w:rPr>
          <w:rFonts w:ascii="Cambria" w:hAnsi="Cambria" w:cs="Arial"/>
          <w:color w:val="343434"/>
          <w:sz w:val="24"/>
          <w:szCs w:val="24"/>
        </w:rPr>
      </w:pPr>
      <w:r w:rsidRPr="000C220A">
        <w:rPr>
          <w:rFonts w:ascii="Cambria" w:hAnsi="Cambria" w:cs="Arial"/>
          <w:color w:val="343434"/>
          <w:sz w:val="24"/>
          <w:szCs w:val="24"/>
        </w:rPr>
        <w:t>In You and Your World in grade 2, one of the outcomes is to understand animal growth an</w:t>
      </w:r>
      <w:r>
        <w:rPr>
          <w:rFonts w:ascii="Cambria" w:hAnsi="Cambria" w:cs="Arial"/>
          <w:color w:val="343434"/>
          <w:sz w:val="24"/>
          <w:szCs w:val="24"/>
        </w:rPr>
        <w:t>d</w:t>
      </w:r>
      <w:r w:rsidRPr="000C220A">
        <w:rPr>
          <w:rFonts w:ascii="Cambria" w:hAnsi="Cambria" w:cs="Arial"/>
          <w:color w:val="343434"/>
          <w:sz w:val="24"/>
          <w:szCs w:val="24"/>
        </w:rPr>
        <w:t xml:space="preserve"> development; it would be interesting to use the RAFT strategy after learning about various animal lifecycles. </w:t>
      </w:r>
      <w:r>
        <w:rPr>
          <w:rFonts w:ascii="Cambria" w:hAnsi="Cambria" w:cs="Arial"/>
          <w:color w:val="343434"/>
          <w:sz w:val="24"/>
          <w:szCs w:val="24"/>
        </w:rPr>
        <w:t>This would encourage students to see growth from the viewpoint of an animal. The creativity at this age is remarkable, so I can only imagine the responses that would be developed. This is a great activity to integrate Social Students with Language Arts as well- potential Daily5 writing center.</w:t>
      </w:r>
    </w:p>
    <w:p w14:paraId="57FFD0BB" w14:textId="77777777" w:rsidR="000C220A" w:rsidRPr="000C220A" w:rsidRDefault="000C220A" w:rsidP="000C220A">
      <w:pPr>
        <w:widowControl w:val="0"/>
        <w:autoSpaceDE w:val="0"/>
        <w:autoSpaceDN w:val="0"/>
        <w:adjustRightInd w:val="0"/>
        <w:spacing w:after="0" w:line="240" w:lineRule="auto"/>
        <w:rPr>
          <w:rFonts w:ascii="Cambria" w:hAnsi="Cambria" w:cs="Arial"/>
          <w:color w:val="343434"/>
          <w:sz w:val="24"/>
          <w:szCs w:val="24"/>
        </w:rPr>
      </w:pPr>
    </w:p>
    <w:p w14:paraId="1D2914BB" w14:textId="482BEBBF" w:rsidR="002F2361" w:rsidRDefault="000C220A" w:rsidP="000C220A">
      <w:pPr>
        <w:widowControl w:val="0"/>
        <w:autoSpaceDE w:val="0"/>
        <w:autoSpaceDN w:val="0"/>
        <w:adjustRightInd w:val="0"/>
        <w:spacing w:after="0" w:line="240" w:lineRule="auto"/>
        <w:rPr>
          <w:rFonts w:ascii="Cambria" w:hAnsi="Cambria" w:cs="Arial"/>
          <w:color w:val="343434"/>
          <w:sz w:val="24"/>
          <w:szCs w:val="24"/>
        </w:rPr>
      </w:pPr>
      <w:r>
        <w:rPr>
          <w:rFonts w:ascii="Cambria" w:hAnsi="Cambria" w:cs="Arial"/>
          <w:color w:val="343434"/>
          <w:sz w:val="24"/>
          <w:szCs w:val="24"/>
          <w:u w:val="single"/>
        </w:rPr>
        <w:t>References:</w:t>
      </w:r>
      <w:r w:rsidR="002F2361" w:rsidRPr="000C220A">
        <w:rPr>
          <w:rFonts w:ascii="Cambria" w:hAnsi="Cambria" w:cs="Arial"/>
          <w:color w:val="343434"/>
          <w:sz w:val="24"/>
          <w:szCs w:val="24"/>
        </w:rPr>
        <w:br/>
      </w:r>
    </w:p>
    <w:p w14:paraId="6C8F7974" w14:textId="75DE8744" w:rsidR="000C220A" w:rsidRDefault="005B707E" w:rsidP="000C220A">
      <w:pPr>
        <w:widowControl w:val="0"/>
        <w:autoSpaceDE w:val="0"/>
        <w:autoSpaceDN w:val="0"/>
        <w:adjustRightInd w:val="0"/>
        <w:spacing w:after="0" w:line="240" w:lineRule="auto"/>
        <w:rPr>
          <w:rFonts w:ascii="Cambria" w:hAnsi="Cambria" w:cs="Arial"/>
          <w:color w:val="343434"/>
          <w:sz w:val="24"/>
          <w:szCs w:val="24"/>
        </w:rPr>
      </w:pPr>
      <w:hyperlink r:id="rId60" w:history="1">
        <w:r w:rsidR="000C220A" w:rsidRPr="00535F4F">
          <w:rPr>
            <w:rStyle w:val="Hyperlink"/>
            <w:rFonts w:ascii="Cambria" w:hAnsi="Cambria" w:cs="Arial"/>
            <w:sz w:val="24"/>
            <w:szCs w:val="24"/>
          </w:rPr>
          <w:t>www.docsouth.unc.edu/classroom/lessonplans/RAFT.html</w:t>
        </w:r>
      </w:hyperlink>
    </w:p>
    <w:p w14:paraId="29DB5BF3" w14:textId="77777777" w:rsidR="000C220A" w:rsidRDefault="000C220A" w:rsidP="000C220A">
      <w:pPr>
        <w:widowControl w:val="0"/>
        <w:autoSpaceDE w:val="0"/>
        <w:autoSpaceDN w:val="0"/>
        <w:adjustRightInd w:val="0"/>
        <w:spacing w:after="0" w:line="240" w:lineRule="auto"/>
        <w:rPr>
          <w:rFonts w:ascii="Cambria" w:hAnsi="Cambria" w:cs="Arial"/>
          <w:color w:val="343434"/>
          <w:sz w:val="24"/>
          <w:szCs w:val="24"/>
        </w:rPr>
      </w:pPr>
    </w:p>
    <w:p w14:paraId="57334403" w14:textId="54465944" w:rsidR="000C220A" w:rsidRPr="000C220A" w:rsidRDefault="005B707E" w:rsidP="000C220A">
      <w:pPr>
        <w:widowControl w:val="0"/>
        <w:autoSpaceDE w:val="0"/>
        <w:autoSpaceDN w:val="0"/>
        <w:adjustRightInd w:val="0"/>
        <w:spacing w:after="0" w:line="240" w:lineRule="auto"/>
        <w:rPr>
          <w:rFonts w:ascii="Cambria" w:hAnsi="Cambria" w:cs="Arial"/>
          <w:color w:val="343434"/>
          <w:sz w:val="24"/>
          <w:szCs w:val="24"/>
        </w:rPr>
      </w:pPr>
      <w:hyperlink r:id="rId61" w:history="1">
        <w:r w:rsidR="000C220A" w:rsidRPr="00535F4F">
          <w:rPr>
            <w:rStyle w:val="Hyperlink"/>
            <w:rFonts w:ascii="Cambria" w:hAnsi="Cambria" w:cs="Arial"/>
            <w:sz w:val="24"/>
            <w:szCs w:val="24"/>
          </w:rPr>
          <w:t>www.vrml.k12.la.us/graphorgan/18strat/strat.State_18/statehtm/raft_state.htm</w:t>
        </w:r>
      </w:hyperlink>
      <w:r w:rsidR="000C220A">
        <w:rPr>
          <w:rFonts w:ascii="Cambria" w:hAnsi="Cambria" w:cs="Arial"/>
          <w:color w:val="343434"/>
          <w:sz w:val="24"/>
          <w:szCs w:val="24"/>
        </w:rPr>
        <w:t xml:space="preserve"> </w:t>
      </w:r>
    </w:p>
    <w:p w14:paraId="222FECB8" w14:textId="77777777" w:rsidR="002F2361" w:rsidRPr="002F2361" w:rsidRDefault="002F2361" w:rsidP="002F2361"/>
    <w:p w14:paraId="23031270" w14:textId="77777777" w:rsidR="00CF7AD5" w:rsidRDefault="00CF7AD5" w:rsidP="00CF7AD5">
      <w:pPr>
        <w:jc w:val="center"/>
        <w:rPr>
          <w:rFonts w:ascii="Cambria" w:hAnsi="Cambria"/>
          <w:noProof/>
        </w:rPr>
      </w:pPr>
    </w:p>
    <w:p w14:paraId="1D853677" w14:textId="77777777" w:rsidR="000C220A" w:rsidRDefault="000C220A" w:rsidP="00CF7AD5">
      <w:pPr>
        <w:jc w:val="center"/>
        <w:rPr>
          <w:rFonts w:ascii="Cambria" w:hAnsi="Cambria"/>
          <w:noProof/>
        </w:rPr>
      </w:pPr>
    </w:p>
    <w:p w14:paraId="1A8743DB" w14:textId="77777777" w:rsidR="000C220A" w:rsidRDefault="000C220A" w:rsidP="00CF7AD5">
      <w:pPr>
        <w:jc w:val="center"/>
        <w:rPr>
          <w:rFonts w:ascii="Cambria" w:hAnsi="Cambria"/>
          <w:noProof/>
        </w:rPr>
      </w:pPr>
    </w:p>
    <w:p w14:paraId="5242ED1E" w14:textId="77777777" w:rsidR="000C220A" w:rsidRPr="00290A58" w:rsidRDefault="000C220A" w:rsidP="00CF7AD5">
      <w:pPr>
        <w:jc w:val="center"/>
        <w:rPr>
          <w:rFonts w:ascii="Cambria" w:hAnsi="Cambria"/>
          <w:noProof/>
        </w:rPr>
      </w:pPr>
    </w:p>
    <w:p w14:paraId="47E70B2F" w14:textId="77777777" w:rsidR="00CF7AD5" w:rsidRPr="00290A58" w:rsidRDefault="00CF7AD5" w:rsidP="000B65E6">
      <w:pPr>
        <w:pStyle w:val="Heading2"/>
        <w:rPr>
          <w:rFonts w:ascii="Cambria" w:hAnsi="Cambria"/>
        </w:rPr>
      </w:pPr>
      <w:bookmarkStart w:id="45" w:name="_Toc223450119"/>
      <w:bookmarkStart w:id="46" w:name="_Toc223658690"/>
      <w:r w:rsidRPr="00290A58">
        <w:rPr>
          <w:rFonts w:ascii="Cambria" w:hAnsi="Cambria"/>
        </w:rPr>
        <w:t>Scavenger Hunt</w:t>
      </w:r>
      <w:bookmarkEnd w:id="45"/>
      <w:bookmarkEnd w:id="46"/>
    </w:p>
    <w:p w14:paraId="05A4E245" w14:textId="77777777" w:rsidR="00CF7AD5" w:rsidRPr="00290A58" w:rsidRDefault="00CF7AD5" w:rsidP="00CF7AD5">
      <w:pPr>
        <w:rPr>
          <w:rFonts w:ascii="Cambria" w:hAnsi="Cambria"/>
          <w:sz w:val="24"/>
          <w:szCs w:val="24"/>
        </w:rPr>
      </w:pPr>
      <w:r w:rsidRPr="00290A58">
        <w:rPr>
          <w:rFonts w:ascii="Cambria" w:hAnsi="Cambria"/>
          <w:sz w:val="24"/>
          <w:szCs w:val="24"/>
          <w:u w:val="single"/>
        </w:rPr>
        <w:t>Basic Function</w:t>
      </w:r>
      <w:r w:rsidRPr="00290A58">
        <w:rPr>
          <w:rFonts w:ascii="Cambria" w:hAnsi="Cambria"/>
          <w:sz w:val="24"/>
          <w:szCs w:val="24"/>
        </w:rPr>
        <w:t>: This is an exercise to get students up and moving around the room seeking to complete a task or gather items on a list. The purpose it to complete all the tasks on the questionnaire distributed by the teacher.</w:t>
      </w:r>
    </w:p>
    <w:p w14:paraId="21891C87" w14:textId="77777777" w:rsidR="00CF7AD5" w:rsidRPr="00290A58" w:rsidRDefault="00CF7AD5" w:rsidP="00CF7AD5">
      <w:pPr>
        <w:rPr>
          <w:rFonts w:ascii="Cambria" w:hAnsi="Cambria" w:cs="Arial"/>
          <w:sz w:val="24"/>
          <w:szCs w:val="24"/>
        </w:rPr>
      </w:pPr>
      <w:r w:rsidRPr="00290A58">
        <w:rPr>
          <w:rFonts w:ascii="Cambria" w:hAnsi="Cambria" w:cs="Arial"/>
          <w:sz w:val="24"/>
          <w:szCs w:val="24"/>
          <w:u w:val="single"/>
        </w:rPr>
        <w:t>Steps</w:t>
      </w:r>
      <w:r w:rsidRPr="00290A58">
        <w:rPr>
          <w:rFonts w:ascii="Cambria" w:hAnsi="Cambria" w:cs="Arial"/>
          <w:sz w:val="24"/>
          <w:szCs w:val="24"/>
        </w:rPr>
        <w:t>:</w:t>
      </w:r>
    </w:p>
    <w:p w14:paraId="24182802" w14:textId="77777777" w:rsidR="00CF7AD5" w:rsidRPr="00290A58" w:rsidRDefault="00CF7AD5" w:rsidP="00CF7AD5">
      <w:pPr>
        <w:pStyle w:val="ListParagraph"/>
        <w:numPr>
          <w:ilvl w:val="0"/>
          <w:numId w:val="6"/>
        </w:numPr>
        <w:rPr>
          <w:rFonts w:ascii="Cambria" w:hAnsi="Cambria"/>
          <w:sz w:val="24"/>
          <w:szCs w:val="24"/>
        </w:rPr>
      </w:pPr>
      <w:r w:rsidRPr="00290A58">
        <w:rPr>
          <w:rFonts w:ascii="Cambria" w:hAnsi="Cambria" w:cs="Arial"/>
          <w:sz w:val="24"/>
          <w:szCs w:val="24"/>
        </w:rPr>
        <w:t xml:space="preserve">Teacher hands out a questionnaire with tasks to complete. </w:t>
      </w:r>
    </w:p>
    <w:p w14:paraId="4DC39AB6" w14:textId="77777777" w:rsidR="00CF7AD5" w:rsidRPr="00290A58" w:rsidRDefault="00CF7AD5" w:rsidP="00CF7AD5">
      <w:pPr>
        <w:pStyle w:val="ListParagraph"/>
        <w:numPr>
          <w:ilvl w:val="0"/>
          <w:numId w:val="6"/>
        </w:numPr>
        <w:rPr>
          <w:rFonts w:ascii="Cambria" w:hAnsi="Cambria"/>
          <w:sz w:val="24"/>
          <w:szCs w:val="24"/>
        </w:rPr>
      </w:pPr>
      <w:r w:rsidRPr="00290A58">
        <w:rPr>
          <w:rFonts w:ascii="Cambria" w:hAnsi="Cambria" w:cs="Arial"/>
          <w:sz w:val="24"/>
          <w:szCs w:val="24"/>
        </w:rPr>
        <w:t xml:space="preserve">Students must complete the task by searching around the room or discussing with their peers the answers. </w:t>
      </w:r>
    </w:p>
    <w:p w14:paraId="6413049E" w14:textId="77777777" w:rsidR="00CF7AD5" w:rsidRPr="00290A58" w:rsidRDefault="00CF7AD5" w:rsidP="00CF7AD5">
      <w:pPr>
        <w:pStyle w:val="ListParagraph"/>
        <w:numPr>
          <w:ilvl w:val="0"/>
          <w:numId w:val="6"/>
        </w:numPr>
        <w:rPr>
          <w:rFonts w:ascii="Cambria" w:hAnsi="Cambria"/>
          <w:sz w:val="24"/>
          <w:szCs w:val="24"/>
        </w:rPr>
      </w:pPr>
      <w:r w:rsidRPr="00290A58">
        <w:rPr>
          <w:rFonts w:ascii="Cambria" w:hAnsi="Cambria" w:cs="Arial"/>
          <w:sz w:val="24"/>
          <w:szCs w:val="24"/>
        </w:rPr>
        <w:t xml:space="preserve">The first student to answer all the questions successfully is the winner. Traditionally scavenger hunts end when the first person is done, but the teacher may decide to give students extra time to complete the scavenger hunt. </w:t>
      </w:r>
    </w:p>
    <w:p w14:paraId="48A50CB2" w14:textId="77777777" w:rsidR="00CF7AD5" w:rsidRPr="00290A58" w:rsidRDefault="00CF7AD5" w:rsidP="00CF7AD5">
      <w:pPr>
        <w:rPr>
          <w:rFonts w:ascii="Cambria" w:hAnsi="Cambria"/>
          <w:sz w:val="24"/>
          <w:szCs w:val="24"/>
        </w:rPr>
      </w:pPr>
      <w:r w:rsidRPr="00290A58">
        <w:rPr>
          <w:rFonts w:ascii="Cambria" w:hAnsi="Cambria"/>
          <w:sz w:val="24"/>
          <w:szCs w:val="24"/>
          <w:u w:val="single"/>
        </w:rPr>
        <w:t>Example of Activity</w:t>
      </w:r>
      <w:r w:rsidRPr="00290A58">
        <w:rPr>
          <w:rFonts w:ascii="Cambria" w:hAnsi="Cambria"/>
          <w:sz w:val="24"/>
          <w:szCs w:val="24"/>
        </w:rPr>
        <w:t xml:space="preserve">: </w:t>
      </w:r>
    </w:p>
    <w:p w14:paraId="7EE4E6B2" w14:textId="77777777" w:rsidR="00CF7AD5" w:rsidRPr="00290A58" w:rsidRDefault="00CF7AD5" w:rsidP="00CF7AD5">
      <w:pPr>
        <w:rPr>
          <w:rFonts w:ascii="Cambria" w:hAnsi="Cambria"/>
          <w:sz w:val="24"/>
          <w:szCs w:val="24"/>
        </w:rPr>
      </w:pPr>
      <w:r w:rsidRPr="00290A58">
        <w:rPr>
          <w:rFonts w:ascii="Cambria" w:hAnsi="Cambria"/>
          <w:sz w:val="24"/>
          <w:szCs w:val="24"/>
        </w:rPr>
        <w:t>We used this strategy in class as a get to know your classmates activity. For example we were challenged to find someone who:</w:t>
      </w:r>
    </w:p>
    <w:p w14:paraId="2E73394B" w14:textId="77777777" w:rsidR="00CF7AD5" w:rsidRPr="00290A58" w:rsidRDefault="00CF7AD5" w:rsidP="00CF7AD5">
      <w:pPr>
        <w:numPr>
          <w:ilvl w:val="0"/>
          <w:numId w:val="1"/>
        </w:numPr>
        <w:spacing w:before="100" w:beforeAutospacing="1" w:after="100" w:afterAutospacing="1" w:line="240" w:lineRule="auto"/>
        <w:rPr>
          <w:rFonts w:ascii="Cambria" w:eastAsia="Times New Roman" w:hAnsi="Cambria" w:cs="Times New Roman"/>
          <w:sz w:val="24"/>
          <w:szCs w:val="24"/>
        </w:rPr>
      </w:pPr>
      <w:r w:rsidRPr="00290A58">
        <w:rPr>
          <w:rFonts w:ascii="Cambria" w:eastAsia="Times New Roman" w:hAnsi="Cambria" w:cs="Times New Roman"/>
          <w:sz w:val="24"/>
          <w:szCs w:val="24"/>
        </w:rPr>
        <w:t>Has been to Portugal.</w:t>
      </w:r>
    </w:p>
    <w:p w14:paraId="1569CB30" w14:textId="77777777" w:rsidR="00CF7AD5" w:rsidRPr="00290A58" w:rsidRDefault="00CF7AD5" w:rsidP="00CF7AD5">
      <w:pPr>
        <w:numPr>
          <w:ilvl w:val="0"/>
          <w:numId w:val="1"/>
        </w:numPr>
        <w:spacing w:before="100" w:beforeAutospacing="1" w:after="100" w:afterAutospacing="1" w:line="240" w:lineRule="auto"/>
        <w:rPr>
          <w:rFonts w:ascii="Cambria" w:eastAsia="Times New Roman" w:hAnsi="Cambria" w:cs="Times New Roman"/>
          <w:sz w:val="24"/>
          <w:szCs w:val="24"/>
        </w:rPr>
      </w:pPr>
      <w:r w:rsidRPr="00290A58">
        <w:rPr>
          <w:rFonts w:ascii="Cambria" w:eastAsia="Times New Roman" w:hAnsi="Cambria" w:cs="Times New Roman"/>
          <w:sz w:val="24"/>
          <w:szCs w:val="24"/>
        </w:rPr>
        <w:t>Watched the Canada/Russia game at the World Juniors.</w:t>
      </w:r>
    </w:p>
    <w:p w14:paraId="16A4BB38" w14:textId="77777777" w:rsidR="00CF7AD5" w:rsidRPr="00290A58" w:rsidRDefault="00CF7AD5" w:rsidP="00CF7AD5">
      <w:pPr>
        <w:rPr>
          <w:rFonts w:ascii="Cambria" w:hAnsi="Cambria"/>
          <w:sz w:val="24"/>
          <w:szCs w:val="24"/>
        </w:rPr>
      </w:pPr>
      <w:r w:rsidRPr="00290A58">
        <w:rPr>
          <w:rFonts w:ascii="Cambria" w:hAnsi="Cambria"/>
          <w:sz w:val="24"/>
          <w:szCs w:val="24"/>
          <w:u w:val="single"/>
        </w:rPr>
        <w:t>Ways you could use this in Social Studies</w:t>
      </w:r>
      <w:r w:rsidRPr="00290A58">
        <w:rPr>
          <w:rFonts w:ascii="Cambria" w:hAnsi="Cambria"/>
          <w:sz w:val="24"/>
          <w:szCs w:val="24"/>
        </w:rPr>
        <w:t>:</w:t>
      </w:r>
    </w:p>
    <w:p w14:paraId="48AF1176" w14:textId="77777777" w:rsidR="00CF7AD5" w:rsidRPr="00290A58" w:rsidRDefault="00CF7AD5" w:rsidP="00CF7AD5">
      <w:pPr>
        <w:pStyle w:val="ListParagraph"/>
        <w:numPr>
          <w:ilvl w:val="0"/>
          <w:numId w:val="3"/>
        </w:numPr>
        <w:rPr>
          <w:rFonts w:ascii="Cambria" w:hAnsi="Cambria"/>
          <w:sz w:val="24"/>
          <w:szCs w:val="24"/>
        </w:rPr>
      </w:pPr>
      <w:r w:rsidRPr="00290A58">
        <w:rPr>
          <w:rFonts w:ascii="Cambria" w:hAnsi="Cambria"/>
          <w:sz w:val="24"/>
          <w:szCs w:val="24"/>
        </w:rPr>
        <w:t>In the beginning of the year as a means of developing camaraderie within the class (and to achieve You and Your World Kindergarten outcome- students as individuals)</w:t>
      </w:r>
    </w:p>
    <w:p w14:paraId="7F3DA598" w14:textId="77777777" w:rsidR="00CF7AD5" w:rsidRPr="00290A58" w:rsidRDefault="00CF7AD5" w:rsidP="00CF7AD5">
      <w:pPr>
        <w:pStyle w:val="ListParagraph"/>
        <w:numPr>
          <w:ilvl w:val="0"/>
          <w:numId w:val="3"/>
        </w:numPr>
        <w:rPr>
          <w:rFonts w:ascii="Cambria" w:hAnsi="Cambria"/>
          <w:sz w:val="24"/>
          <w:szCs w:val="24"/>
        </w:rPr>
      </w:pPr>
      <w:r w:rsidRPr="00290A58">
        <w:rPr>
          <w:rFonts w:ascii="Cambria" w:hAnsi="Cambria"/>
          <w:sz w:val="24"/>
          <w:szCs w:val="24"/>
        </w:rPr>
        <w:t xml:space="preserve">Have items hidden within the class that students have to find and identify to which culture they belong.  </w:t>
      </w:r>
    </w:p>
    <w:p w14:paraId="7B06AE3A" w14:textId="77777777" w:rsidR="00CF7AD5" w:rsidRPr="00290A58" w:rsidRDefault="00CF7AD5" w:rsidP="00CF7AD5">
      <w:pPr>
        <w:pStyle w:val="ListParagraph"/>
        <w:numPr>
          <w:ilvl w:val="0"/>
          <w:numId w:val="3"/>
        </w:numPr>
        <w:rPr>
          <w:rFonts w:ascii="Cambria" w:hAnsi="Cambria"/>
          <w:sz w:val="24"/>
          <w:szCs w:val="24"/>
        </w:rPr>
      </w:pPr>
      <w:r w:rsidRPr="00290A58">
        <w:rPr>
          <w:rFonts w:ascii="Cambria" w:hAnsi="Cambria"/>
          <w:sz w:val="24"/>
          <w:szCs w:val="24"/>
        </w:rPr>
        <w:t xml:space="preserve">If you were discussing landmarks in which students were asked to research and find a landmark in different countries. For example you could ask students to find landmarks in France, Egypt, China, the Netherlands </w:t>
      </w:r>
      <w:proofErr w:type="spellStart"/>
      <w:r w:rsidRPr="00290A58">
        <w:rPr>
          <w:rFonts w:ascii="Cambria" w:hAnsi="Cambria"/>
          <w:sz w:val="24"/>
          <w:szCs w:val="24"/>
        </w:rPr>
        <w:t>etc</w:t>
      </w:r>
      <w:proofErr w:type="spellEnd"/>
      <w:r w:rsidRPr="00290A58">
        <w:rPr>
          <w:rFonts w:ascii="Cambria" w:hAnsi="Cambria"/>
          <w:sz w:val="24"/>
          <w:szCs w:val="24"/>
        </w:rPr>
        <w:t xml:space="preserve"> and find what year it was built. </w:t>
      </w:r>
    </w:p>
    <w:p w14:paraId="4A56EA92" w14:textId="77777777" w:rsidR="00CF7AD5" w:rsidRPr="00290A58" w:rsidRDefault="00CF7AD5" w:rsidP="00CF7AD5">
      <w:pPr>
        <w:rPr>
          <w:rFonts w:ascii="Cambria" w:hAnsi="Cambria"/>
          <w:sz w:val="24"/>
          <w:szCs w:val="24"/>
        </w:rPr>
      </w:pPr>
      <w:r w:rsidRPr="00290A58">
        <w:rPr>
          <w:rFonts w:ascii="Cambria" w:hAnsi="Cambria"/>
          <w:sz w:val="24"/>
          <w:szCs w:val="24"/>
          <w:u w:val="single"/>
        </w:rPr>
        <w:t>References</w:t>
      </w:r>
      <w:r w:rsidRPr="00290A58">
        <w:rPr>
          <w:rFonts w:ascii="Cambria" w:hAnsi="Cambria"/>
          <w:sz w:val="24"/>
          <w:szCs w:val="24"/>
        </w:rPr>
        <w:t>:</w:t>
      </w:r>
    </w:p>
    <w:p w14:paraId="0371B47D" w14:textId="77777777" w:rsidR="00CF7AD5" w:rsidRPr="00290A58" w:rsidRDefault="00CF7AD5" w:rsidP="00CF7AD5">
      <w:pPr>
        <w:rPr>
          <w:rFonts w:ascii="Cambria" w:hAnsi="Cambria"/>
          <w:sz w:val="24"/>
          <w:szCs w:val="24"/>
        </w:rPr>
      </w:pPr>
      <w:r w:rsidRPr="00290A58">
        <w:rPr>
          <w:rFonts w:ascii="Cambria" w:hAnsi="Cambria"/>
          <w:sz w:val="24"/>
          <w:szCs w:val="24"/>
        </w:rPr>
        <w:t xml:space="preserve">Kid scavenger hunt: </w:t>
      </w:r>
      <w:proofErr w:type="gramStart"/>
      <w:r w:rsidRPr="00290A58">
        <w:rPr>
          <w:rFonts w:ascii="Cambria" w:hAnsi="Cambria"/>
          <w:sz w:val="24"/>
          <w:szCs w:val="24"/>
        </w:rPr>
        <w:t>An outdoor scavenger hunt</w:t>
      </w:r>
      <w:proofErr w:type="gramEnd"/>
      <w:r w:rsidRPr="00290A58">
        <w:rPr>
          <w:rFonts w:ascii="Cambria" w:hAnsi="Cambria"/>
          <w:sz w:val="24"/>
          <w:szCs w:val="24"/>
        </w:rPr>
        <w:t xml:space="preserve"> </w:t>
      </w:r>
      <w:r w:rsidRPr="00290A58">
        <w:rPr>
          <w:rFonts w:ascii="Cambria" w:hAnsi="Cambria"/>
          <w:sz w:val="24"/>
          <w:szCs w:val="24"/>
        </w:rPr>
        <w:br/>
      </w:r>
      <w:hyperlink r:id="rId62" w:history="1">
        <w:r w:rsidRPr="00290A58">
          <w:rPr>
            <w:rStyle w:val="Hyperlink"/>
            <w:rFonts w:ascii="Cambria" w:hAnsi="Cambria"/>
            <w:sz w:val="24"/>
            <w:szCs w:val="24"/>
          </w:rPr>
          <w:t>http://everythingmom.com/activities/kids-scavenger-hunt-an-outdoor-scavenger-hunt.html</w:t>
        </w:r>
      </w:hyperlink>
      <w:r w:rsidRPr="00290A58">
        <w:rPr>
          <w:rFonts w:ascii="Cambria" w:hAnsi="Cambria"/>
          <w:sz w:val="24"/>
          <w:szCs w:val="24"/>
        </w:rPr>
        <w:t xml:space="preserve"> </w:t>
      </w:r>
    </w:p>
    <w:p w14:paraId="3C25E3E5" w14:textId="77777777" w:rsidR="00CF7AD5" w:rsidRPr="00290A58" w:rsidRDefault="00CF7AD5" w:rsidP="00CF7AD5">
      <w:pPr>
        <w:rPr>
          <w:rFonts w:ascii="Cambria" w:hAnsi="Cambria"/>
          <w:sz w:val="24"/>
          <w:szCs w:val="24"/>
        </w:rPr>
      </w:pPr>
      <w:proofErr w:type="gramStart"/>
      <w:r w:rsidRPr="00290A58">
        <w:rPr>
          <w:rFonts w:ascii="Cambria" w:hAnsi="Cambria"/>
          <w:sz w:val="24"/>
          <w:szCs w:val="24"/>
        </w:rPr>
        <w:t>10 person</w:t>
      </w:r>
      <w:proofErr w:type="gramEnd"/>
      <w:r w:rsidRPr="00290A58">
        <w:rPr>
          <w:rFonts w:ascii="Cambria" w:hAnsi="Cambria"/>
          <w:sz w:val="24"/>
          <w:szCs w:val="24"/>
        </w:rPr>
        <w:t xml:space="preserve"> scavenger hunt</w:t>
      </w:r>
      <w:r w:rsidRPr="00290A58">
        <w:rPr>
          <w:rFonts w:ascii="Cambria" w:hAnsi="Cambria"/>
          <w:sz w:val="24"/>
          <w:szCs w:val="24"/>
        </w:rPr>
        <w:br/>
      </w:r>
      <w:hyperlink r:id="rId63" w:history="1">
        <w:r w:rsidRPr="00290A58">
          <w:rPr>
            <w:rStyle w:val="Hyperlink"/>
            <w:rFonts w:ascii="Cambria" w:hAnsi="Cambria"/>
            <w:sz w:val="24"/>
            <w:szCs w:val="24"/>
          </w:rPr>
          <w:t>http://www.lifetreelearning.org/wp-content/uploads/2011/10/2e_Scavenger_Hunt.pdf</w:t>
        </w:r>
      </w:hyperlink>
    </w:p>
    <w:p w14:paraId="14A4A2C8" w14:textId="77777777" w:rsidR="00CF7AD5" w:rsidRPr="00290A58" w:rsidRDefault="00CF7AD5" w:rsidP="00CF7AD5">
      <w:pPr>
        <w:rPr>
          <w:rFonts w:ascii="Cambria" w:hAnsi="Cambria"/>
          <w:b/>
          <w:sz w:val="24"/>
          <w:szCs w:val="24"/>
        </w:rPr>
      </w:pPr>
    </w:p>
    <w:p w14:paraId="0B059D4A" w14:textId="77777777" w:rsidR="00CF7AD5" w:rsidRPr="00290A58" w:rsidRDefault="00CF7AD5" w:rsidP="00CF7AD5">
      <w:pPr>
        <w:rPr>
          <w:rFonts w:ascii="Cambria" w:hAnsi="Cambria"/>
          <w:b/>
          <w:sz w:val="24"/>
          <w:szCs w:val="24"/>
        </w:rPr>
      </w:pPr>
    </w:p>
    <w:p w14:paraId="716FD00F" w14:textId="77777777" w:rsidR="00CF7AD5" w:rsidRPr="00290A58" w:rsidRDefault="00CF7AD5" w:rsidP="00CF7AD5">
      <w:pPr>
        <w:rPr>
          <w:rFonts w:ascii="Cambria" w:hAnsi="Cambria"/>
          <w:b/>
          <w:sz w:val="24"/>
          <w:szCs w:val="24"/>
        </w:rPr>
      </w:pPr>
    </w:p>
    <w:p w14:paraId="698DC7C8" w14:textId="77777777" w:rsidR="00CF7AD5" w:rsidRPr="00290A58" w:rsidRDefault="00CF7AD5" w:rsidP="00CF7AD5">
      <w:pPr>
        <w:rPr>
          <w:rFonts w:ascii="Cambria" w:hAnsi="Cambria"/>
          <w:b/>
          <w:sz w:val="24"/>
          <w:szCs w:val="24"/>
        </w:rPr>
      </w:pPr>
    </w:p>
    <w:p w14:paraId="7F363911" w14:textId="77777777" w:rsidR="00CF7AD5" w:rsidRPr="00290A58" w:rsidRDefault="00CF7AD5" w:rsidP="00CF7AD5">
      <w:pPr>
        <w:rPr>
          <w:rFonts w:ascii="Cambria" w:hAnsi="Cambria"/>
          <w:b/>
          <w:sz w:val="24"/>
          <w:szCs w:val="24"/>
        </w:rPr>
      </w:pPr>
    </w:p>
    <w:p w14:paraId="5E383337" w14:textId="77777777" w:rsidR="00CF7AD5" w:rsidRPr="00290A58" w:rsidRDefault="00CF7AD5" w:rsidP="00CF7AD5">
      <w:pPr>
        <w:rPr>
          <w:rFonts w:ascii="Cambria" w:hAnsi="Cambria"/>
          <w:b/>
          <w:sz w:val="24"/>
          <w:szCs w:val="24"/>
        </w:rPr>
      </w:pPr>
    </w:p>
    <w:p w14:paraId="2D11B081" w14:textId="77777777" w:rsidR="00CF7AD5" w:rsidRPr="00290A58" w:rsidRDefault="00CF7AD5" w:rsidP="00CF7AD5">
      <w:pPr>
        <w:rPr>
          <w:rFonts w:ascii="Cambria" w:hAnsi="Cambria"/>
          <w:b/>
          <w:sz w:val="24"/>
          <w:szCs w:val="24"/>
        </w:rPr>
      </w:pPr>
    </w:p>
    <w:p w14:paraId="1AAD1171" w14:textId="77777777" w:rsidR="00CF7AD5" w:rsidRPr="00290A58" w:rsidRDefault="00CF7AD5" w:rsidP="00CF7AD5">
      <w:pPr>
        <w:rPr>
          <w:rFonts w:ascii="Cambria" w:hAnsi="Cambria"/>
          <w:b/>
          <w:sz w:val="24"/>
          <w:szCs w:val="24"/>
        </w:rPr>
      </w:pPr>
    </w:p>
    <w:p w14:paraId="7C82E7F3" w14:textId="77777777" w:rsidR="00CF7AD5" w:rsidRPr="00290A58" w:rsidRDefault="00CF7AD5" w:rsidP="00CF7AD5">
      <w:pPr>
        <w:rPr>
          <w:rFonts w:ascii="Cambria" w:hAnsi="Cambria"/>
          <w:b/>
          <w:sz w:val="24"/>
          <w:szCs w:val="24"/>
        </w:rPr>
      </w:pPr>
    </w:p>
    <w:p w14:paraId="4509558E" w14:textId="77777777" w:rsidR="00CF7AD5" w:rsidRPr="00290A58" w:rsidRDefault="00CF7AD5" w:rsidP="00CF7AD5">
      <w:pPr>
        <w:rPr>
          <w:rFonts w:ascii="Cambria" w:hAnsi="Cambria"/>
          <w:b/>
          <w:sz w:val="24"/>
          <w:szCs w:val="24"/>
        </w:rPr>
      </w:pPr>
    </w:p>
    <w:p w14:paraId="1224013B" w14:textId="77777777" w:rsidR="00CF7AD5" w:rsidRPr="00290A58" w:rsidRDefault="00CF7AD5" w:rsidP="00CF7AD5">
      <w:pPr>
        <w:rPr>
          <w:rFonts w:ascii="Cambria" w:hAnsi="Cambria"/>
          <w:b/>
          <w:sz w:val="24"/>
          <w:szCs w:val="24"/>
        </w:rPr>
      </w:pPr>
    </w:p>
    <w:p w14:paraId="0A4FE358" w14:textId="77777777" w:rsidR="00CF7AD5" w:rsidRPr="00290A58" w:rsidRDefault="00CF7AD5" w:rsidP="00CF7AD5">
      <w:pPr>
        <w:rPr>
          <w:rFonts w:ascii="Cambria" w:hAnsi="Cambria"/>
          <w:b/>
          <w:sz w:val="24"/>
          <w:szCs w:val="24"/>
        </w:rPr>
      </w:pPr>
    </w:p>
    <w:p w14:paraId="35D14F35" w14:textId="77777777" w:rsidR="00CF7AD5" w:rsidRPr="00290A58" w:rsidRDefault="00CF7AD5" w:rsidP="00CF7AD5">
      <w:pPr>
        <w:rPr>
          <w:rFonts w:ascii="Cambria" w:hAnsi="Cambria"/>
          <w:b/>
          <w:sz w:val="24"/>
          <w:szCs w:val="24"/>
        </w:rPr>
      </w:pPr>
    </w:p>
    <w:p w14:paraId="39D86C7C" w14:textId="77777777" w:rsidR="00CF7AD5" w:rsidRPr="00290A58" w:rsidRDefault="00CF7AD5" w:rsidP="00CF7AD5">
      <w:pPr>
        <w:rPr>
          <w:rFonts w:ascii="Cambria" w:hAnsi="Cambria"/>
          <w:b/>
          <w:sz w:val="24"/>
          <w:szCs w:val="24"/>
        </w:rPr>
      </w:pPr>
    </w:p>
    <w:p w14:paraId="3EC6AEC8" w14:textId="77777777" w:rsidR="00CF7AD5" w:rsidRPr="00290A58" w:rsidRDefault="00CF7AD5" w:rsidP="00CF7AD5">
      <w:pPr>
        <w:rPr>
          <w:rFonts w:ascii="Cambria" w:hAnsi="Cambria"/>
          <w:b/>
          <w:sz w:val="24"/>
          <w:szCs w:val="24"/>
        </w:rPr>
      </w:pPr>
    </w:p>
    <w:p w14:paraId="672C1169" w14:textId="77777777" w:rsidR="00CF7AD5" w:rsidRPr="00290A58" w:rsidRDefault="00CF7AD5" w:rsidP="00CF7AD5">
      <w:pPr>
        <w:rPr>
          <w:rFonts w:ascii="Cambria" w:hAnsi="Cambria"/>
          <w:b/>
          <w:sz w:val="24"/>
          <w:szCs w:val="24"/>
        </w:rPr>
      </w:pPr>
    </w:p>
    <w:p w14:paraId="20A4D26C" w14:textId="77777777" w:rsidR="00CF7AD5" w:rsidRPr="00290A58" w:rsidRDefault="00CF7AD5" w:rsidP="00CF7AD5">
      <w:pPr>
        <w:rPr>
          <w:rFonts w:ascii="Cambria" w:hAnsi="Cambria"/>
          <w:b/>
          <w:sz w:val="24"/>
          <w:szCs w:val="24"/>
        </w:rPr>
      </w:pPr>
    </w:p>
    <w:p w14:paraId="6E293493" w14:textId="77777777" w:rsidR="00CF7AD5" w:rsidRPr="00290A58" w:rsidRDefault="00CF7AD5" w:rsidP="00CF7AD5">
      <w:pPr>
        <w:rPr>
          <w:rFonts w:ascii="Cambria" w:hAnsi="Cambria"/>
          <w:b/>
          <w:sz w:val="24"/>
          <w:szCs w:val="24"/>
        </w:rPr>
      </w:pPr>
    </w:p>
    <w:p w14:paraId="3DD2E636" w14:textId="77777777" w:rsidR="00CF7AD5" w:rsidRPr="00290A58" w:rsidRDefault="00CF7AD5" w:rsidP="00CF7AD5">
      <w:pPr>
        <w:rPr>
          <w:rFonts w:ascii="Cambria" w:hAnsi="Cambria"/>
          <w:b/>
          <w:sz w:val="24"/>
          <w:szCs w:val="24"/>
        </w:rPr>
      </w:pPr>
    </w:p>
    <w:p w14:paraId="5ED6745E" w14:textId="77777777" w:rsidR="00CF7AD5" w:rsidRPr="00290A58" w:rsidRDefault="00CF7AD5" w:rsidP="00CF7AD5">
      <w:pPr>
        <w:rPr>
          <w:rFonts w:ascii="Cambria" w:hAnsi="Cambria"/>
          <w:b/>
          <w:sz w:val="24"/>
          <w:szCs w:val="24"/>
        </w:rPr>
      </w:pPr>
    </w:p>
    <w:p w14:paraId="643B1050" w14:textId="77777777" w:rsidR="00CF7AD5" w:rsidRPr="00290A58" w:rsidRDefault="00CF7AD5" w:rsidP="00CF7AD5">
      <w:pPr>
        <w:rPr>
          <w:rFonts w:ascii="Cambria" w:hAnsi="Cambria"/>
          <w:b/>
          <w:sz w:val="24"/>
          <w:szCs w:val="24"/>
        </w:rPr>
      </w:pPr>
    </w:p>
    <w:p w14:paraId="48EDC8EB" w14:textId="77777777" w:rsidR="00CF7AD5" w:rsidRPr="00290A58" w:rsidRDefault="00CF7AD5" w:rsidP="00CF7AD5">
      <w:pPr>
        <w:rPr>
          <w:rFonts w:ascii="Cambria" w:hAnsi="Cambria"/>
          <w:b/>
          <w:sz w:val="24"/>
          <w:szCs w:val="24"/>
        </w:rPr>
      </w:pPr>
    </w:p>
    <w:p w14:paraId="6541C2E0" w14:textId="77777777" w:rsidR="00CF7AD5" w:rsidRPr="00290A58" w:rsidRDefault="00CF7AD5" w:rsidP="000B65E6">
      <w:pPr>
        <w:pStyle w:val="Heading2"/>
        <w:rPr>
          <w:rFonts w:ascii="Cambria" w:hAnsi="Cambria"/>
        </w:rPr>
      </w:pPr>
      <w:bookmarkStart w:id="47" w:name="_Toc223450120"/>
      <w:bookmarkStart w:id="48" w:name="_Toc223658691"/>
      <w:r w:rsidRPr="00290A58">
        <w:rPr>
          <w:rFonts w:ascii="Cambria" w:hAnsi="Cambria"/>
        </w:rPr>
        <w:t>Sponge</w:t>
      </w:r>
      <w:bookmarkEnd w:id="47"/>
      <w:bookmarkEnd w:id="48"/>
    </w:p>
    <w:p w14:paraId="26DDED9C" w14:textId="77777777" w:rsidR="00CF7AD5" w:rsidRPr="00290A58" w:rsidRDefault="00CF7AD5" w:rsidP="00CF7AD5">
      <w:pPr>
        <w:rPr>
          <w:rFonts w:ascii="Cambria" w:hAnsi="Cambria"/>
          <w:sz w:val="24"/>
          <w:szCs w:val="24"/>
        </w:rPr>
      </w:pPr>
      <w:r w:rsidRPr="00290A58">
        <w:rPr>
          <w:rFonts w:ascii="Cambria" w:hAnsi="Cambria"/>
          <w:sz w:val="24"/>
          <w:szCs w:val="24"/>
          <w:u w:val="single"/>
        </w:rPr>
        <w:t>Basic Function</w:t>
      </w:r>
      <w:r w:rsidRPr="00290A58">
        <w:rPr>
          <w:rFonts w:ascii="Cambria" w:hAnsi="Cambria"/>
          <w:sz w:val="24"/>
          <w:szCs w:val="24"/>
        </w:rPr>
        <w:t>: An extra activity usually used for those students who finish the main task early. An enrichment activity that is not essential but definitely enjoyable. Sometimes they can be used as “time fillers”</w:t>
      </w:r>
    </w:p>
    <w:p w14:paraId="2AF1322B" w14:textId="77777777" w:rsidR="00CF7AD5" w:rsidRPr="00290A58" w:rsidRDefault="00CF7AD5" w:rsidP="00CF7AD5">
      <w:pPr>
        <w:rPr>
          <w:rFonts w:ascii="Cambria" w:hAnsi="Cambria"/>
          <w:sz w:val="24"/>
          <w:szCs w:val="24"/>
        </w:rPr>
      </w:pPr>
      <w:r w:rsidRPr="00290A58">
        <w:rPr>
          <w:rFonts w:ascii="Cambria" w:hAnsi="Cambria"/>
          <w:sz w:val="24"/>
          <w:szCs w:val="24"/>
          <w:u w:val="single"/>
        </w:rPr>
        <w:t>Example of Activity</w:t>
      </w:r>
      <w:r w:rsidRPr="00290A58">
        <w:rPr>
          <w:rFonts w:ascii="Cambria" w:hAnsi="Cambria"/>
          <w:sz w:val="24"/>
          <w:szCs w:val="24"/>
        </w:rPr>
        <w:t xml:space="preserve">: </w:t>
      </w:r>
    </w:p>
    <w:p w14:paraId="021E73D1" w14:textId="77777777" w:rsidR="00CF7AD5" w:rsidRPr="00290A58" w:rsidRDefault="00CF7AD5" w:rsidP="00CF7AD5">
      <w:pPr>
        <w:rPr>
          <w:rFonts w:ascii="Cambria" w:hAnsi="Cambria"/>
          <w:sz w:val="24"/>
          <w:szCs w:val="24"/>
        </w:rPr>
      </w:pPr>
      <w:r w:rsidRPr="00290A58">
        <w:rPr>
          <w:rFonts w:ascii="Cambria" w:hAnsi="Cambria"/>
          <w:sz w:val="24"/>
          <w:szCs w:val="24"/>
        </w:rPr>
        <w:t>Have an exit slip ready for the end of class with a question or get students to ask a question.</w:t>
      </w:r>
    </w:p>
    <w:p w14:paraId="654DC462" w14:textId="77777777" w:rsidR="00CF7AD5" w:rsidRPr="00290A58" w:rsidRDefault="00CF7AD5" w:rsidP="00CF7AD5">
      <w:pPr>
        <w:numPr>
          <w:ilvl w:val="0"/>
          <w:numId w:val="1"/>
        </w:numPr>
        <w:spacing w:before="100" w:beforeAutospacing="1" w:after="100" w:afterAutospacing="1" w:line="240" w:lineRule="auto"/>
        <w:rPr>
          <w:rFonts w:ascii="Cambria" w:eastAsia="Times New Roman" w:hAnsi="Cambria" w:cs="Times New Roman"/>
          <w:sz w:val="24"/>
          <w:szCs w:val="24"/>
        </w:rPr>
      </w:pPr>
      <w:r w:rsidRPr="00290A58">
        <w:rPr>
          <w:rFonts w:ascii="Cambria" w:eastAsia="Times New Roman" w:hAnsi="Cambria" w:cs="Times New Roman"/>
          <w:sz w:val="24"/>
          <w:szCs w:val="24"/>
        </w:rPr>
        <w:t>What questions do you currently have about _________?</w:t>
      </w:r>
    </w:p>
    <w:p w14:paraId="7373CAED" w14:textId="77777777" w:rsidR="00CF7AD5" w:rsidRPr="00290A58" w:rsidRDefault="00CF7AD5" w:rsidP="00CF7AD5">
      <w:pPr>
        <w:numPr>
          <w:ilvl w:val="0"/>
          <w:numId w:val="1"/>
        </w:numPr>
        <w:spacing w:before="100" w:beforeAutospacing="1" w:after="100" w:afterAutospacing="1" w:line="240" w:lineRule="auto"/>
        <w:rPr>
          <w:rFonts w:ascii="Cambria" w:eastAsia="Times New Roman" w:hAnsi="Cambria" w:cs="Times New Roman"/>
          <w:sz w:val="24"/>
          <w:szCs w:val="24"/>
        </w:rPr>
      </w:pPr>
      <w:r w:rsidRPr="00290A58">
        <w:rPr>
          <w:rFonts w:ascii="Cambria" w:eastAsia="Times New Roman" w:hAnsi="Cambria" w:cs="Times New Roman"/>
          <w:sz w:val="24"/>
          <w:szCs w:val="24"/>
        </w:rPr>
        <w:t>Write 3 sentences describing what you learned about _______ this week.</w:t>
      </w:r>
    </w:p>
    <w:p w14:paraId="3C3CE973" w14:textId="77777777" w:rsidR="00CF7AD5" w:rsidRPr="00290A58" w:rsidRDefault="00CF7AD5" w:rsidP="00CF7AD5">
      <w:pPr>
        <w:rPr>
          <w:rFonts w:ascii="Cambria" w:hAnsi="Cambria"/>
          <w:sz w:val="24"/>
          <w:szCs w:val="24"/>
        </w:rPr>
      </w:pPr>
      <w:r w:rsidRPr="00290A58">
        <w:rPr>
          <w:rFonts w:ascii="Cambria" w:hAnsi="Cambria"/>
          <w:sz w:val="24"/>
          <w:szCs w:val="24"/>
          <w:u w:val="single"/>
        </w:rPr>
        <w:t>References</w:t>
      </w:r>
      <w:r w:rsidRPr="00290A58">
        <w:rPr>
          <w:rFonts w:ascii="Cambria" w:hAnsi="Cambria"/>
          <w:sz w:val="24"/>
          <w:szCs w:val="24"/>
        </w:rPr>
        <w:t>:</w:t>
      </w:r>
    </w:p>
    <w:p w14:paraId="07D4A44B" w14:textId="77777777" w:rsidR="00CF7AD5" w:rsidRPr="00290A58" w:rsidRDefault="00CF7AD5" w:rsidP="00CF7AD5">
      <w:pPr>
        <w:spacing w:before="100" w:beforeAutospacing="1" w:after="100" w:afterAutospacing="1" w:line="240" w:lineRule="auto"/>
        <w:outlineLvl w:val="0"/>
        <w:rPr>
          <w:rFonts w:ascii="Cambria" w:eastAsia="Times New Roman" w:hAnsi="Cambria" w:cs="Times New Roman"/>
          <w:bCs/>
          <w:kern w:val="36"/>
          <w:sz w:val="24"/>
          <w:szCs w:val="24"/>
        </w:rPr>
      </w:pPr>
      <w:r w:rsidRPr="00290A58">
        <w:rPr>
          <w:rFonts w:ascii="Cambria" w:eastAsia="Times New Roman" w:hAnsi="Cambria" w:cs="Times New Roman"/>
          <w:bCs/>
          <w:kern w:val="36"/>
          <w:sz w:val="24"/>
          <w:szCs w:val="24"/>
        </w:rPr>
        <w:t xml:space="preserve">Time Filler Ideas: Timesaving "Sponges" for Substitute Teachers and Homeschoolers at </w:t>
      </w:r>
      <w:hyperlink r:id="rId64" w:history="1">
        <w:r w:rsidRPr="00290A58">
          <w:rPr>
            <w:rStyle w:val="Hyperlink"/>
            <w:rFonts w:ascii="Cambria" w:eastAsia="Times New Roman" w:hAnsi="Cambria" w:cs="Times New Roman"/>
            <w:kern w:val="36"/>
            <w:sz w:val="24"/>
            <w:szCs w:val="24"/>
          </w:rPr>
          <w:t>http://voices.yahoo.com/time-filler-ideas-timesaving-sponges-substitute-291726.html?cat=25</w:t>
        </w:r>
      </w:hyperlink>
    </w:p>
    <w:p w14:paraId="03AF779D" w14:textId="77777777" w:rsidR="00CF7AD5" w:rsidRPr="00290A58" w:rsidRDefault="00CF7AD5" w:rsidP="00CF7AD5">
      <w:pPr>
        <w:rPr>
          <w:rFonts w:ascii="Cambria" w:hAnsi="Cambria"/>
          <w:sz w:val="24"/>
          <w:szCs w:val="24"/>
        </w:rPr>
      </w:pPr>
      <w:r w:rsidRPr="00290A58">
        <w:rPr>
          <w:rFonts w:ascii="Cambria" w:hAnsi="Cambria"/>
          <w:sz w:val="24"/>
          <w:szCs w:val="24"/>
        </w:rPr>
        <w:t>Sponge and Transition Activities</w:t>
      </w:r>
    </w:p>
    <w:p w14:paraId="7D8C7582" w14:textId="77777777" w:rsidR="00CF7AD5" w:rsidRPr="00290A58" w:rsidRDefault="005B707E" w:rsidP="00CF7AD5">
      <w:pPr>
        <w:rPr>
          <w:rFonts w:ascii="Cambria" w:hAnsi="Cambria"/>
          <w:sz w:val="24"/>
          <w:szCs w:val="24"/>
        </w:rPr>
      </w:pPr>
      <w:hyperlink r:id="rId65" w:history="1">
        <w:r w:rsidR="00CF7AD5" w:rsidRPr="00290A58">
          <w:rPr>
            <w:rStyle w:val="Hyperlink"/>
            <w:rFonts w:ascii="Cambria" w:hAnsi="Cambria"/>
            <w:sz w:val="24"/>
            <w:szCs w:val="24"/>
          </w:rPr>
          <w:t>http://tips.atozteacherstuff.com/407/sponge-and-transition-activities/</w:t>
        </w:r>
      </w:hyperlink>
    </w:p>
    <w:p w14:paraId="1084F444" w14:textId="77777777" w:rsidR="004E21B3" w:rsidRPr="00290A58" w:rsidRDefault="004E21B3" w:rsidP="004E21B3">
      <w:pPr>
        <w:pStyle w:val="Heading2"/>
        <w:rPr>
          <w:rFonts w:ascii="Cambria" w:hAnsi="Cambria"/>
        </w:rPr>
      </w:pPr>
    </w:p>
    <w:p w14:paraId="579B87E1" w14:textId="77777777" w:rsidR="004E21B3" w:rsidRPr="00290A58" w:rsidRDefault="004E21B3" w:rsidP="004E21B3">
      <w:pPr>
        <w:pStyle w:val="Heading2"/>
        <w:rPr>
          <w:rFonts w:ascii="Cambria" w:hAnsi="Cambria"/>
        </w:rPr>
      </w:pPr>
    </w:p>
    <w:p w14:paraId="04B89EE7" w14:textId="77777777" w:rsidR="004E21B3" w:rsidRPr="00290A58" w:rsidRDefault="004E21B3" w:rsidP="004E21B3">
      <w:pPr>
        <w:pStyle w:val="Heading2"/>
        <w:rPr>
          <w:rFonts w:ascii="Cambria" w:hAnsi="Cambria"/>
        </w:rPr>
      </w:pPr>
    </w:p>
    <w:p w14:paraId="39B4C76E" w14:textId="77777777" w:rsidR="004E21B3" w:rsidRPr="00290A58" w:rsidRDefault="004E21B3" w:rsidP="004E21B3">
      <w:pPr>
        <w:pStyle w:val="Heading2"/>
        <w:rPr>
          <w:rFonts w:ascii="Cambria" w:hAnsi="Cambria"/>
        </w:rPr>
      </w:pPr>
    </w:p>
    <w:p w14:paraId="675393AF" w14:textId="77777777" w:rsidR="004E21B3" w:rsidRPr="00290A58" w:rsidRDefault="004E21B3" w:rsidP="004E21B3">
      <w:pPr>
        <w:pStyle w:val="Heading2"/>
        <w:rPr>
          <w:rFonts w:ascii="Cambria" w:hAnsi="Cambria"/>
        </w:rPr>
      </w:pPr>
    </w:p>
    <w:p w14:paraId="0C55A0C8" w14:textId="77777777" w:rsidR="004E21B3" w:rsidRPr="00290A58" w:rsidRDefault="004E21B3" w:rsidP="004E21B3">
      <w:pPr>
        <w:pStyle w:val="Heading2"/>
        <w:rPr>
          <w:rFonts w:ascii="Cambria" w:hAnsi="Cambria"/>
        </w:rPr>
      </w:pPr>
    </w:p>
    <w:p w14:paraId="6C523EE3" w14:textId="77777777" w:rsidR="002F2361" w:rsidRDefault="00290A58" w:rsidP="002F2361">
      <w:r>
        <w:rPr>
          <w:rFonts w:ascii="Cambria" w:eastAsiaTheme="majorEastAsia" w:hAnsi="Cambria" w:cstheme="majorBidi"/>
          <w:b/>
          <w:bCs/>
          <w:color w:val="FF0000"/>
          <w:sz w:val="32"/>
          <w:szCs w:val="32"/>
        </w:rPr>
        <w:br/>
      </w:r>
    </w:p>
    <w:p w14:paraId="7C6DB0F7" w14:textId="77777777" w:rsidR="002F2361" w:rsidRDefault="002F2361" w:rsidP="002F2361"/>
    <w:p w14:paraId="5179D77C" w14:textId="652D9188" w:rsidR="004E21B3" w:rsidRPr="002F2361" w:rsidRDefault="00290A58" w:rsidP="002F2361">
      <w:pPr>
        <w:rPr>
          <w:rFonts w:ascii="Cambria" w:hAnsi="Cambria"/>
        </w:rPr>
      </w:pPr>
      <w:r>
        <w:br/>
      </w:r>
      <w:r>
        <w:br/>
      </w:r>
      <w:r>
        <w:br/>
      </w:r>
      <w:r w:rsidR="002F2361">
        <w:rPr>
          <w:rStyle w:val="Heading2Char"/>
        </w:rPr>
        <w:t xml:space="preserve">                                                   </w:t>
      </w:r>
      <w:proofErr w:type="spellStart"/>
      <w:r w:rsidR="004E21B3" w:rsidRPr="002F2361">
        <w:rPr>
          <w:rStyle w:val="Heading2Char"/>
        </w:rPr>
        <w:t>StoryPath</w:t>
      </w:r>
      <w:proofErr w:type="spellEnd"/>
      <w:r w:rsidR="002F2361" w:rsidRPr="002F2361">
        <w:rPr>
          <w:rStyle w:val="Heading2Char"/>
        </w:rPr>
        <w:br/>
      </w:r>
      <w:r w:rsidR="004E21B3" w:rsidRPr="00290A58">
        <w:rPr>
          <w:rFonts w:ascii="Cambria" w:hAnsi="Cambria" w:cs="Arial"/>
          <w:color w:val="343434"/>
          <w:sz w:val="24"/>
          <w:szCs w:val="24"/>
          <w:u w:val="single"/>
        </w:rPr>
        <w:t>Basic Function</w:t>
      </w:r>
      <w:r w:rsidR="004E21B3" w:rsidRPr="00290A58">
        <w:rPr>
          <w:rFonts w:ascii="Cambria" w:hAnsi="Cambria" w:cs="Arial"/>
          <w:color w:val="343434"/>
          <w:sz w:val="24"/>
          <w:szCs w:val="24"/>
        </w:rPr>
        <w:t xml:space="preserve">: </w:t>
      </w:r>
      <w:proofErr w:type="spellStart"/>
      <w:r w:rsidR="004E21B3" w:rsidRPr="00290A58">
        <w:rPr>
          <w:rFonts w:ascii="Cambria" w:hAnsi="Cambria" w:cs="Arial"/>
          <w:color w:val="343434"/>
          <w:sz w:val="24"/>
          <w:szCs w:val="24"/>
        </w:rPr>
        <w:t>StoryPath</w:t>
      </w:r>
      <w:proofErr w:type="spellEnd"/>
      <w:r w:rsidR="004E21B3" w:rsidRPr="00290A58">
        <w:rPr>
          <w:rFonts w:ascii="Cambria" w:hAnsi="Cambria" w:cs="Arial"/>
          <w:color w:val="343434"/>
          <w:sz w:val="24"/>
          <w:szCs w:val="24"/>
        </w:rPr>
        <w:t xml:space="preserve"> uses the components of a story: the scene, characters and plot (critical incidents) to organize curriculum into meaningful and memorable learning experiences. This strategy uses and inquiry strategy where the teacher asks key questions to guide students along the pathway of learning.</w:t>
      </w:r>
    </w:p>
    <w:p w14:paraId="4A4CA22A"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p>
    <w:p w14:paraId="78F5F13B"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u w:val="single"/>
        </w:rPr>
      </w:pPr>
      <w:r w:rsidRPr="00290A58">
        <w:rPr>
          <w:rFonts w:ascii="Cambria" w:hAnsi="Cambria" w:cs="Arial"/>
          <w:color w:val="343434"/>
          <w:sz w:val="24"/>
          <w:szCs w:val="24"/>
          <w:u w:val="single"/>
        </w:rPr>
        <w:t>Materials:</w:t>
      </w:r>
    </w:p>
    <w:p w14:paraId="0E346BAF"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Chart Paper (multiple pieces taped together)</w:t>
      </w:r>
    </w:p>
    <w:p w14:paraId="0C13C6CF"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Story that is about Social Studies or that can be tied to the Social Studies Curriculum or Historical Document </w:t>
      </w:r>
    </w:p>
    <w:p w14:paraId="6DBEA972"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Paint</w:t>
      </w:r>
    </w:p>
    <w:p w14:paraId="467767BC"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Markers</w:t>
      </w:r>
    </w:p>
    <w:p w14:paraId="6DD371BC"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Paper </w:t>
      </w:r>
    </w:p>
    <w:p w14:paraId="63BF1C5A"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Scissors </w:t>
      </w:r>
    </w:p>
    <w:p w14:paraId="35AF87A1"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Glue</w:t>
      </w:r>
    </w:p>
    <w:p w14:paraId="29F30AA6"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Pencils</w:t>
      </w:r>
    </w:p>
    <w:p w14:paraId="6BEC5001"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u w:val="single"/>
        </w:rPr>
      </w:pPr>
    </w:p>
    <w:p w14:paraId="63C61E10"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u w:val="single"/>
        </w:rPr>
      </w:pPr>
      <w:r w:rsidRPr="00290A58">
        <w:rPr>
          <w:rFonts w:ascii="Cambria" w:hAnsi="Cambria" w:cs="Arial"/>
          <w:color w:val="343434"/>
          <w:sz w:val="24"/>
          <w:szCs w:val="24"/>
          <w:u w:val="single"/>
        </w:rPr>
        <w:t xml:space="preserve">Purpose: </w:t>
      </w:r>
    </w:p>
    <w:p w14:paraId="427C34A3"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proofErr w:type="spellStart"/>
      <w:r w:rsidRPr="00290A58">
        <w:rPr>
          <w:rFonts w:ascii="Cambria" w:hAnsi="Cambria" w:cs="Arial"/>
          <w:color w:val="343434"/>
          <w:sz w:val="24"/>
          <w:szCs w:val="24"/>
        </w:rPr>
        <w:t>Storypath</w:t>
      </w:r>
      <w:proofErr w:type="spellEnd"/>
      <w:r w:rsidRPr="00290A58">
        <w:rPr>
          <w:rFonts w:ascii="Cambria" w:hAnsi="Cambria" w:cs="Arial"/>
          <w:color w:val="343434"/>
          <w:sz w:val="24"/>
          <w:szCs w:val="24"/>
        </w:rPr>
        <w:t xml:space="preserve"> offers both a structure for organizing the curriculum and an instructional strategy for teaching.</w:t>
      </w:r>
    </w:p>
    <w:p w14:paraId="31FC2F7A"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p>
    <w:p w14:paraId="32B62221"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u w:val="single"/>
        </w:rPr>
      </w:pPr>
      <w:r w:rsidRPr="00290A58">
        <w:rPr>
          <w:rFonts w:ascii="Cambria" w:hAnsi="Cambria" w:cs="Arial"/>
          <w:color w:val="343434"/>
          <w:sz w:val="24"/>
          <w:szCs w:val="24"/>
          <w:u w:val="single"/>
        </w:rPr>
        <w:t xml:space="preserve">Application in a Social Studies Classroom: </w:t>
      </w:r>
    </w:p>
    <w:p w14:paraId="1048186B"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proofErr w:type="spellStart"/>
      <w:r w:rsidRPr="00290A58">
        <w:rPr>
          <w:rFonts w:ascii="Cambria" w:hAnsi="Cambria" w:cs="Arial"/>
          <w:color w:val="343434"/>
          <w:sz w:val="24"/>
          <w:szCs w:val="24"/>
        </w:rPr>
        <w:t>StoryPath</w:t>
      </w:r>
      <w:proofErr w:type="spellEnd"/>
      <w:r w:rsidRPr="00290A58">
        <w:rPr>
          <w:rFonts w:ascii="Cambria" w:hAnsi="Cambria" w:cs="Arial"/>
          <w:color w:val="343434"/>
          <w:sz w:val="24"/>
          <w:szCs w:val="24"/>
        </w:rPr>
        <w:t xml:space="preserve"> applies to the Social Studies classroom as it gives students an organizational way to pull our critical incidents in stories (Social Studies Themes) or historical events. </w:t>
      </w:r>
    </w:p>
    <w:p w14:paraId="38DD7ED6"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p>
    <w:p w14:paraId="2457B9E6"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u w:val="single"/>
        </w:rPr>
      </w:pPr>
      <w:r w:rsidRPr="00290A58">
        <w:rPr>
          <w:rFonts w:ascii="Cambria" w:hAnsi="Cambria" w:cs="Arial"/>
          <w:color w:val="343434"/>
          <w:sz w:val="24"/>
          <w:szCs w:val="24"/>
          <w:u w:val="single"/>
        </w:rPr>
        <w:t>Steps:</w:t>
      </w:r>
    </w:p>
    <w:p w14:paraId="54838472"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1. Pick a story or historical document to present to the class.</w:t>
      </w:r>
    </w:p>
    <w:p w14:paraId="547CE5BA" w14:textId="77777777" w:rsidR="004E21B3" w:rsidRPr="00290A58" w:rsidRDefault="004E21B3" w:rsidP="00986B74">
      <w:pPr>
        <w:pStyle w:val="ListParagraph"/>
        <w:widowControl w:val="0"/>
        <w:numPr>
          <w:ilvl w:val="0"/>
          <w:numId w:val="68"/>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As a class, pick out the critical event that takes place.</w:t>
      </w:r>
    </w:p>
    <w:p w14:paraId="5685E204" w14:textId="77777777" w:rsidR="004E21B3" w:rsidRPr="00290A58" w:rsidRDefault="004E21B3" w:rsidP="00986B74">
      <w:pPr>
        <w:pStyle w:val="ListParagraph"/>
        <w:widowControl w:val="0"/>
        <w:numPr>
          <w:ilvl w:val="0"/>
          <w:numId w:val="68"/>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Students create a mural (the backdrop) of the setting of critical event.</w:t>
      </w:r>
    </w:p>
    <w:p w14:paraId="693C9E4C" w14:textId="77777777" w:rsidR="004E21B3" w:rsidRPr="00290A58" w:rsidRDefault="004E21B3" w:rsidP="00986B74">
      <w:pPr>
        <w:pStyle w:val="ListParagraph"/>
        <w:widowControl w:val="0"/>
        <w:numPr>
          <w:ilvl w:val="0"/>
          <w:numId w:val="68"/>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Characters that are present during the critical event are created. Ensure that characters coincide with the mural presented.</w:t>
      </w:r>
    </w:p>
    <w:p w14:paraId="5591CA8F" w14:textId="77777777" w:rsidR="004E21B3" w:rsidRPr="00290A58" w:rsidRDefault="004E21B3" w:rsidP="00986B74">
      <w:pPr>
        <w:pStyle w:val="ListParagraph"/>
        <w:widowControl w:val="0"/>
        <w:numPr>
          <w:ilvl w:val="0"/>
          <w:numId w:val="68"/>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Present critical incident using the characters and the mural.</w:t>
      </w:r>
    </w:p>
    <w:p w14:paraId="5514C0F1" w14:textId="77777777" w:rsidR="004E21B3" w:rsidRPr="00290A58" w:rsidRDefault="004E21B3" w:rsidP="00986B74">
      <w:pPr>
        <w:pStyle w:val="ListParagraph"/>
        <w:widowControl w:val="0"/>
        <w:numPr>
          <w:ilvl w:val="0"/>
          <w:numId w:val="68"/>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Teacher poses a question to the students about the critical event. This question ensures that students critically evaluate the situation that was highlighted. This is a great way to get students thinking on their own about themes in Social Studies. </w:t>
      </w:r>
    </w:p>
    <w:p w14:paraId="183AB419"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p>
    <w:p w14:paraId="1F1BCEB1"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u w:val="single"/>
        </w:rPr>
      </w:pPr>
      <w:r w:rsidRPr="00290A58">
        <w:rPr>
          <w:rFonts w:ascii="Cambria" w:hAnsi="Cambria" w:cs="Arial"/>
          <w:color w:val="343434"/>
          <w:sz w:val="24"/>
          <w:szCs w:val="24"/>
          <w:u w:val="single"/>
        </w:rPr>
        <w:t>Example:</w:t>
      </w:r>
    </w:p>
    <w:p w14:paraId="08D52B34"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Social Studies Outcomes:</w:t>
      </w:r>
    </w:p>
    <w:p w14:paraId="74E727A1"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K.1.1: Demonstrate and Understanding of themselves as unique and special.</w:t>
      </w:r>
    </w:p>
    <w:p w14:paraId="62E83F1A"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K.1.3: Identify needs and wants that are common to all children. </w:t>
      </w:r>
    </w:p>
    <w:p w14:paraId="02C9ACC7"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K.1.7: Communicate effectively, solve problems and demonstrate conflict resolution skills. </w:t>
      </w:r>
    </w:p>
    <w:p w14:paraId="0DF60A17"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p>
    <w:p w14:paraId="32EDC5E3"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Title: Amazing Grace</w:t>
      </w:r>
    </w:p>
    <w:p w14:paraId="66CD626A"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Critical Event / Script for </w:t>
      </w:r>
      <w:proofErr w:type="spellStart"/>
      <w:r w:rsidRPr="00290A58">
        <w:rPr>
          <w:rFonts w:ascii="Cambria" w:hAnsi="Cambria" w:cs="Arial"/>
          <w:color w:val="343434"/>
          <w:sz w:val="24"/>
          <w:szCs w:val="24"/>
        </w:rPr>
        <w:t>StoryPath</w:t>
      </w:r>
      <w:proofErr w:type="spellEnd"/>
      <w:r w:rsidRPr="00290A58">
        <w:rPr>
          <w:rFonts w:ascii="Cambria" w:hAnsi="Cambria" w:cs="Arial"/>
          <w:color w:val="343434"/>
          <w:sz w:val="24"/>
          <w:szCs w:val="24"/>
        </w:rPr>
        <w:t xml:space="preserve">: </w:t>
      </w:r>
    </w:p>
    <w:p w14:paraId="70456B40"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“Amazing Grace” by</w:t>
      </w:r>
    </w:p>
    <w:p w14:paraId="323061EC"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Narrator:</w:t>
      </w:r>
    </w:p>
    <w:p w14:paraId="05297554"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Grace was a girl who loved stories. </w:t>
      </w:r>
    </w:p>
    <w:p w14:paraId="2286BBC8"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She didn’t mind if they were read to her or told to her or made up in her own head. She didn’t care if they were from books or on TV or in films or on the video or out of Nana’s long memory. Grace just loved stories. </w:t>
      </w:r>
    </w:p>
    <w:p w14:paraId="25DEBE33"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And after she had heard them, or sometimes while they were still going on, Grace would act them out. And she always gave herself the most exciting parts. </w:t>
      </w:r>
    </w:p>
    <w:p w14:paraId="6D337C7F"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p>
    <w:p w14:paraId="6B3C0966"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But most of all Grace loved to act pantomimes. She liked to be Dick Whittington turning to hear the bells of London Town or Aladdin rubbing the magic lamp. The best characters in pantomimes were boys, but Grace played them anyway. </w:t>
      </w:r>
    </w:p>
    <w:p w14:paraId="7941723B"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p>
    <w:p w14:paraId="5EC83C17"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One day at school her teacher said they were going to do the play of Peter Pan. Grace put up her hand to be…Peter Pan</w:t>
      </w:r>
    </w:p>
    <w:p w14:paraId="42B62588"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p>
    <w:p w14:paraId="60CAB0D0"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Raj:</w:t>
      </w:r>
    </w:p>
    <w:p w14:paraId="5AEE16AB"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“You </w:t>
      </w:r>
      <w:proofErr w:type="gramStart"/>
      <w:r w:rsidRPr="00290A58">
        <w:rPr>
          <w:rFonts w:ascii="Cambria" w:hAnsi="Cambria" w:cs="Arial"/>
          <w:color w:val="343434"/>
          <w:sz w:val="24"/>
          <w:szCs w:val="24"/>
        </w:rPr>
        <w:t>cant</w:t>
      </w:r>
      <w:proofErr w:type="gramEnd"/>
      <w:r w:rsidRPr="00290A58">
        <w:rPr>
          <w:rFonts w:ascii="Cambria" w:hAnsi="Cambria" w:cs="Arial"/>
          <w:color w:val="343434"/>
          <w:sz w:val="24"/>
          <w:szCs w:val="24"/>
        </w:rPr>
        <w:t xml:space="preserve"> be called Peter! That’s a boy’s name!”</w:t>
      </w:r>
    </w:p>
    <w:p w14:paraId="7AE888AA"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p>
    <w:p w14:paraId="45CFED33"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Narrator:</w:t>
      </w:r>
    </w:p>
    <w:p w14:paraId="54CB98B7"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But Grace kept her hand up.</w:t>
      </w:r>
    </w:p>
    <w:p w14:paraId="21AE807F"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p>
    <w:p w14:paraId="3E843DB6"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Natalie: whispers</w:t>
      </w:r>
    </w:p>
    <w:p w14:paraId="72404415"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“You can’t be Peter Pan. He wasn’t black”</w:t>
      </w:r>
    </w:p>
    <w:p w14:paraId="2680D915"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p>
    <w:p w14:paraId="3814D36B"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Narrator:</w:t>
      </w:r>
    </w:p>
    <w:p w14:paraId="11FF9314"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But Grace kept her hand up.</w:t>
      </w:r>
    </w:p>
    <w:p w14:paraId="14BA2CA0"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p>
    <w:p w14:paraId="454EBF1B"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Teacher: </w:t>
      </w:r>
    </w:p>
    <w:p w14:paraId="7906457F"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“All right, lots of you want to be Peter Pan, so we’ll have to have auditions. We’ll choose the parts next Monday.”</w:t>
      </w:r>
    </w:p>
    <w:p w14:paraId="00A51F6A"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p>
    <w:p w14:paraId="59B2C5CD"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Mural: Tape four pieces of chart paper together lengthwise; create the backdrop for the </w:t>
      </w:r>
      <w:proofErr w:type="spellStart"/>
      <w:r w:rsidRPr="00290A58">
        <w:rPr>
          <w:rFonts w:ascii="Cambria" w:hAnsi="Cambria" w:cs="Arial"/>
          <w:color w:val="343434"/>
          <w:sz w:val="24"/>
          <w:szCs w:val="24"/>
        </w:rPr>
        <w:t>StoryPath</w:t>
      </w:r>
      <w:proofErr w:type="spellEnd"/>
      <w:r w:rsidRPr="00290A58">
        <w:rPr>
          <w:rFonts w:ascii="Cambria" w:hAnsi="Cambria" w:cs="Arial"/>
          <w:color w:val="343434"/>
          <w:sz w:val="24"/>
          <w:szCs w:val="24"/>
        </w:rPr>
        <w:t>. In this case it is a classroom setting.</w:t>
      </w:r>
    </w:p>
    <w:p w14:paraId="3A5B2E54"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Create characters from the critical event: Grace, two students who were whispering and a group of the surrounding students in the classroom.</w:t>
      </w:r>
    </w:p>
    <w:p w14:paraId="570D1E30" w14:textId="77777777" w:rsidR="004E21B3" w:rsidRPr="00290A58" w:rsidRDefault="004E21B3" w:rsidP="004E21B3">
      <w:pPr>
        <w:widowControl w:val="0"/>
        <w:autoSpaceDE w:val="0"/>
        <w:autoSpaceDN w:val="0"/>
        <w:adjustRightInd w:val="0"/>
        <w:spacing w:after="0" w:line="240" w:lineRule="auto"/>
        <w:rPr>
          <w:rFonts w:ascii="Cambria" w:hAnsi="Cambria" w:cs="Arial"/>
          <w:color w:val="343434"/>
          <w:sz w:val="24"/>
          <w:szCs w:val="24"/>
        </w:rPr>
      </w:pPr>
      <w:proofErr w:type="gramStart"/>
      <w:r w:rsidRPr="00290A58">
        <w:rPr>
          <w:rFonts w:ascii="Cambria" w:hAnsi="Cambria" w:cs="Arial"/>
          <w:color w:val="343434"/>
          <w:sz w:val="24"/>
          <w:szCs w:val="24"/>
        </w:rPr>
        <w:t xml:space="preserve">Present critical event to the class through the </w:t>
      </w:r>
      <w:proofErr w:type="spellStart"/>
      <w:r w:rsidRPr="00290A58">
        <w:rPr>
          <w:rFonts w:ascii="Cambria" w:hAnsi="Cambria" w:cs="Arial"/>
          <w:color w:val="343434"/>
          <w:sz w:val="24"/>
          <w:szCs w:val="24"/>
        </w:rPr>
        <w:t>StoryPath</w:t>
      </w:r>
      <w:proofErr w:type="spellEnd"/>
      <w:r w:rsidRPr="00290A58">
        <w:rPr>
          <w:rFonts w:ascii="Cambria" w:hAnsi="Cambria" w:cs="Arial"/>
          <w:color w:val="343434"/>
          <w:sz w:val="24"/>
          <w:szCs w:val="24"/>
        </w:rPr>
        <w:t>.</w:t>
      </w:r>
      <w:proofErr w:type="gramEnd"/>
      <w:r w:rsidRPr="00290A58">
        <w:rPr>
          <w:rFonts w:ascii="Cambria" w:hAnsi="Cambria" w:cs="Arial"/>
          <w:color w:val="343434"/>
          <w:sz w:val="24"/>
          <w:szCs w:val="24"/>
        </w:rPr>
        <w:t xml:space="preserve"> </w:t>
      </w:r>
    </w:p>
    <w:p w14:paraId="2D4BF0D4" w14:textId="77777777" w:rsidR="00CF7AD5" w:rsidRPr="00290A58" w:rsidRDefault="004E21B3" w:rsidP="00CF7AD5">
      <w:pPr>
        <w:rPr>
          <w:rFonts w:ascii="Cambria" w:hAnsi="Cambria"/>
          <w:sz w:val="24"/>
          <w:szCs w:val="24"/>
        </w:rPr>
      </w:pPr>
      <w:r w:rsidRPr="00290A58">
        <w:rPr>
          <w:rFonts w:ascii="Cambria" w:hAnsi="Cambria" w:cs="Arial"/>
          <w:color w:val="343434"/>
          <w:sz w:val="24"/>
          <w:szCs w:val="24"/>
        </w:rPr>
        <w:t>Teacher will ask the thought-provoking question at the e</w:t>
      </w:r>
    </w:p>
    <w:p w14:paraId="5562C33D" w14:textId="77777777" w:rsidR="00CF7AD5" w:rsidRDefault="00CF7AD5" w:rsidP="00290A58">
      <w:pPr>
        <w:rPr>
          <w:rFonts w:ascii="Cambria" w:hAnsi="Cambria"/>
          <w:noProof/>
        </w:rPr>
      </w:pPr>
    </w:p>
    <w:p w14:paraId="48E8ED47" w14:textId="77777777" w:rsidR="00290A58" w:rsidRPr="00290A58" w:rsidRDefault="00290A58" w:rsidP="00290A58">
      <w:pPr>
        <w:rPr>
          <w:rFonts w:ascii="Cambria" w:hAnsi="Cambria"/>
          <w:noProof/>
        </w:rPr>
      </w:pPr>
    </w:p>
    <w:p w14:paraId="2AE388C6" w14:textId="77777777" w:rsidR="00CF7AD5" w:rsidRPr="00290A58" w:rsidRDefault="00CF7AD5" w:rsidP="000B65E6">
      <w:pPr>
        <w:pStyle w:val="Heading2"/>
        <w:rPr>
          <w:rFonts w:ascii="Cambria" w:hAnsi="Cambria"/>
        </w:rPr>
      </w:pPr>
      <w:bookmarkStart w:id="49" w:name="_Toc223450121"/>
      <w:bookmarkStart w:id="50" w:name="_Toc223658692"/>
      <w:r w:rsidRPr="00290A58">
        <w:rPr>
          <w:rFonts w:ascii="Cambria" w:hAnsi="Cambria"/>
        </w:rPr>
        <w:t>Sum It Up</w:t>
      </w:r>
      <w:bookmarkEnd w:id="49"/>
      <w:bookmarkEnd w:id="50"/>
    </w:p>
    <w:p w14:paraId="7602CE72" w14:textId="77777777" w:rsidR="00CF7AD5" w:rsidRPr="00290A58" w:rsidRDefault="00CF7AD5" w:rsidP="00CF7AD5">
      <w:pPr>
        <w:widowControl w:val="0"/>
        <w:autoSpaceDE w:val="0"/>
        <w:autoSpaceDN w:val="0"/>
        <w:adjustRightInd w:val="0"/>
        <w:rPr>
          <w:rFonts w:ascii="Cambria" w:hAnsi="Cambria" w:cs="Arial"/>
          <w:color w:val="343434"/>
          <w:sz w:val="24"/>
          <w:szCs w:val="24"/>
        </w:rPr>
      </w:pPr>
      <w:r w:rsidRPr="00290A58">
        <w:rPr>
          <w:rFonts w:ascii="Cambria" w:hAnsi="Cambria" w:cs="Arial"/>
          <w:color w:val="343434"/>
          <w:sz w:val="24"/>
          <w:szCs w:val="24"/>
          <w:u w:val="single"/>
        </w:rPr>
        <w:t xml:space="preserve">Basic Function: </w:t>
      </w:r>
      <w:r w:rsidRPr="00290A58">
        <w:rPr>
          <w:rFonts w:ascii="Cambria" w:hAnsi="Cambria" w:cs="Arial"/>
          <w:color w:val="343434"/>
          <w:sz w:val="24"/>
          <w:szCs w:val="24"/>
        </w:rPr>
        <w:t>Sum it up is used to organize key ideas within a text. It has two main parts, space for students to list main ideas, words and phrases as well as a space for students to write their actual summary. The summary must be limited to 20 words. The purpose of this strategy is to give students a snapshot of the larger text. It’s also to help students find the main idea of the text.</w:t>
      </w:r>
    </w:p>
    <w:p w14:paraId="64B6E64B" w14:textId="77777777" w:rsidR="00CF7AD5" w:rsidRPr="00290A58" w:rsidRDefault="00CF7AD5" w:rsidP="00CF7AD5">
      <w:pPr>
        <w:widowControl w:val="0"/>
        <w:autoSpaceDE w:val="0"/>
        <w:autoSpaceDN w:val="0"/>
        <w:adjustRightInd w:val="0"/>
        <w:rPr>
          <w:rFonts w:ascii="Cambria" w:hAnsi="Cambria" w:cs="Arial"/>
          <w:color w:val="343434"/>
          <w:sz w:val="24"/>
          <w:szCs w:val="24"/>
          <w:u w:val="single"/>
        </w:rPr>
      </w:pPr>
      <w:r w:rsidRPr="00290A58">
        <w:rPr>
          <w:rFonts w:ascii="Cambria" w:hAnsi="Cambria" w:cs="Arial"/>
          <w:color w:val="343434"/>
          <w:sz w:val="24"/>
          <w:szCs w:val="24"/>
          <w:u w:val="single"/>
        </w:rPr>
        <w:t>Steps:</w:t>
      </w:r>
    </w:p>
    <w:p w14:paraId="57ADC740" w14:textId="77777777" w:rsidR="00CF7AD5" w:rsidRPr="00290A58" w:rsidRDefault="00CF7AD5" w:rsidP="00CF7AD5">
      <w:pPr>
        <w:pStyle w:val="ListParagraph"/>
        <w:widowControl w:val="0"/>
        <w:numPr>
          <w:ilvl w:val="0"/>
          <w:numId w:val="43"/>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Teacher gives students a text such as an article, short story or a non-fiction information book, etc.</w:t>
      </w:r>
    </w:p>
    <w:p w14:paraId="40C1D3B1" w14:textId="77777777" w:rsidR="00CF7AD5" w:rsidRPr="00290A58" w:rsidRDefault="00CF7AD5" w:rsidP="00CF7AD5">
      <w:pPr>
        <w:pStyle w:val="ListParagraph"/>
        <w:widowControl w:val="0"/>
        <w:numPr>
          <w:ilvl w:val="0"/>
          <w:numId w:val="43"/>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Students read the text and write key ideas, important words and phrases</w:t>
      </w:r>
    </w:p>
    <w:p w14:paraId="66E3074A" w14:textId="77777777" w:rsidR="00CF7AD5" w:rsidRPr="00290A58" w:rsidRDefault="00CF7AD5" w:rsidP="00CF7AD5">
      <w:pPr>
        <w:pStyle w:val="ListParagraph"/>
        <w:widowControl w:val="0"/>
        <w:numPr>
          <w:ilvl w:val="0"/>
          <w:numId w:val="43"/>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Students pick the most relevant information and create a short summary of the text using 20 words to underline the main facts</w:t>
      </w:r>
    </w:p>
    <w:p w14:paraId="2E9B817E" w14:textId="77777777" w:rsidR="00CF7AD5" w:rsidRPr="00290A58" w:rsidRDefault="00CF7AD5" w:rsidP="00CF7AD5">
      <w:pPr>
        <w:widowControl w:val="0"/>
        <w:autoSpaceDE w:val="0"/>
        <w:autoSpaceDN w:val="0"/>
        <w:adjustRightInd w:val="0"/>
        <w:rPr>
          <w:rFonts w:ascii="Cambria" w:hAnsi="Cambria" w:cs="Arial"/>
          <w:color w:val="343434"/>
          <w:sz w:val="24"/>
          <w:szCs w:val="24"/>
          <w:u w:val="single"/>
        </w:rPr>
      </w:pPr>
    </w:p>
    <w:p w14:paraId="1EC38FEC" w14:textId="77777777" w:rsidR="00CF7AD5" w:rsidRPr="00290A58" w:rsidRDefault="00CF7AD5" w:rsidP="00CF7AD5">
      <w:pPr>
        <w:rPr>
          <w:rFonts w:ascii="Cambria" w:hAnsi="Cambria" w:cs="Arial"/>
          <w:color w:val="343434"/>
          <w:sz w:val="24"/>
          <w:szCs w:val="24"/>
          <w:u w:val="single"/>
        </w:rPr>
      </w:pPr>
      <w:r w:rsidRPr="00290A58">
        <w:rPr>
          <w:rFonts w:ascii="Cambria" w:hAnsi="Cambria" w:cs="Arial"/>
          <w:color w:val="343434"/>
          <w:sz w:val="24"/>
          <w:szCs w:val="24"/>
          <w:u w:val="single"/>
        </w:rPr>
        <w:t>Example:</w:t>
      </w:r>
    </w:p>
    <w:p w14:paraId="4F751FB5" w14:textId="77777777" w:rsidR="00CF7AD5" w:rsidRPr="00290A58" w:rsidRDefault="00CF7AD5" w:rsidP="00CF7AD5">
      <w:pPr>
        <w:rPr>
          <w:rFonts w:ascii="Cambria" w:hAnsi="Cambria" w:cs="Arial"/>
          <w:color w:val="343434"/>
          <w:sz w:val="24"/>
          <w:szCs w:val="24"/>
        </w:rPr>
      </w:pPr>
      <w:r w:rsidRPr="00290A58">
        <w:rPr>
          <w:rFonts w:ascii="Cambria" w:hAnsi="Cambria" w:cs="Arial"/>
          <w:color w:val="343434"/>
          <w:sz w:val="24"/>
          <w:szCs w:val="24"/>
        </w:rPr>
        <w:t>Book given to the students was “Down the Nile” and they were to focus on the Sahara section. For part one student wrote key ideas such as: largest desert in the world, many droughts, farmers became Nomads. For part two, students wrote: “The Sahara, world’s largest desert, has many droughts. Once farmland, farmers became Nomads travelling with their animals searching for food,” as their summary.</w:t>
      </w:r>
    </w:p>
    <w:p w14:paraId="5B4E4DD3" w14:textId="77777777" w:rsidR="00CF7AD5" w:rsidRPr="00290A58" w:rsidRDefault="00CF7AD5" w:rsidP="00CF7AD5">
      <w:pPr>
        <w:rPr>
          <w:rFonts w:ascii="Cambria" w:hAnsi="Cambria" w:cs="Arial"/>
          <w:color w:val="343434"/>
          <w:sz w:val="24"/>
          <w:szCs w:val="24"/>
          <w:u w:val="single"/>
        </w:rPr>
      </w:pPr>
      <w:r w:rsidRPr="00290A58">
        <w:rPr>
          <w:rFonts w:ascii="Cambria" w:hAnsi="Cambria" w:cs="Arial"/>
          <w:color w:val="343434"/>
          <w:sz w:val="24"/>
          <w:szCs w:val="24"/>
          <w:u w:val="single"/>
        </w:rPr>
        <w:t>Ways you could use this is Social Studies:</w:t>
      </w:r>
    </w:p>
    <w:p w14:paraId="660C8725" w14:textId="77777777" w:rsidR="00CF7AD5" w:rsidRPr="00290A58" w:rsidRDefault="00CF7AD5" w:rsidP="00CF7AD5">
      <w:pPr>
        <w:pStyle w:val="ListParagraph"/>
        <w:numPr>
          <w:ilvl w:val="0"/>
          <w:numId w:val="44"/>
        </w:numPr>
        <w:spacing w:after="0" w:line="240" w:lineRule="auto"/>
        <w:rPr>
          <w:rFonts w:ascii="Cambria" w:hAnsi="Cambria" w:cs="Arial"/>
          <w:color w:val="343434"/>
          <w:sz w:val="24"/>
          <w:szCs w:val="24"/>
          <w:u w:val="single"/>
        </w:rPr>
      </w:pPr>
      <w:r w:rsidRPr="00290A58">
        <w:rPr>
          <w:rFonts w:ascii="Cambria" w:hAnsi="Cambria" w:cs="Arial"/>
          <w:color w:val="343434"/>
          <w:sz w:val="24"/>
          <w:szCs w:val="24"/>
        </w:rPr>
        <w:t>A tool to teach students how to pick out the most important facts when reading a non-fiction text</w:t>
      </w:r>
    </w:p>
    <w:p w14:paraId="09A97B13" w14:textId="77777777" w:rsidR="00CF7AD5" w:rsidRPr="00290A58" w:rsidRDefault="00CF7AD5" w:rsidP="00CF7AD5">
      <w:pPr>
        <w:pStyle w:val="ListParagraph"/>
        <w:numPr>
          <w:ilvl w:val="0"/>
          <w:numId w:val="44"/>
        </w:numPr>
        <w:spacing w:after="0" w:line="240" w:lineRule="auto"/>
        <w:rPr>
          <w:rFonts w:ascii="Cambria" w:hAnsi="Cambria" w:cs="Arial"/>
          <w:color w:val="343434"/>
          <w:sz w:val="24"/>
          <w:szCs w:val="24"/>
          <w:u w:val="single"/>
        </w:rPr>
      </w:pPr>
      <w:r w:rsidRPr="00290A58">
        <w:rPr>
          <w:rFonts w:ascii="Cambria" w:hAnsi="Cambria" w:cs="Arial"/>
          <w:color w:val="343434"/>
          <w:sz w:val="24"/>
          <w:szCs w:val="24"/>
        </w:rPr>
        <w:t>As a means of summarizing what students have learned in a unit and pick out the most important parts</w:t>
      </w:r>
    </w:p>
    <w:p w14:paraId="45E33935" w14:textId="77777777" w:rsidR="00CF7AD5" w:rsidRPr="00290A58" w:rsidRDefault="00CF7AD5" w:rsidP="00CF7AD5">
      <w:pPr>
        <w:rPr>
          <w:rFonts w:ascii="Cambria" w:hAnsi="Cambria" w:cs="Arial"/>
          <w:color w:val="343434"/>
          <w:sz w:val="24"/>
          <w:szCs w:val="24"/>
          <w:u w:val="single"/>
        </w:rPr>
      </w:pPr>
    </w:p>
    <w:p w14:paraId="39166DA9" w14:textId="77777777" w:rsidR="00CF7AD5" w:rsidRPr="00290A58" w:rsidRDefault="00CF7AD5" w:rsidP="00CF7AD5">
      <w:pPr>
        <w:rPr>
          <w:rFonts w:ascii="Cambria" w:hAnsi="Cambria" w:cs="Arial"/>
          <w:color w:val="343434"/>
          <w:sz w:val="24"/>
          <w:szCs w:val="24"/>
          <w:u w:val="single"/>
        </w:rPr>
      </w:pPr>
      <w:r w:rsidRPr="00290A58">
        <w:rPr>
          <w:rFonts w:ascii="Cambria" w:hAnsi="Cambria" w:cs="Arial"/>
          <w:color w:val="343434"/>
          <w:sz w:val="24"/>
          <w:szCs w:val="24"/>
          <w:u w:val="single"/>
        </w:rPr>
        <w:t>References:</w:t>
      </w:r>
    </w:p>
    <w:p w14:paraId="2C79CA35" w14:textId="77777777" w:rsidR="00CF7AD5" w:rsidRPr="00290A58" w:rsidRDefault="00CF7AD5" w:rsidP="00CF7AD5">
      <w:pPr>
        <w:rPr>
          <w:rFonts w:ascii="Cambria" w:hAnsi="Cambria" w:cs="Arial"/>
          <w:color w:val="343434"/>
          <w:sz w:val="24"/>
          <w:szCs w:val="24"/>
        </w:rPr>
      </w:pPr>
      <w:r w:rsidRPr="00290A58">
        <w:rPr>
          <w:rFonts w:ascii="Cambria" w:hAnsi="Cambria" w:cs="Arial"/>
          <w:color w:val="343434"/>
          <w:sz w:val="24"/>
          <w:szCs w:val="24"/>
        </w:rPr>
        <w:t xml:space="preserve">Sum </w:t>
      </w:r>
      <w:proofErr w:type="gramStart"/>
      <w:r w:rsidRPr="00290A58">
        <w:rPr>
          <w:rFonts w:ascii="Cambria" w:hAnsi="Cambria" w:cs="Arial"/>
          <w:color w:val="343434"/>
          <w:sz w:val="24"/>
          <w:szCs w:val="24"/>
        </w:rPr>
        <w:t>It</w:t>
      </w:r>
      <w:proofErr w:type="gramEnd"/>
      <w:r w:rsidRPr="00290A58">
        <w:rPr>
          <w:rFonts w:ascii="Cambria" w:hAnsi="Cambria" w:cs="Arial"/>
          <w:color w:val="343434"/>
          <w:sz w:val="24"/>
          <w:szCs w:val="24"/>
        </w:rPr>
        <w:t xml:space="preserve"> Up</w:t>
      </w:r>
      <w:r w:rsidRPr="00290A58">
        <w:rPr>
          <w:rFonts w:ascii="Cambria" w:hAnsi="Cambria" w:cs="Arial"/>
          <w:color w:val="343434"/>
          <w:sz w:val="24"/>
          <w:szCs w:val="24"/>
        </w:rPr>
        <w:br/>
      </w:r>
      <w:hyperlink r:id="rId66" w:history="1">
        <w:r w:rsidRPr="00290A58">
          <w:rPr>
            <w:rStyle w:val="Hyperlink"/>
            <w:rFonts w:ascii="Cambria" w:hAnsi="Cambria" w:cs="Arial"/>
            <w:sz w:val="24"/>
            <w:szCs w:val="24"/>
          </w:rPr>
          <w:t>http://publications.socialstudies.org/yl/1702/HTDI-E02.pdf</w:t>
        </w:r>
      </w:hyperlink>
      <w:r w:rsidRPr="00290A58">
        <w:rPr>
          <w:rFonts w:ascii="Cambria" w:hAnsi="Cambria" w:cs="Arial"/>
          <w:color w:val="343434"/>
          <w:sz w:val="24"/>
          <w:szCs w:val="24"/>
        </w:rPr>
        <w:t xml:space="preserve"> </w:t>
      </w:r>
    </w:p>
    <w:p w14:paraId="574F169D" w14:textId="77777777" w:rsidR="00CF7AD5" w:rsidRPr="00290A58" w:rsidRDefault="00CF7AD5" w:rsidP="00CF7AD5">
      <w:pPr>
        <w:rPr>
          <w:rFonts w:ascii="Cambria" w:hAnsi="Cambria" w:cs="Arial"/>
          <w:color w:val="343434"/>
        </w:rPr>
      </w:pPr>
    </w:p>
    <w:p w14:paraId="10236A31" w14:textId="77777777" w:rsidR="00CF7AD5" w:rsidRPr="00290A58" w:rsidRDefault="00CF7AD5" w:rsidP="00CF7AD5">
      <w:pPr>
        <w:rPr>
          <w:rFonts w:ascii="Cambria" w:hAnsi="Cambria" w:cs="Arial"/>
          <w:color w:val="343434"/>
        </w:rPr>
      </w:pPr>
    </w:p>
    <w:p w14:paraId="39AD9585" w14:textId="77777777" w:rsidR="00CF7AD5" w:rsidRPr="00290A58" w:rsidRDefault="00CF7AD5" w:rsidP="00CF7AD5">
      <w:pPr>
        <w:rPr>
          <w:rFonts w:ascii="Cambria" w:hAnsi="Cambria"/>
          <w:sz w:val="24"/>
          <w:szCs w:val="24"/>
        </w:rPr>
      </w:pPr>
    </w:p>
    <w:p w14:paraId="534DE03D" w14:textId="77777777" w:rsidR="00CF7AD5" w:rsidRPr="00290A58" w:rsidRDefault="00CF7AD5" w:rsidP="00CF7AD5">
      <w:pPr>
        <w:jc w:val="center"/>
        <w:rPr>
          <w:rFonts w:ascii="Cambria" w:hAnsi="Cambria"/>
          <w:noProof/>
        </w:rPr>
      </w:pPr>
    </w:p>
    <w:p w14:paraId="6DA06497" w14:textId="77777777" w:rsidR="00CF7AD5" w:rsidRPr="00290A58" w:rsidRDefault="00CF7AD5" w:rsidP="00CF7AD5">
      <w:pPr>
        <w:jc w:val="center"/>
        <w:rPr>
          <w:rFonts w:ascii="Cambria" w:hAnsi="Cambria"/>
          <w:noProof/>
        </w:rPr>
      </w:pPr>
    </w:p>
    <w:p w14:paraId="3D3FEC4B" w14:textId="77777777" w:rsidR="00CF7AD5" w:rsidRPr="00290A58" w:rsidRDefault="00CF7AD5" w:rsidP="000B65E6">
      <w:pPr>
        <w:pStyle w:val="Heading2"/>
        <w:rPr>
          <w:rFonts w:ascii="Cambria" w:hAnsi="Cambria"/>
        </w:rPr>
      </w:pPr>
      <w:bookmarkStart w:id="51" w:name="_Toc223450122"/>
      <w:bookmarkStart w:id="52" w:name="_Toc223658693"/>
      <w:r w:rsidRPr="00290A58">
        <w:rPr>
          <w:rFonts w:ascii="Cambria" w:hAnsi="Cambria"/>
        </w:rPr>
        <w:t>T-Chart</w:t>
      </w:r>
      <w:bookmarkEnd w:id="51"/>
      <w:bookmarkEnd w:id="52"/>
    </w:p>
    <w:p w14:paraId="5858C167" w14:textId="77777777" w:rsidR="00CF7AD5" w:rsidRPr="00290A58" w:rsidRDefault="00CF7AD5" w:rsidP="00CF7AD5">
      <w:pPr>
        <w:rPr>
          <w:rFonts w:ascii="Cambria" w:hAnsi="Cambria"/>
          <w:sz w:val="24"/>
          <w:szCs w:val="24"/>
        </w:rPr>
      </w:pPr>
      <w:r w:rsidRPr="00290A58">
        <w:rPr>
          <w:rFonts w:ascii="Cambria" w:hAnsi="Cambria"/>
          <w:sz w:val="24"/>
          <w:szCs w:val="24"/>
          <w:u w:val="single"/>
        </w:rPr>
        <w:t>Basic Function</w:t>
      </w:r>
      <w:r w:rsidRPr="00290A58">
        <w:rPr>
          <w:rFonts w:ascii="Cambria" w:hAnsi="Cambria"/>
          <w:sz w:val="24"/>
          <w:szCs w:val="24"/>
        </w:rPr>
        <w:t>:  To compare and contrast ideas and perspectives about a topic. This is a simple strategy that demands that students critically think about the qualities of both side of a situation. This activity can be done individually or in small groups.</w:t>
      </w:r>
    </w:p>
    <w:p w14:paraId="6000632F" w14:textId="77777777" w:rsidR="00CF7AD5" w:rsidRPr="00290A58" w:rsidRDefault="00CF7AD5" w:rsidP="00CF7AD5">
      <w:pPr>
        <w:rPr>
          <w:rFonts w:ascii="Cambria" w:hAnsi="Cambria"/>
          <w:sz w:val="24"/>
          <w:szCs w:val="24"/>
        </w:rPr>
      </w:pPr>
      <w:r w:rsidRPr="00290A58">
        <w:rPr>
          <w:rFonts w:ascii="Cambria" w:hAnsi="Cambria"/>
          <w:sz w:val="24"/>
          <w:szCs w:val="24"/>
          <w:u w:val="single"/>
        </w:rPr>
        <w:t>Steps</w:t>
      </w:r>
      <w:r w:rsidRPr="00290A58">
        <w:rPr>
          <w:rFonts w:ascii="Cambria" w:hAnsi="Cambria"/>
          <w:sz w:val="24"/>
          <w:szCs w:val="24"/>
        </w:rPr>
        <w:t>:</w:t>
      </w:r>
    </w:p>
    <w:p w14:paraId="09E9E8F4" w14:textId="77777777" w:rsidR="00CF7AD5" w:rsidRPr="00290A58" w:rsidRDefault="00CF7AD5" w:rsidP="00CF7AD5">
      <w:pPr>
        <w:pStyle w:val="ListParagraph"/>
        <w:numPr>
          <w:ilvl w:val="0"/>
          <w:numId w:val="13"/>
        </w:numPr>
        <w:rPr>
          <w:rFonts w:ascii="Cambria" w:hAnsi="Cambria"/>
          <w:sz w:val="24"/>
          <w:szCs w:val="24"/>
        </w:rPr>
      </w:pPr>
      <w:r w:rsidRPr="00290A58">
        <w:rPr>
          <w:rFonts w:ascii="Cambria" w:hAnsi="Cambria"/>
          <w:sz w:val="24"/>
          <w:szCs w:val="24"/>
        </w:rPr>
        <w:t>Give students a T-Chart form (see attachment)</w:t>
      </w:r>
    </w:p>
    <w:p w14:paraId="6D9A9B2D" w14:textId="77777777" w:rsidR="00CF7AD5" w:rsidRPr="00290A58" w:rsidRDefault="00CF7AD5" w:rsidP="00CF7AD5">
      <w:pPr>
        <w:pStyle w:val="ListParagraph"/>
        <w:numPr>
          <w:ilvl w:val="0"/>
          <w:numId w:val="13"/>
        </w:numPr>
        <w:rPr>
          <w:rFonts w:ascii="Cambria" w:hAnsi="Cambria"/>
          <w:sz w:val="24"/>
          <w:szCs w:val="24"/>
        </w:rPr>
      </w:pPr>
      <w:r w:rsidRPr="00290A58">
        <w:rPr>
          <w:rFonts w:ascii="Cambria" w:hAnsi="Cambria"/>
          <w:sz w:val="24"/>
          <w:szCs w:val="24"/>
        </w:rPr>
        <w:t>The teacher announces a topic.</w:t>
      </w:r>
    </w:p>
    <w:p w14:paraId="5F3FF293" w14:textId="77777777" w:rsidR="00CF7AD5" w:rsidRPr="00290A58" w:rsidRDefault="00CF7AD5" w:rsidP="00CF7AD5">
      <w:pPr>
        <w:pStyle w:val="ListParagraph"/>
        <w:numPr>
          <w:ilvl w:val="0"/>
          <w:numId w:val="13"/>
        </w:numPr>
        <w:rPr>
          <w:rFonts w:ascii="Cambria" w:hAnsi="Cambria"/>
          <w:sz w:val="24"/>
          <w:szCs w:val="24"/>
        </w:rPr>
      </w:pPr>
      <w:r w:rsidRPr="00290A58">
        <w:rPr>
          <w:rFonts w:ascii="Cambria" w:hAnsi="Cambria"/>
          <w:sz w:val="24"/>
          <w:szCs w:val="24"/>
        </w:rPr>
        <w:t xml:space="preserve">Students are given a few minutes to work individually or in small groups to complete their t-chart. In some situations students may be comparing the strengths and weaknesses of something, while in others circumstances they may be contrasting facts and opinions. The teacher can be creative with how they utilize T-Charts in the classroom. </w:t>
      </w:r>
    </w:p>
    <w:p w14:paraId="3349DA87" w14:textId="77777777" w:rsidR="00CF7AD5" w:rsidRPr="00290A58" w:rsidRDefault="00CF7AD5" w:rsidP="00CF7AD5">
      <w:pPr>
        <w:rPr>
          <w:rFonts w:ascii="Cambria" w:hAnsi="Cambria"/>
          <w:sz w:val="24"/>
          <w:szCs w:val="24"/>
        </w:rPr>
      </w:pPr>
      <w:r w:rsidRPr="00290A58">
        <w:rPr>
          <w:rFonts w:ascii="Cambria" w:hAnsi="Cambria"/>
          <w:sz w:val="24"/>
          <w:szCs w:val="24"/>
          <w:u w:val="single"/>
        </w:rPr>
        <w:t>Example of Activity</w:t>
      </w:r>
      <w:r w:rsidRPr="00290A58">
        <w:rPr>
          <w:rFonts w:ascii="Cambria" w:hAnsi="Cambria"/>
          <w:sz w:val="24"/>
          <w:szCs w:val="24"/>
        </w:rPr>
        <w:t>:</w:t>
      </w:r>
    </w:p>
    <w:p w14:paraId="335140D0" w14:textId="77777777" w:rsidR="00CF7AD5" w:rsidRPr="00290A58" w:rsidRDefault="00CF7AD5" w:rsidP="00CF7AD5">
      <w:pPr>
        <w:rPr>
          <w:rFonts w:ascii="Cambria" w:hAnsi="Cambria"/>
          <w:sz w:val="24"/>
          <w:szCs w:val="24"/>
        </w:rPr>
      </w:pPr>
      <w:r w:rsidRPr="00290A58">
        <w:rPr>
          <w:rFonts w:ascii="Cambria" w:hAnsi="Cambria"/>
          <w:noProof/>
          <w:sz w:val="24"/>
          <w:szCs w:val="24"/>
        </w:rPr>
        <mc:AlternateContent>
          <mc:Choice Requires="wps">
            <w:drawing>
              <wp:anchor distT="0" distB="0" distL="114300" distR="114300" simplePos="0" relativeHeight="251687936" behindDoc="0" locked="0" layoutInCell="1" allowOverlap="1" wp14:anchorId="70649742" wp14:editId="5E0BC506">
                <wp:simplePos x="0" y="0"/>
                <wp:positionH relativeFrom="column">
                  <wp:posOffset>3429000</wp:posOffset>
                </wp:positionH>
                <wp:positionV relativeFrom="paragraph">
                  <wp:posOffset>692785</wp:posOffset>
                </wp:positionV>
                <wp:extent cx="2286000" cy="20574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2860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B80214" w14:textId="77777777" w:rsidR="00C71E9F" w:rsidRDefault="00C71E9F" w:rsidP="00CF7AD5">
                            <w:r>
                              <w:t xml:space="preserve">This is the template for a T-Chart that I have custom made on a website for students to complete.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41" type="#_x0000_t202" style="position:absolute;margin-left:270pt;margin-top:54.55pt;width:180pt;height:162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" filled="f" stroked="f">
                <v:textbox>
                  <w:txbxContent>
                    <w:p w14:paraId="2CB80214" w14:textId="77777777" w:rsidR="000C220A" w:rsidRDefault="000C220A" w:rsidP="00CF7AD5">
                      <w:r>
                        <w:t xml:space="preserve">This is the template for a T-Chart that I have custom made on a website for students to complete. </w:t>
                      </w:r>
                    </w:p>
                  </w:txbxContent>
                </v:textbox>
                <w10:wrap type="square"/>
              </v:shape>
            </w:pict>
          </mc:Fallback>
        </mc:AlternateContent>
      </w:r>
      <w:r w:rsidRPr="00290A58">
        <w:rPr>
          <w:rFonts w:ascii="Cambria" w:hAnsi="Cambria"/>
          <w:sz w:val="24"/>
          <w:szCs w:val="24"/>
        </w:rPr>
        <w:tab/>
      </w:r>
      <w:r w:rsidRPr="00290A58">
        <w:rPr>
          <w:rFonts w:ascii="Cambria" w:hAnsi="Cambria"/>
          <w:noProof/>
          <w:sz w:val="24"/>
          <w:szCs w:val="24"/>
        </w:rPr>
        <w:drawing>
          <wp:inline distT="0" distB="0" distL="0" distR="0" wp14:anchorId="04924F60" wp14:editId="7BFBC155">
            <wp:extent cx="2628900" cy="340205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eetWorks_Technology_1.pdf"/>
                    <pic:cNvPicPr/>
                  </pic:nvPicPr>
                  <pic:blipFill>
                    <a:blip r:embed="rId67" cstate="email">
                      <a:extLst>
                        <a:ext uri="{28A0092B-C50C-407E-A947-70E740481C1C}">
                          <a14:useLocalDpi xmlns:a14="http://schemas.microsoft.com/office/drawing/2010/main"/>
                        </a:ext>
                      </a:extLst>
                    </a:blip>
                    <a:stretch>
                      <a:fillRect/>
                    </a:stretch>
                  </pic:blipFill>
                  <pic:spPr>
                    <a:xfrm>
                      <a:off x="0" y="0"/>
                      <a:ext cx="2628941" cy="3402106"/>
                    </a:xfrm>
                    <a:prstGeom prst="rect">
                      <a:avLst/>
                    </a:prstGeom>
                  </pic:spPr>
                </pic:pic>
              </a:graphicData>
            </a:graphic>
          </wp:inline>
        </w:drawing>
      </w:r>
    </w:p>
    <w:p w14:paraId="4F304840" w14:textId="77777777" w:rsidR="00CF7AD5" w:rsidRPr="00290A58" w:rsidRDefault="00CF7AD5" w:rsidP="00CF7AD5">
      <w:pPr>
        <w:rPr>
          <w:rFonts w:ascii="Cambria" w:hAnsi="Cambria"/>
          <w:sz w:val="24"/>
          <w:szCs w:val="24"/>
        </w:rPr>
      </w:pPr>
      <w:r w:rsidRPr="00290A58">
        <w:rPr>
          <w:rFonts w:ascii="Cambria" w:hAnsi="Cambria"/>
          <w:sz w:val="24"/>
          <w:szCs w:val="24"/>
        </w:rPr>
        <w:t xml:space="preserve">*T-Charts could also be used as a means of listing steps necessary to achieve a particular goal on one side and describing </w:t>
      </w:r>
      <w:r w:rsidRPr="00290A58">
        <w:rPr>
          <w:rFonts w:ascii="Cambria" w:hAnsi="Cambria"/>
          <w:sz w:val="24"/>
          <w:szCs w:val="24"/>
          <w:u w:val="single"/>
        </w:rPr>
        <w:t>how</w:t>
      </w:r>
      <w:r w:rsidRPr="00290A58">
        <w:rPr>
          <w:rFonts w:ascii="Cambria" w:hAnsi="Cambria"/>
          <w:sz w:val="24"/>
          <w:szCs w:val="24"/>
        </w:rPr>
        <w:t xml:space="preserve"> you are going to do it on the other.</w:t>
      </w:r>
    </w:p>
    <w:p w14:paraId="0A508D2E" w14:textId="77777777" w:rsidR="00CF7AD5" w:rsidRPr="00290A58" w:rsidRDefault="00CF7AD5" w:rsidP="00CF7AD5">
      <w:pPr>
        <w:rPr>
          <w:rFonts w:ascii="Cambria" w:hAnsi="Cambria"/>
          <w:sz w:val="24"/>
          <w:szCs w:val="24"/>
        </w:rPr>
      </w:pPr>
      <w:r w:rsidRPr="00290A58">
        <w:rPr>
          <w:rFonts w:ascii="Cambria" w:hAnsi="Cambria"/>
          <w:sz w:val="24"/>
          <w:szCs w:val="24"/>
        </w:rPr>
        <w:t xml:space="preserve"> </w:t>
      </w:r>
      <w:r w:rsidRPr="00290A58">
        <w:rPr>
          <w:rFonts w:ascii="Cambria" w:hAnsi="Cambria"/>
          <w:sz w:val="24"/>
          <w:szCs w:val="24"/>
          <w:u w:val="single"/>
        </w:rPr>
        <w:t>Ways you could use this in Social Studies</w:t>
      </w:r>
      <w:r w:rsidRPr="00290A58">
        <w:rPr>
          <w:rFonts w:ascii="Cambria" w:hAnsi="Cambria"/>
          <w:sz w:val="24"/>
          <w:szCs w:val="24"/>
        </w:rPr>
        <w:t>:</w:t>
      </w:r>
    </w:p>
    <w:p w14:paraId="4F44CD97" w14:textId="77777777" w:rsidR="00CF7AD5" w:rsidRPr="00290A58" w:rsidRDefault="00CF7AD5" w:rsidP="00CF7AD5">
      <w:pPr>
        <w:pStyle w:val="ListParagraph"/>
        <w:numPr>
          <w:ilvl w:val="0"/>
          <w:numId w:val="8"/>
        </w:numPr>
        <w:rPr>
          <w:rFonts w:ascii="Cambria" w:hAnsi="Cambria"/>
          <w:sz w:val="24"/>
          <w:szCs w:val="24"/>
        </w:rPr>
      </w:pPr>
      <w:r w:rsidRPr="00290A58">
        <w:rPr>
          <w:rFonts w:ascii="Cambria" w:hAnsi="Cambria"/>
          <w:sz w:val="24"/>
          <w:szCs w:val="24"/>
        </w:rPr>
        <w:t>To compare and contrast different cultures; for example Canada and Brazil</w:t>
      </w:r>
    </w:p>
    <w:p w14:paraId="1D8FF652" w14:textId="77777777" w:rsidR="00CF7AD5" w:rsidRPr="00290A58" w:rsidRDefault="00CF7AD5" w:rsidP="00CF7AD5">
      <w:pPr>
        <w:pStyle w:val="ListParagraph"/>
        <w:numPr>
          <w:ilvl w:val="0"/>
          <w:numId w:val="8"/>
        </w:numPr>
        <w:rPr>
          <w:rFonts w:ascii="Cambria" w:hAnsi="Cambria"/>
          <w:sz w:val="24"/>
          <w:szCs w:val="24"/>
        </w:rPr>
      </w:pPr>
      <w:r w:rsidRPr="00290A58">
        <w:rPr>
          <w:rFonts w:ascii="Cambria" w:hAnsi="Cambria"/>
          <w:sz w:val="24"/>
          <w:szCs w:val="24"/>
        </w:rPr>
        <w:t xml:space="preserve">As a tool to introduce a topic- students could write what they know about Saskatchewan on one side and what they want to know on the other (variation of the KWL chart). </w:t>
      </w:r>
    </w:p>
    <w:p w14:paraId="36E960CF" w14:textId="77777777" w:rsidR="00CF7AD5" w:rsidRPr="00290A58" w:rsidRDefault="00CF7AD5" w:rsidP="00CF7AD5">
      <w:pPr>
        <w:rPr>
          <w:rFonts w:ascii="Cambria" w:hAnsi="Cambria"/>
          <w:sz w:val="24"/>
          <w:szCs w:val="24"/>
        </w:rPr>
      </w:pPr>
      <w:r w:rsidRPr="00290A58">
        <w:rPr>
          <w:rFonts w:ascii="Cambria" w:hAnsi="Cambria"/>
          <w:sz w:val="24"/>
          <w:szCs w:val="24"/>
          <w:u w:val="single"/>
        </w:rPr>
        <w:t>References:</w:t>
      </w:r>
      <w:r w:rsidRPr="00290A58">
        <w:rPr>
          <w:rFonts w:ascii="Cambria" w:hAnsi="Cambria"/>
          <w:sz w:val="24"/>
          <w:szCs w:val="24"/>
        </w:rPr>
        <w:br/>
        <w:t>Excellent website to prepare custom made T-Charts.</w:t>
      </w:r>
      <w:r w:rsidRPr="00290A58">
        <w:rPr>
          <w:rFonts w:ascii="Cambria" w:hAnsi="Cambria"/>
          <w:sz w:val="24"/>
          <w:szCs w:val="24"/>
        </w:rPr>
        <w:br/>
      </w:r>
      <w:hyperlink r:id="rId68" w:history="1">
        <w:r w:rsidRPr="00290A58">
          <w:rPr>
            <w:rStyle w:val="Hyperlink"/>
            <w:rFonts w:ascii="Cambria" w:hAnsi="Cambria"/>
            <w:sz w:val="24"/>
            <w:szCs w:val="24"/>
          </w:rPr>
          <w:t>http://www.worksheetworks.com/miscellanea/graphic-organizers/tchart.html</w:t>
        </w:r>
      </w:hyperlink>
      <w:r w:rsidRPr="00290A58">
        <w:rPr>
          <w:rFonts w:ascii="Cambria" w:hAnsi="Cambria"/>
          <w:sz w:val="24"/>
          <w:szCs w:val="24"/>
        </w:rPr>
        <w:t xml:space="preserve"> </w:t>
      </w:r>
    </w:p>
    <w:p w14:paraId="3233C7CE" w14:textId="77777777" w:rsidR="00CF7AD5" w:rsidRPr="00290A58" w:rsidRDefault="00CF7AD5" w:rsidP="00CF7AD5">
      <w:pPr>
        <w:rPr>
          <w:rFonts w:ascii="Cambria" w:hAnsi="Cambria"/>
          <w:b/>
          <w:sz w:val="24"/>
          <w:szCs w:val="24"/>
        </w:rPr>
      </w:pPr>
    </w:p>
    <w:p w14:paraId="0785052D" w14:textId="77777777" w:rsidR="00CF7AD5" w:rsidRPr="00290A58" w:rsidRDefault="00CF7AD5" w:rsidP="00CF7AD5">
      <w:pPr>
        <w:rPr>
          <w:rFonts w:ascii="Cambria" w:hAnsi="Cambria"/>
          <w:b/>
          <w:sz w:val="24"/>
          <w:szCs w:val="24"/>
        </w:rPr>
      </w:pPr>
    </w:p>
    <w:p w14:paraId="152452F0" w14:textId="77777777" w:rsidR="00CF7AD5" w:rsidRPr="00290A58" w:rsidRDefault="00CF7AD5" w:rsidP="00CF7AD5">
      <w:pPr>
        <w:rPr>
          <w:rFonts w:ascii="Cambria" w:hAnsi="Cambria"/>
          <w:b/>
          <w:sz w:val="24"/>
          <w:szCs w:val="24"/>
        </w:rPr>
      </w:pPr>
    </w:p>
    <w:p w14:paraId="2D8E6E85" w14:textId="77777777" w:rsidR="00CF7AD5" w:rsidRPr="00290A58" w:rsidRDefault="00CF7AD5" w:rsidP="00CF7AD5">
      <w:pPr>
        <w:rPr>
          <w:rFonts w:ascii="Cambria" w:hAnsi="Cambria"/>
          <w:b/>
          <w:sz w:val="24"/>
          <w:szCs w:val="24"/>
        </w:rPr>
      </w:pPr>
    </w:p>
    <w:p w14:paraId="4C32BA09" w14:textId="77777777" w:rsidR="00CF7AD5" w:rsidRPr="00290A58" w:rsidRDefault="00CF7AD5" w:rsidP="00CF7AD5">
      <w:pPr>
        <w:rPr>
          <w:rFonts w:ascii="Cambria" w:hAnsi="Cambria"/>
          <w:b/>
          <w:sz w:val="24"/>
          <w:szCs w:val="24"/>
        </w:rPr>
      </w:pPr>
    </w:p>
    <w:p w14:paraId="5117BD51" w14:textId="77777777" w:rsidR="00CF7AD5" w:rsidRPr="00290A58" w:rsidRDefault="00CF7AD5" w:rsidP="00CF7AD5">
      <w:pPr>
        <w:rPr>
          <w:rFonts w:ascii="Cambria" w:hAnsi="Cambria"/>
          <w:b/>
          <w:sz w:val="24"/>
          <w:szCs w:val="24"/>
        </w:rPr>
      </w:pPr>
    </w:p>
    <w:p w14:paraId="16C6A24C" w14:textId="77777777" w:rsidR="00CF7AD5" w:rsidRPr="00290A58" w:rsidRDefault="00CF7AD5" w:rsidP="00CF7AD5">
      <w:pPr>
        <w:rPr>
          <w:rFonts w:ascii="Cambria" w:hAnsi="Cambria"/>
          <w:b/>
          <w:sz w:val="24"/>
          <w:szCs w:val="24"/>
        </w:rPr>
      </w:pPr>
    </w:p>
    <w:p w14:paraId="5D4CF73A" w14:textId="77777777" w:rsidR="00CF7AD5" w:rsidRPr="00290A58" w:rsidRDefault="00CF7AD5" w:rsidP="00CF7AD5">
      <w:pPr>
        <w:rPr>
          <w:rFonts w:ascii="Cambria" w:hAnsi="Cambria"/>
          <w:b/>
          <w:sz w:val="24"/>
          <w:szCs w:val="24"/>
        </w:rPr>
      </w:pPr>
    </w:p>
    <w:p w14:paraId="6CB5600F" w14:textId="77777777" w:rsidR="00CF7AD5" w:rsidRPr="00290A58" w:rsidRDefault="00CF7AD5" w:rsidP="00CF7AD5">
      <w:pPr>
        <w:rPr>
          <w:rFonts w:ascii="Cambria" w:hAnsi="Cambria"/>
          <w:b/>
          <w:sz w:val="24"/>
          <w:szCs w:val="24"/>
        </w:rPr>
      </w:pPr>
    </w:p>
    <w:p w14:paraId="05330030" w14:textId="77777777" w:rsidR="00CF7AD5" w:rsidRPr="00290A58" w:rsidRDefault="00CF7AD5" w:rsidP="00CF7AD5">
      <w:pPr>
        <w:rPr>
          <w:rFonts w:ascii="Cambria" w:hAnsi="Cambria"/>
          <w:b/>
          <w:sz w:val="24"/>
          <w:szCs w:val="24"/>
        </w:rPr>
      </w:pPr>
    </w:p>
    <w:p w14:paraId="109AD1BC" w14:textId="77777777" w:rsidR="00CF7AD5" w:rsidRPr="00290A58" w:rsidRDefault="00CF7AD5" w:rsidP="00CF7AD5">
      <w:pPr>
        <w:rPr>
          <w:rFonts w:ascii="Cambria" w:hAnsi="Cambria"/>
          <w:b/>
          <w:sz w:val="24"/>
          <w:szCs w:val="24"/>
        </w:rPr>
      </w:pPr>
    </w:p>
    <w:p w14:paraId="1E6CD7CA" w14:textId="77777777" w:rsidR="00CF7AD5" w:rsidRPr="00290A58" w:rsidRDefault="00CF7AD5" w:rsidP="00CF7AD5">
      <w:pPr>
        <w:rPr>
          <w:rFonts w:ascii="Cambria" w:hAnsi="Cambria"/>
          <w:b/>
          <w:sz w:val="24"/>
          <w:szCs w:val="24"/>
        </w:rPr>
      </w:pPr>
    </w:p>
    <w:p w14:paraId="509F2697" w14:textId="77777777" w:rsidR="00CF7AD5" w:rsidRPr="00290A58" w:rsidRDefault="00CF7AD5" w:rsidP="00CF7AD5">
      <w:pPr>
        <w:rPr>
          <w:rFonts w:ascii="Cambria" w:hAnsi="Cambria"/>
          <w:b/>
          <w:sz w:val="24"/>
          <w:szCs w:val="24"/>
        </w:rPr>
      </w:pPr>
    </w:p>
    <w:p w14:paraId="04985044" w14:textId="77777777" w:rsidR="00CF7AD5" w:rsidRPr="00290A58" w:rsidRDefault="00CF7AD5" w:rsidP="00CF7AD5">
      <w:pPr>
        <w:rPr>
          <w:rFonts w:ascii="Cambria" w:hAnsi="Cambria"/>
          <w:b/>
          <w:sz w:val="24"/>
          <w:szCs w:val="24"/>
        </w:rPr>
      </w:pPr>
    </w:p>
    <w:p w14:paraId="624BF946" w14:textId="77777777" w:rsidR="00CF7AD5" w:rsidRPr="00290A58" w:rsidRDefault="00CF7AD5" w:rsidP="00CF7AD5">
      <w:pPr>
        <w:rPr>
          <w:rFonts w:ascii="Cambria" w:hAnsi="Cambria"/>
          <w:b/>
          <w:sz w:val="24"/>
          <w:szCs w:val="24"/>
        </w:rPr>
      </w:pPr>
    </w:p>
    <w:p w14:paraId="17A6D197" w14:textId="77777777" w:rsidR="00CF7AD5" w:rsidRPr="00290A58" w:rsidRDefault="00CF7AD5" w:rsidP="00CF7AD5">
      <w:pPr>
        <w:rPr>
          <w:rFonts w:ascii="Cambria" w:hAnsi="Cambria"/>
          <w:b/>
          <w:sz w:val="24"/>
          <w:szCs w:val="24"/>
        </w:rPr>
      </w:pPr>
    </w:p>
    <w:p w14:paraId="75C35B8E" w14:textId="77777777" w:rsidR="00CF7AD5" w:rsidRPr="00290A58" w:rsidRDefault="00CF7AD5" w:rsidP="00CF7AD5">
      <w:pPr>
        <w:rPr>
          <w:rFonts w:ascii="Cambria" w:hAnsi="Cambria"/>
          <w:b/>
          <w:sz w:val="24"/>
          <w:szCs w:val="24"/>
        </w:rPr>
      </w:pPr>
    </w:p>
    <w:p w14:paraId="629C3E49" w14:textId="77777777" w:rsidR="00CF7AD5" w:rsidRPr="00290A58" w:rsidRDefault="00CF7AD5" w:rsidP="00CF7AD5">
      <w:pPr>
        <w:rPr>
          <w:rFonts w:ascii="Cambria" w:hAnsi="Cambria"/>
          <w:b/>
          <w:sz w:val="24"/>
          <w:szCs w:val="24"/>
        </w:rPr>
      </w:pPr>
    </w:p>
    <w:p w14:paraId="1F0E5F59" w14:textId="77777777" w:rsidR="00CF7AD5" w:rsidRPr="00290A58" w:rsidRDefault="00CF7AD5" w:rsidP="00CF7AD5">
      <w:pPr>
        <w:rPr>
          <w:rFonts w:ascii="Cambria" w:hAnsi="Cambria"/>
          <w:b/>
          <w:sz w:val="24"/>
          <w:szCs w:val="24"/>
        </w:rPr>
      </w:pPr>
    </w:p>
    <w:p w14:paraId="056C913C" w14:textId="77777777" w:rsidR="00CF7AD5" w:rsidRPr="00290A58" w:rsidRDefault="00CF7AD5" w:rsidP="00CF7AD5">
      <w:pPr>
        <w:rPr>
          <w:rFonts w:ascii="Cambria" w:hAnsi="Cambria"/>
          <w:b/>
          <w:sz w:val="24"/>
          <w:szCs w:val="24"/>
        </w:rPr>
      </w:pPr>
    </w:p>
    <w:p w14:paraId="310C4B3E" w14:textId="77777777" w:rsidR="00CF7AD5" w:rsidRPr="00290A58" w:rsidRDefault="00CF7AD5" w:rsidP="000B65E6">
      <w:pPr>
        <w:pStyle w:val="Heading2"/>
        <w:rPr>
          <w:rFonts w:ascii="Cambria" w:hAnsi="Cambria"/>
        </w:rPr>
      </w:pPr>
      <w:bookmarkStart w:id="53" w:name="_Toc223450123"/>
      <w:bookmarkStart w:id="54" w:name="_Toc223658694"/>
      <w:r w:rsidRPr="00290A58">
        <w:rPr>
          <w:rFonts w:ascii="Cambria" w:hAnsi="Cambria"/>
        </w:rPr>
        <w:t>Top 10 Commonalities</w:t>
      </w:r>
      <w:bookmarkEnd w:id="53"/>
      <w:bookmarkEnd w:id="54"/>
    </w:p>
    <w:p w14:paraId="3FAF55F3" w14:textId="77777777" w:rsidR="00CF7AD5" w:rsidRPr="00290A58" w:rsidRDefault="00CF7AD5" w:rsidP="00CF7AD5">
      <w:pPr>
        <w:rPr>
          <w:rFonts w:ascii="Cambria" w:hAnsi="Cambria"/>
          <w:sz w:val="24"/>
          <w:szCs w:val="24"/>
        </w:rPr>
      </w:pPr>
      <w:r w:rsidRPr="00290A58">
        <w:rPr>
          <w:rFonts w:ascii="Cambria" w:hAnsi="Cambria"/>
          <w:sz w:val="24"/>
          <w:szCs w:val="24"/>
          <w:u w:val="single"/>
        </w:rPr>
        <w:t>Basic Function</w:t>
      </w:r>
      <w:r w:rsidRPr="00290A58">
        <w:rPr>
          <w:rFonts w:ascii="Cambria" w:hAnsi="Cambria"/>
          <w:sz w:val="24"/>
          <w:szCs w:val="24"/>
        </w:rPr>
        <w:t xml:space="preserve">: This is a great activity in which all students are actively engaged in finding similarities between one another. This activity is best to do at the beginning of the school year for students to get to know each other. </w:t>
      </w:r>
    </w:p>
    <w:p w14:paraId="44812F9B" w14:textId="77777777" w:rsidR="00CF7AD5" w:rsidRPr="00290A58" w:rsidRDefault="00CF7AD5" w:rsidP="00CF7AD5">
      <w:pPr>
        <w:rPr>
          <w:rFonts w:ascii="Cambria" w:hAnsi="Cambria"/>
          <w:sz w:val="24"/>
          <w:szCs w:val="24"/>
        </w:rPr>
      </w:pPr>
      <w:r w:rsidRPr="00290A58">
        <w:rPr>
          <w:rFonts w:ascii="Cambria" w:hAnsi="Cambria"/>
          <w:sz w:val="24"/>
          <w:szCs w:val="24"/>
          <w:u w:val="single"/>
        </w:rPr>
        <w:t>Steps</w:t>
      </w:r>
      <w:r w:rsidRPr="00290A58">
        <w:rPr>
          <w:rFonts w:ascii="Cambria" w:hAnsi="Cambria"/>
          <w:sz w:val="24"/>
          <w:szCs w:val="24"/>
        </w:rPr>
        <w:t>:</w:t>
      </w:r>
    </w:p>
    <w:p w14:paraId="2B0C2F77" w14:textId="77777777" w:rsidR="00CF7AD5" w:rsidRPr="00290A58" w:rsidRDefault="00CF7AD5" w:rsidP="00CF7AD5">
      <w:pPr>
        <w:pStyle w:val="ListParagraph"/>
        <w:numPr>
          <w:ilvl w:val="0"/>
          <w:numId w:val="15"/>
        </w:numPr>
        <w:rPr>
          <w:rFonts w:ascii="Cambria" w:hAnsi="Cambria"/>
          <w:sz w:val="24"/>
          <w:szCs w:val="24"/>
        </w:rPr>
      </w:pPr>
      <w:r w:rsidRPr="00290A58">
        <w:rPr>
          <w:rFonts w:ascii="Cambria" w:hAnsi="Cambria"/>
          <w:sz w:val="24"/>
          <w:szCs w:val="24"/>
        </w:rPr>
        <w:t xml:space="preserve">Divide students into small groups and give each group a clipboard with a blank piece of paper on it. </w:t>
      </w:r>
    </w:p>
    <w:p w14:paraId="0D85C020" w14:textId="77777777" w:rsidR="00CF7AD5" w:rsidRPr="00290A58" w:rsidRDefault="00CF7AD5" w:rsidP="00CF7AD5">
      <w:pPr>
        <w:pStyle w:val="ListParagraph"/>
        <w:numPr>
          <w:ilvl w:val="0"/>
          <w:numId w:val="15"/>
        </w:numPr>
        <w:rPr>
          <w:rFonts w:ascii="Cambria" w:hAnsi="Cambria"/>
          <w:sz w:val="24"/>
          <w:szCs w:val="24"/>
        </w:rPr>
      </w:pPr>
      <w:r w:rsidRPr="00290A58">
        <w:rPr>
          <w:rFonts w:ascii="Cambria" w:hAnsi="Cambria"/>
          <w:sz w:val="24"/>
          <w:szCs w:val="24"/>
        </w:rPr>
        <w:t>The first student with the clipboard will write a fact about himself or herself on it. They will then pass it the person beside them and if the fact applies to them and is true they sign their name. That person will pass it to be the person beside them who will sign their name if the statement is true for them as well and so on.</w:t>
      </w:r>
    </w:p>
    <w:p w14:paraId="5F284192" w14:textId="77777777" w:rsidR="00CF7AD5" w:rsidRPr="00290A58" w:rsidRDefault="00CF7AD5" w:rsidP="00CF7AD5">
      <w:pPr>
        <w:pStyle w:val="ListParagraph"/>
        <w:numPr>
          <w:ilvl w:val="0"/>
          <w:numId w:val="15"/>
        </w:numPr>
        <w:rPr>
          <w:rFonts w:ascii="Cambria" w:hAnsi="Cambria"/>
          <w:sz w:val="24"/>
          <w:szCs w:val="24"/>
        </w:rPr>
      </w:pPr>
      <w:r w:rsidRPr="00290A58">
        <w:rPr>
          <w:rFonts w:ascii="Cambria" w:hAnsi="Cambria"/>
          <w:sz w:val="24"/>
          <w:szCs w:val="24"/>
        </w:rPr>
        <w:t xml:space="preserve">The goal is to find 10 commonalities (true facts) that are shared by all the members in the group. </w:t>
      </w:r>
    </w:p>
    <w:p w14:paraId="266875DA" w14:textId="77777777" w:rsidR="00CF7AD5" w:rsidRPr="00290A58" w:rsidRDefault="00CF7AD5" w:rsidP="00CF7AD5">
      <w:pPr>
        <w:pStyle w:val="ListParagraph"/>
        <w:numPr>
          <w:ilvl w:val="0"/>
          <w:numId w:val="15"/>
        </w:numPr>
        <w:rPr>
          <w:rFonts w:ascii="Cambria" w:hAnsi="Cambria"/>
          <w:sz w:val="24"/>
          <w:szCs w:val="24"/>
        </w:rPr>
      </w:pPr>
      <w:r w:rsidRPr="00290A58">
        <w:rPr>
          <w:rFonts w:ascii="Cambria" w:hAnsi="Cambria"/>
          <w:sz w:val="24"/>
          <w:szCs w:val="24"/>
        </w:rPr>
        <w:t>This is a quiet activity and there is to be no talking.</w:t>
      </w:r>
    </w:p>
    <w:p w14:paraId="107DF0AF" w14:textId="77777777" w:rsidR="00CF7AD5" w:rsidRPr="00290A58" w:rsidRDefault="00CF7AD5" w:rsidP="00CF7AD5">
      <w:pPr>
        <w:rPr>
          <w:rFonts w:ascii="Cambria" w:hAnsi="Cambria"/>
          <w:sz w:val="24"/>
          <w:szCs w:val="24"/>
        </w:rPr>
      </w:pPr>
      <w:r w:rsidRPr="00290A58">
        <w:rPr>
          <w:rFonts w:ascii="Cambria" w:hAnsi="Cambria"/>
          <w:sz w:val="24"/>
          <w:szCs w:val="24"/>
          <w:u w:val="single"/>
        </w:rPr>
        <w:t>Example of Activity</w:t>
      </w:r>
      <w:r w:rsidRPr="00290A58">
        <w:rPr>
          <w:rFonts w:ascii="Cambria" w:hAnsi="Cambria"/>
          <w:sz w:val="24"/>
          <w:szCs w:val="24"/>
        </w:rPr>
        <w:t xml:space="preserve">: </w:t>
      </w:r>
    </w:p>
    <w:p w14:paraId="4A871DCD" w14:textId="77777777" w:rsidR="00CF7AD5" w:rsidRPr="00290A58" w:rsidRDefault="00CF7AD5" w:rsidP="00CF7AD5">
      <w:pPr>
        <w:rPr>
          <w:rFonts w:ascii="Cambria" w:hAnsi="Cambria"/>
          <w:sz w:val="24"/>
          <w:szCs w:val="24"/>
        </w:rPr>
      </w:pPr>
      <w:r w:rsidRPr="00290A58">
        <w:rPr>
          <w:rFonts w:ascii="Cambria" w:hAnsi="Cambria"/>
          <w:sz w:val="24"/>
          <w:szCs w:val="24"/>
        </w:rPr>
        <w:t>The first student may write:</w:t>
      </w:r>
    </w:p>
    <w:p w14:paraId="3C8F0C1A" w14:textId="77777777" w:rsidR="00CF7AD5" w:rsidRPr="00290A58" w:rsidRDefault="00CF7AD5" w:rsidP="00CF7AD5">
      <w:pPr>
        <w:rPr>
          <w:rFonts w:ascii="Cambria" w:hAnsi="Cambria"/>
          <w:sz w:val="24"/>
          <w:szCs w:val="24"/>
        </w:rPr>
      </w:pPr>
      <w:r w:rsidRPr="00290A58">
        <w:rPr>
          <w:rFonts w:ascii="Cambria" w:hAnsi="Cambria"/>
          <w:sz w:val="24"/>
          <w:szCs w:val="24"/>
        </w:rPr>
        <w:tab/>
        <w:t xml:space="preserve">I like pizza. </w:t>
      </w:r>
    </w:p>
    <w:p w14:paraId="56D017FD" w14:textId="77777777" w:rsidR="00CF7AD5" w:rsidRPr="00290A58" w:rsidRDefault="00CF7AD5" w:rsidP="00CF7AD5">
      <w:pPr>
        <w:rPr>
          <w:rFonts w:ascii="Cambria" w:hAnsi="Cambria"/>
          <w:sz w:val="24"/>
          <w:szCs w:val="24"/>
        </w:rPr>
      </w:pPr>
      <w:r w:rsidRPr="00290A58">
        <w:rPr>
          <w:rFonts w:ascii="Cambria" w:hAnsi="Cambria"/>
          <w:sz w:val="24"/>
          <w:szCs w:val="24"/>
        </w:rPr>
        <w:t>If this applies to everyone in the group than they have found one commonality- they must find 10.</w:t>
      </w:r>
    </w:p>
    <w:p w14:paraId="083516E3" w14:textId="77777777" w:rsidR="00CF7AD5" w:rsidRPr="00290A58" w:rsidRDefault="00CF7AD5" w:rsidP="00CF7AD5">
      <w:pPr>
        <w:rPr>
          <w:rFonts w:ascii="Cambria" w:hAnsi="Cambria"/>
          <w:sz w:val="24"/>
          <w:szCs w:val="24"/>
        </w:rPr>
      </w:pPr>
      <w:r w:rsidRPr="00290A58">
        <w:rPr>
          <w:rFonts w:ascii="Cambria" w:hAnsi="Cambria"/>
          <w:sz w:val="24"/>
          <w:szCs w:val="24"/>
          <w:u w:val="single"/>
        </w:rPr>
        <w:t>Ways you could use this in Social Studies</w:t>
      </w:r>
      <w:r w:rsidRPr="00290A58">
        <w:rPr>
          <w:rFonts w:ascii="Cambria" w:hAnsi="Cambria"/>
          <w:sz w:val="24"/>
          <w:szCs w:val="24"/>
        </w:rPr>
        <w:t>:</w:t>
      </w:r>
    </w:p>
    <w:p w14:paraId="77BBAAFF" w14:textId="77777777" w:rsidR="00CF7AD5" w:rsidRPr="00290A58" w:rsidRDefault="00CF7AD5" w:rsidP="00CF7AD5">
      <w:pPr>
        <w:pStyle w:val="ListParagraph"/>
        <w:numPr>
          <w:ilvl w:val="0"/>
          <w:numId w:val="8"/>
        </w:numPr>
        <w:rPr>
          <w:rFonts w:ascii="Cambria" w:hAnsi="Cambria"/>
          <w:sz w:val="24"/>
          <w:szCs w:val="24"/>
        </w:rPr>
      </w:pPr>
      <w:r w:rsidRPr="00290A58">
        <w:rPr>
          <w:rFonts w:ascii="Cambria" w:hAnsi="Cambria"/>
          <w:sz w:val="24"/>
          <w:szCs w:val="24"/>
        </w:rPr>
        <w:t>Strategy to get to know your peers in the class.</w:t>
      </w:r>
    </w:p>
    <w:p w14:paraId="759C031A" w14:textId="77777777" w:rsidR="00CF7AD5" w:rsidRPr="00290A58" w:rsidRDefault="00CF7AD5" w:rsidP="00CF7AD5">
      <w:pPr>
        <w:pStyle w:val="ListParagraph"/>
        <w:numPr>
          <w:ilvl w:val="0"/>
          <w:numId w:val="8"/>
        </w:numPr>
        <w:rPr>
          <w:rFonts w:ascii="Cambria" w:hAnsi="Cambria"/>
          <w:sz w:val="24"/>
          <w:szCs w:val="24"/>
        </w:rPr>
      </w:pPr>
      <w:r w:rsidRPr="00290A58">
        <w:rPr>
          <w:rFonts w:ascii="Cambria" w:hAnsi="Cambria"/>
          <w:sz w:val="24"/>
          <w:szCs w:val="24"/>
        </w:rPr>
        <w:t xml:space="preserve">Could be used to brainstorm 10 facts that group members believe to be true about an even or landmark. </w:t>
      </w:r>
    </w:p>
    <w:p w14:paraId="7D2FF00E" w14:textId="77777777" w:rsidR="00CF7AD5" w:rsidRPr="00290A58" w:rsidRDefault="00CF7AD5" w:rsidP="00CF7AD5">
      <w:pPr>
        <w:rPr>
          <w:rFonts w:ascii="Cambria" w:hAnsi="Cambria"/>
          <w:sz w:val="24"/>
          <w:szCs w:val="24"/>
        </w:rPr>
      </w:pPr>
      <w:r w:rsidRPr="00290A58">
        <w:rPr>
          <w:rFonts w:ascii="Cambria" w:hAnsi="Cambria"/>
          <w:sz w:val="24"/>
          <w:szCs w:val="24"/>
          <w:u w:val="single"/>
        </w:rPr>
        <w:t>References</w:t>
      </w:r>
      <w:r w:rsidRPr="00290A58">
        <w:rPr>
          <w:rFonts w:ascii="Cambria" w:hAnsi="Cambria"/>
          <w:sz w:val="24"/>
          <w:szCs w:val="24"/>
        </w:rPr>
        <w:t>:</w:t>
      </w:r>
      <w:r w:rsidRPr="00290A58">
        <w:rPr>
          <w:rFonts w:ascii="Cambria" w:hAnsi="Cambria"/>
          <w:sz w:val="24"/>
          <w:szCs w:val="24"/>
        </w:rPr>
        <w:br/>
        <w:t>“</w:t>
      </w:r>
      <w:r w:rsidRPr="00290A58">
        <w:rPr>
          <w:rFonts w:ascii="Cambria" w:hAnsi="Cambria" w:cs="Tahoma"/>
          <w:sz w:val="24"/>
          <w:szCs w:val="24"/>
        </w:rPr>
        <w:t>Top 10 similarities between the fall of Rome and the fall of America”</w:t>
      </w:r>
      <w:r w:rsidRPr="00290A58">
        <w:rPr>
          <w:rFonts w:ascii="Cambria" w:hAnsi="Cambria"/>
          <w:sz w:val="24"/>
          <w:szCs w:val="24"/>
        </w:rPr>
        <w:br/>
      </w:r>
      <w:hyperlink r:id="rId69" w:history="1">
        <w:r w:rsidRPr="00290A58">
          <w:rPr>
            <w:rStyle w:val="Hyperlink"/>
            <w:rFonts w:ascii="Cambria" w:hAnsi="Cambria"/>
            <w:sz w:val="24"/>
            <w:szCs w:val="24"/>
          </w:rPr>
          <w:t>http://hotbedinfo.com/2011/06/top-10-similarities-between-the-fall-of-rome-and-the-fall-of-america/</w:t>
        </w:r>
      </w:hyperlink>
      <w:r w:rsidRPr="00290A58">
        <w:rPr>
          <w:rFonts w:ascii="Cambria" w:hAnsi="Cambria"/>
          <w:sz w:val="24"/>
          <w:szCs w:val="24"/>
        </w:rPr>
        <w:t xml:space="preserve"> </w:t>
      </w:r>
      <w:r w:rsidRPr="00290A58">
        <w:rPr>
          <w:rFonts w:ascii="Cambria" w:hAnsi="Cambria"/>
          <w:sz w:val="24"/>
          <w:szCs w:val="24"/>
        </w:rPr>
        <w:br/>
      </w:r>
    </w:p>
    <w:p w14:paraId="331953C8" w14:textId="77777777" w:rsidR="00CF7AD5" w:rsidRPr="00290A58" w:rsidRDefault="00CF7AD5" w:rsidP="00CF7AD5">
      <w:pPr>
        <w:rPr>
          <w:rFonts w:ascii="Cambria" w:hAnsi="Cambria"/>
          <w:sz w:val="24"/>
          <w:szCs w:val="24"/>
        </w:rPr>
      </w:pPr>
    </w:p>
    <w:p w14:paraId="6DAFDB86" w14:textId="77777777" w:rsidR="00CF7AD5" w:rsidRPr="00290A58" w:rsidRDefault="00CF7AD5" w:rsidP="00CF7AD5">
      <w:pPr>
        <w:rPr>
          <w:rFonts w:ascii="Cambria" w:hAnsi="Cambria"/>
          <w:sz w:val="24"/>
          <w:szCs w:val="24"/>
        </w:rPr>
      </w:pPr>
    </w:p>
    <w:p w14:paraId="0E85828B" w14:textId="77777777" w:rsidR="00CF7AD5" w:rsidRPr="00290A58" w:rsidRDefault="00CF7AD5" w:rsidP="000B65E6">
      <w:pPr>
        <w:pStyle w:val="Heading2"/>
        <w:rPr>
          <w:rFonts w:ascii="Cambria" w:hAnsi="Cambria"/>
        </w:rPr>
      </w:pPr>
      <w:bookmarkStart w:id="55" w:name="_Toc223450124"/>
      <w:bookmarkStart w:id="56" w:name="_Toc223658695"/>
      <w:r w:rsidRPr="00290A58">
        <w:rPr>
          <w:rFonts w:ascii="Cambria" w:hAnsi="Cambria"/>
        </w:rPr>
        <w:t>20 Questions</w:t>
      </w:r>
      <w:bookmarkEnd w:id="55"/>
      <w:bookmarkEnd w:id="56"/>
    </w:p>
    <w:p w14:paraId="32EDC079" w14:textId="77777777" w:rsidR="00CF7AD5" w:rsidRPr="00290A58" w:rsidRDefault="00CF7AD5" w:rsidP="00CF7AD5">
      <w:pPr>
        <w:rPr>
          <w:rFonts w:ascii="Cambria" w:hAnsi="Cambria" w:cs="Arial"/>
          <w:sz w:val="24"/>
          <w:szCs w:val="24"/>
        </w:rPr>
      </w:pPr>
      <w:r w:rsidRPr="00290A58">
        <w:rPr>
          <w:rFonts w:ascii="Cambria" w:hAnsi="Cambria"/>
          <w:sz w:val="24"/>
          <w:szCs w:val="24"/>
          <w:u w:val="single"/>
        </w:rPr>
        <w:t>Basic Function</w:t>
      </w:r>
      <w:r w:rsidRPr="00290A58">
        <w:rPr>
          <w:rFonts w:ascii="Cambria" w:hAnsi="Cambria"/>
          <w:sz w:val="24"/>
          <w:szCs w:val="24"/>
        </w:rPr>
        <w:t>:</w:t>
      </w:r>
      <w:r w:rsidRPr="00290A58">
        <w:rPr>
          <w:rFonts w:ascii="Cambria" w:hAnsi="Cambria" w:cs="Arial"/>
          <w:sz w:val="24"/>
          <w:szCs w:val="24"/>
        </w:rPr>
        <w:t xml:space="preserve"> Strategy to help improve students questioning and critical thinking skills. Students must collectively formulate twenty “yes” or “no” question in hopes of narrowing down the facts in hopes of guessing the correct answer. </w:t>
      </w:r>
    </w:p>
    <w:p w14:paraId="65FDC1B7" w14:textId="77777777" w:rsidR="00CF7AD5" w:rsidRPr="00290A58" w:rsidRDefault="00CF7AD5" w:rsidP="00CF7AD5">
      <w:pPr>
        <w:rPr>
          <w:rFonts w:ascii="Cambria" w:hAnsi="Cambria" w:cs="Arial"/>
          <w:sz w:val="24"/>
          <w:szCs w:val="24"/>
        </w:rPr>
      </w:pPr>
      <w:r w:rsidRPr="00290A58">
        <w:rPr>
          <w:rFonts w:ascii="Cambria" w:hAnsi="Cambria" w:cs="Arial"/>
          <w:sz w:val="24"/>
          <w:szCs w:val="24"/>
          <w:u w:val="single"/>
        </w:rPr>
        <w:t>Steps</w:t>
      </w:r>
      <w:r w:rsidRPr="00290A58">
        <w:rPr>
          <w:rFonts w:ascii="Cambria" w:hAnsi="Cambria" w:cs="Arial"/>
          <w:sz w:val="24"/>
          <w:szCs w:val="24"/>
        </w:rPr>
        <w:t>:</w:t>
      </w:r>
    </w:p>
    <w:p w14:paraId="52FD6890" w14:textId="77777777" w:rsidR="00CF7AD5" w:rsidRPr="00290A58" w:rsidRDefault="00CF7AD5" w:rsidP="00CF7AD5">
      <w:pPr>
        <w:pStyle w:val="ListParagraph"/>
        <w:numPr>
          <w:ilvl w:val="0"/>
          <w:numId w:val="12"/>
        </w:numPr>
        <w:rPr>
          <w:rFonts w:ascii="Cambria" w:hAnsi="Cambria" w:cs="Arial"/>
          <w:sz w:val="24"/>
          <w:szCs w:val="24"/>
        </w:rPr>
      </w:pPr>
      <w:r w:rsidRPr="00290A58">
        <w:rPr>
          <w:rFonts w:ascii="Cambria" w:hAnsi="Cambria" w:cs="Arial"/>
          <w:sz w:val="24"/>
          <w:szCs w:val="24"/>
        </w:rPr>
        <w:t xml:space="preserve">The teacher (or a student) comes up with a person, place or thing. They must have a concrete understanding of their term. </w:t>
      </w:r>
    </w:p>
    <w:p w14:paraId="5EA14968" w14:textId="77777777" w:rsidR="00CF7AD5" w:rsidRPr="00290A58" w:rsidRDefault="00CF7AD5" w:rsidP="00CF7AD5">
      <w:pPr>
        <w:pStyle w:val="ListParagraph"/>
        <w:numPr>
          <w:ilvl w:val="0"/>
          <w:numId w:val="12"/>
        </w:numPr>
        <w:rPr>
          <w:rFonts w:ascii="Cambria" w:hAnsi="Cambria" w:cs="Arial"/>
          <w:sz w:val="24"/>
          <w:szCs w:val="24"/>
        </w:rPr>
      </w:pPr>
      <w:r w:rsidRPr="00290A58">
        <w:rPr>
          <w:rFonts w:ascii="Cambria" w:hAnsi="Cambria" w:cs="Arial"/>
          <w:sz w:val="24"/>
          <w:szCs w:val="24"/>
        </w:rPr>
        <w:t xml:space="preserve">Students have the opportunity to collectively ask twenty “yes” or “no” questions. </w:t>
      </w:r>
    </w:p>
    <w:p w14:paraId="6C8A069A" w14:textId="77777777" w:rsidR="00CF7AD5" w:rsidRPr="00290A58" w:rsidRDefault="00CF7AD5" w:rsidP="00CF7AD5">
      <w:pPr>
        <w:pStyle w:val="ListParagraph"/>
        <w:numPr>
          <w:ilvl w:val="0"/>
          <w:numId w:val="12"/>
        </w:numPr>
        <w:rPr>
          <w:rFonts w:ascii="Cambria" w:hAnsi="Cambria" w:cs="Arial"/>
          <w:sz w:val="24"/>
          <w:szCs w:val="24"/>
        </w:rPr>
      </w:pPr>
      <w:r w:rsidRPr="00290A58">
        <w:rPr>
          <w:rFonts w:ascii="Cambria" w:hAnsi="Cambria" w:cs="Arial"/>
          <w:sz w:val="24"/>
          <w:szCs w:val="24"/>
        </w:rPr>
        <w:t xml:space="preserve">The teacher (or students) responds honestly and to the best of their ability the questions that they are asked. </w:t>
      </w:r>
    </w:p>
    <w:p w14:paraId="062C2A66" w14:textId="77777777" w:rsidR="00CF7AD5" w:rsidRPr="00290A58" w:rsidRDefault="00CF7AD5" w:rsidP="00CF7AD5">
      <w:pPr>
        <w:rPr>
          <w:rFonts w:ascii="Cambria" w:hAnsi="Cambria" w:cs="Arial"/>
          <w:sz w:val="24"/>
          <w:szCs w:val="24"/>
        </w:rPr>
      </w:pPr>
      <w:r w:rsidRPr="00290A58">
        <w:rPr>
          <w:rFonts w:ascii="Cambria" w:hAnsi="Cambria" w:cs="Arial"/>
          <w:sz w:val="24"/>
          <w:szCs w:val="24"/>
        </w:rPr>
        <w:t xml:space="preserve">*The purpose of this activity is guess the term before you hit the twenty question mark. Students should record all the hints they get to ensure that they do not waste a questions asking a previously asked question- this also helps give them a visual about what the term might be. </w:t>
      </w:r>
    </w:p>
    <w:p w14:paraId="6763469F" w14:textId="77777777" w:rsidR="00CF7AD5" w:rsidRPr="00290A58" w:rsidRDefault="00CF7AD5" w:rsidP="00CF7AD5">
      <w:pPr>
        <w:rPr>
          <w:rFonts w:ascii="Cambria" w:hAnsi="Cambria"/>
          <w:sz w:val="24"/>
          <w:szCs w:val="24"/>
        </w:rPr>
      </w:pPr>
      <w:r w:rsidRPr="00290A58">
        <w:rPr>
          <w:rFonts w:ascii="Cambria" w:hAnsi="Cambria"/>
          <w:sz w:val="24"/>
          <w:szCs w:val="24"/>
          <w:u w:val="single"/>
        </w:rPr>
        <w:t>Example of Activity</w:t>
      </w:r>
      <w:r w:rsidRPr="00290A58">
        <w:rPr>
          <w:rFonts w:ascii="Cambria" w:hAnsi="Cambria"/>
          <w:sz w:val="24"/>
          <w:szCs w:val="24"/>
        </w:rPr>
        <w:t xml:space="preserve">: </w:t>
      </w:r>
    </w:p>
    <w:p w14:paraId="66992B1C" w14:textId="77777777" w:rsidR="00CF7AD5" w:rsidRPr="00290A58" w:rsidRDefault="00CF7AD5" w:rsidP="00CF7AD5">
      <w:pPr>
        <w:rPr>
          <w:rFonts w:ascii="Cambria" w:hAnsi="Cambria"/>
          <w:sz w:val="24"/>
          <w:szCs w:val="24"/>
        </w:rPr>
      </w:pPr>
      <w:r w:rsidRPr="00290A58">
        <w:rPr>
          <w:rFonts w:ascii="Cambria" w:hAnsi="Cambria"/>
          <w:sz w:val="24"/>
          <w:szCs w:val="24"/>
        </w:rPr>
        <w:t>My term is Fredericton.</w:t>
      </w:r>
    </w:p>
    <w:p w14:paraId="1D17B9D9" w14:textId="77777777" w:rsidR="00CF7AD5" w:rsidRPr="00290A58" w:rsidRDefault="00CF7AD5" w:rsidP="00CF7AD5">
      <w:pPr>
        <w:rPr>
          <w:rFonts w:ascii="Cambria" w:hAnsi="Cambria"/>
          <w:sz w:val="24"/>
          <w:szCs w:val="24"/>
        </w:rPr>
      </w:pPr>
      <w:r w:rsidRPr="00290A58">
        <w:rPr>
          <w:rFonts w:ascii="Cambria" w:hAnsi="Cambria"/>
          <w:sz w:val="24"/>
          <w:szCs w:val="24"/>
        </w:rPr>
        <w:t xml:space="preserve">Questions may include: Can I eat it? Is it a place? Have I ever been there? It is on a right? Are their tall buildings? Do a million people live there? Etc. </w:t>
      </w:r>
    </w:p>
    <w:p w14:paraId="32418A28" w14:textId="77777777" w:rsidR="00CF7AD5" w:rsidRPr="00290A58" w:rsidRDefault="00CF7AD5" w:rsidP="00CF7AD5">
      <w:pPr>
        <w:rPr>
          <w:rFonts w:ascii="Cambria" w:hAnsi="Cambria"/>
          <w:sz w:val="24"/>
          <w:szCs w:val="24"/>
        </w:rPr>
      </w:pPr>
      <w:r w:rsidRPr="00290A58">
        <w:rPr>
          <w:rFonts w:ascii="Cambria" w:hAnsi="Cambria"/>
          <w:sz w:val="24"/>
          <w:szCs w:val="24"/>
          <w:u w:val="single"/>
        </w:rPr>
        <w:t>Ways you could use this in Social Studies</w:t>
      </w:r>
      <w:r w:rsidRPr="00290A58">
        <w:rPr>
          <w:rFonts w:ascii="Cambria" w:hAnsi="Cambria"/>
          <w:sz w:val="24"/>
          <w:szCs w:val="24"/>
        </w:rPr>
        <w:t>:</w:t>
      </w:r>
    </w:p>
    <w:p w14:paraId="175DEF95" w14:textId="77777777" w:rsidR="00CF7AD5" w:rsidRPr="00290A58" w:rsidRDefault="00CF7AD5" w:rsidP="00CF7AD5">
      <w:pPr>
        <w:pStyle w:val="ListParagraph"/>
        <w:numPr>
          <w:ilvl w:val="0"/>
          <w:numId w:val="3"/>
        </w:numPr>
        <w:rPr>
          <w:rFonts w:ascii="Cambria" w:hAnsi="Cambria"/>
          <w:sz w:val="24"/>
          <w:szCs w:val="24"/>
        </w:rPr>
      </w:pPr>
      <w:r w:rsidRPr="00290A58">
        <w:rPr>
          <w:rFonts w:ascii="Cambria" w:hAnsi="Cambria"/>
          <w:sz w:val="24"/>
          <w:szCs w:val="24"/>
        </w:rPr>
        <w:t>Could be used to introduce new terminology and geographic locations</w:t>
      </w:r>
    </w:p>
    <w:p w14:paraId="09BCF2CF" w14:textId="77777777" w:rsidR="00CF7AD5" w:rsidRPr="00290A58" w:rsidRDefault="00CF7AD5" w:rsidP="00CF7AD5">
      <w:pPr>
        <w:pStyle w:val="ListParagraph"/>
        <w:numPr>
          <w:ilvl w:val="0"/>
          <w:numId w:val="3"/>
        </w:numPr>
        <w:rPr>
          <w:rFonts w:ascii="Cambria" w:hAnsi="Cambria"/>
          <w:sz w:val="24"/>
          <w:szCs w:val="24"/>
        </w:rPr>
      </w:pPr>
      <w:r w:rsidRPr="00290A58">
        <w:rPr>
          <w:rFonts w:ascii="Cambria" w:hAnsi="Cambria"/>
          <w:sz w:val="24"/>
          <w:szCs w:val="24"/>
        </w:rPr>
        <w:t>As a project that forces students to become familiar with a topic- the solar system for example</w:t>
      </w:r>
    </w:p>
    <w:p w14:paraId="30BBB436" w14:textId="77777777" w:rsidR="00CF7AD5" w:rsidRPr="00290A58" w:rsidRDefault="00CF7AD5" w:rsidP="00CF7AD5">
      <w:pPr>
        <w:rPr>
          <w:rFonts w:ascii="Cambria" w:hAnsi="Cambria"/>
          <w:sz w:val="24"/>
          <w:szCs w:val="24"/>
        </w:rPr>
      </w:pPr>
      <w:r w:rsidRPr="00290A58">
        <w:rPr>
          <w:rFonts w:ascii="Cambria" w:hAnsi="Cambria"/>
          <w:sz w:val="24"/>
          <w:szCs w:val="24"/>
          <w:u w:val="single"/>
        </w:rPr>
        <w:t>References</w:t>
      </w:r>
      <w:r w:rsidRPr="00290A58">
        <w:rPr>
          <w:rFonts w:ascii="Cambria" w:hAnsi="Cambria"/>
          <w:sz w:val="24"/>
          <w:szCs w:val="24"/>
        </w:rPr>
        <w:t>:</w:t>
      </w:r>
    </w:p>
    <w:p w14:paraId="2BFD3A42" w14:textId="77777777" w:rsidR="00CF7AD5" w:rsidRPr="00290A58" w:rsidRDefault="00CF7AD5" w:rsidP="00CF7AD5">
      <w:pPr>
        <w:widowControl w:val="0"/>
        <w:autoSpaceDE w:val="0"/>
        <w:autoSpaceDN w:val="0"/>
        <w:adjustRightInd w:val="0"/>
        <w:spacing w:after="0" w:line="240" w:lineRule="auto"/>
        <w:rPr>
          <w:rFonts w:ascii="Cambria" w:hAnsi="Cambria" w:cs="Times"/>
          <w:sz w:val="24"/>
          <w:szCs w:val="24"/>
        </w:rPr>
      </w:pPr>
      <w:r w:rsidRPr="00290A58">
        <w:rPr>
          <w:rFonts w:ascii="Cambria" w:hAnsi="Cambria" w:cs="Arial"/>
          <w:bCs/>
          <w:sz w:val="24"/>
          <w:szCs w:val="24"/>
        </w:rPr>
        <w:t>“Hot Seat”</w:t>
      </w:r>
    </w:p>
    <w:p w14:paraId="2CB0CA1F" w14:textId="77777777" w:rsidR="00CF7AD5" w:rsidRPr="00290A58" w:rsidRDefault="005B707E" w:rsidP="00CF7AD5">
      <w:pPr>
        <w:rPr>
          <w:rFonts w:ascii="Cambria" w:hAnsi="Cambria" w:cs="Arial"/>
          <w:bCs/>
          <w:color w:val="1237CA"/>
          <w:sz w:val="24"/>
          <w:szCs w:val="24"/>
          <w:u w:val="single" w:color="1237CA"/>
        </w:rPr>
      </w:pPr>
      <w:hyperlink r:id="rId70" w:history="1">
        <w:r w:rsidR="00CF7AD5" w:rsidRPr="00290A58">
          <w:rPr>
            <w:rFonts w:ascii="Cambria" w:hAnsi="Cambria" w:cs="Arial"/>
            <w:bCs/>
            <w:color w:val="1237CA"/>
            <w:sz w:val="24"/>
            <w:szCs w:val="24"/>
            <w:u w:val="single" w:color="1237CA"/>
          </w:rPr>
          <w:t>http://www.educationworld.com/a_lesson/04/lp328-04.shtml</w:t>
        </w:r>
      </w:hyperlink>
    </w:p>
    <w:p w14:paraId="1546E06E" w14:textId="77777777" w:rsidR="00CF7AD5" w:rsidRPr="00290A58" w:rsidRDefault="00CF7AD5" w:rsidP="00CF7AD5">
      <w:pPr>
        <w:rPr>
          <w:rFonts w:ascii="Cambria" w:hAnsi="Cambria" w:cs="Arial"/>
          <w:bCs/>
          <w:color w:val="1237CA"/>
          <w:sz w:val="24"/>
          <w:szCs w:val="24"/>
          <w:u w:val="single" w:color="1237CA"/>
        </w:rPr>
      </w:pPr>
    </w:p>
    <w:p w14:paraId="5B1C9548" w14:textId="77777777" w:rsidR="00CF7AD5" w:rsidRPr="00290A58" w:rsidRDefault="00CF7AD5" w:rsidP="00CF7AD5">
      <w:pPr>
        <w:rPr>
          <w:rFonts w:ascii="Cambria" w:hAnsi="Cambria"/>
          <w:sz w:val="24"/>
          <w:szCs w:val="24"/>
        </w:rPr>
      </w:pPr>
    </w:p>
    <w:p w14:paraId="7297C345" w14:textId="77777777" w:rsidR="00CF7AD5" w:rsidRPr="00290A58" w:rsidRDefault="00CF7AD5" w:rsidP="00CF7AD5">
      <w:pPr>
        <w:jc w:val="center"/>
        <w:rPr>
          <w:rFonts w:ascii="Cambria" w:hAnsi="Cambria"/>
          <w:sz w:val="24"/>
          <w:szCs w:val="24"/>
          <w:u w:val="single"/>
        </w:rPr>
      </w:pPr>
    </w:p>
    <w:p w14:paraId="432B1F48" w14:textId="77777777" w:rsidR="00CF7AD5" w:rsidRPr="00290A58" w:rsidRDefault="00CF7AD5" w:rsidP="00CF7AD5">
      <w:pPr>
        <w:rPr>
          <w:rFonts w:ascii="Cambria" w:hAnsi="Cambria"/>
          <w:sz w:val="24"/>
          <w:szCs w:val="24"/>
          <w:u w:val="single"/>
        </w:rPr>
      </w:pPr>
    </w:p>
    <w:p w14:paraId="685BF8AD" w14:textId="77777777" w:rsidR="00CF7AD5" w:rsidRPr="00290A58" w:rsidRDefault="00CF7AD5" w:rsidP="000B65E6">
      <w:pPr>
        <w:pStyle w:val="Heading2"/>
        <w:rPr>
          <w:rFonts w:ascii="Cambria" w:hAnsi="Cambria"/>
        </w:rPr>
      </w:pPr>
      <w:bookmarkStart w:id="57" w:name="_Toc223450125"/>
      <w:bookmarkStart w:id="58" w:name="_Toc223658696"/>
      <w:r w:rsidRPr="00290A58">
        <w:rPr>
          <w:rFonts w:ascii="Cambria" w:hAnsi="Cambria"/>
        </w:rPr>
        <w:t>Venn Diagrams Get Big</w:t>
      </w:r>
      <w:bookmarkEnd w:id="57"/>
      <w:bookmarkEnd w:id="58"/>
    </w:p>
    <w:p w14:paraId="2B5FF7CA" w14:textId="77777777" w:rsidR="00CF7AD5" w:rsidRPr="00290A58" w:rsidRDefault="00CF7AD5" w:rsidP="00CF7AD5">
      <w:pPr>
        <w:rPr>
          <w:rFonts w:ascii="Cambria" w:hAnsi="Cambria" w:cs="Arial"/>
          <w:color w:val="343434"/>
          <w:sz w:val="24"/>
          <w:szCs w:val="24"/>
        </w:rPr>
      </w:pPr>
      <w:r w:rsidRPr="00290A58">
        <w:rPr>
          <w:rFonts w:ascii="Cambria" w:hAnsi="Cambria"/>
          <w:sz w:val="24"/>
          <w:szCs w:val="24"/>
          <w:u w:val="single"/>
        </w:rPr>
        <w:t xml:space="preserve">Basic Function: </w:t>
      </w:r>
      <w:r w:rsidRPr="00290A58">
        <w:rPr>
          <w:rFonts w:ascii="Cambria" w:hAnsi="Cambria" w:cs="Arial"/>
          <w:color w:val="343434"/>
          <w:sz w:val="24"/>
          <w:szCs w:val="24"/>
        </w:rPr>
        <w:t xml:space="preserve">To have students compare and contrast two themes or subjects by using a graphic organizer. </w:t>
      </w:r>
    </w:p>
    <w:p w14:paraId="1BB1CC4A" w14:textId="77777777" w:rsidR="00CF7AD5" w:rsidRPr="00290A58" w:rsidRDefault="00CF7AD5" w:rsidP="00CF7AD5">
      <w:pPr>
        <w:rPr>
          <w:rFonts w:ascii="Cambria" w:hAnsi="Cambria" w:cs="Arial"/>
          <w:color w:val="343434"/>
          <w:sz w:val="24"/>
          <w:szCs w:val="24"/>
          <w:u w:val="single"/>
        </w:rPr>
      </w:pPr>
      <w:r w:rsidRPr="00290A58">
        <w:rPr>
          <w:rFonts w:ascii="Cambria" w:hAnsi="Cambria" w:cs="Arial"/>
          <w:color w:val="343434"/>
          <w:sz w:val="24"/>
          <w:szCs w:val="24"/>
          <w:u w:val="single"/>
        </w:rPr>
        <w:t>Steps:</w:t>
      </w:r>
    </w:p>
    <w:p w14:paraId="0EF6E670" w14:textId="77777777" w:rsidR="00CF7AD5" w:rsidRPr="00290A58" w:rsidRDefault="00CF7AD5" w:rsidP="00CF7AD5">
      <w:pPr>
        <w:pStyle w:val="ListParagraph"/>
        <w:widowControl w:val="0"/>
        <w:numPr>
          <w:ilvl w:val="0"/>
          <w:numId w:val="21"/>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The Venn diagram has three sections, one section for each topic and an over lapping section to place the similarities of the two topics</w:t>
      </w:r>
    </w:p>
    <w:p w14:paraId="30F308F7" w14:textId="77777777" w:rsidR="00CF7AD5" w:rsidRPr="00290A58" w:rsidRDefault="00CF7AD5" w:rsidP="00CF7AD5">
      <w:pPr>
        <w:pStyle w:val="ListParagraph"/>
        <w:widowControl w:val="0"/>
        <w:numPr>
          <w:ilvl w:val="0"/>
          <w:numId w:val="21"/>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The Venn diagram looks like two circles slightly overlapping </w:t>
      </w:r>
    </w:p>
    <w:p w14:paraId="76ABC0FF" w14:textId="77777777" w:rsidR="00CF7AD5" w:rsidRPr="00290A58" w:rsidRDefault="00CF7AD5" w:rsidP="00CF7AD5">
      <w:pPr>
        <w:pStyle w:val="ListParagraph"/>
        <w:widowControl w:val="0"/>
        <w:numPr>
          <w:ilvl w:val="0"/>
          <w:numId w:val="21"/>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Write, or place the appropriate information on cards and get students to place it under the correct section</w:t>
      </w:r>
    </w:p>
    <w:p w14:paraId="3617EB9A" w14:textId="77777777" w:rsidR="00CF7AD5" w:rsidRPr="00290A58" w:rsidRDefault="00CF7AD5" w:rsidP="00CF7AD5">
      <w:pPr>
        <w:pStyle w:val="ListParagraph"/>
        <w:numPr>
          <w:ilvl w:val="0"/>
          <w:numId w:val="21"/>
        </w:numPr>
        <w:spacing w:after="0" w:line="240" w:lineRule="auto"/>
        <w:rPr>
          <w:rFonts w:ascii="Cambria" w:hAnsi="Cambria"/>
          <w:sz w:val="24"/>
          <w:szCs w:val="24"/>
          <w:u w:val="single"/>
        </w:rPr>
      </w:pPr>
      <w:r w:rsidRPr="00290A58">
        <w:rPr>
          <w:rFonts w:ascii="Cambria" w:hAnsi="Cambria" w:cs="Arial"/>
          <w:color w:val="343434"/>
          <w:sz w:val="24"/>
          <w:szCs w:val="24"/>
        </w:rPr>
        <w:t>Have students justify why they placed certain facts in certain sections</w:t>
      </w:r>
      <w:r w:rsidRPr="00290A58">
        <w:rPr>
          <w:rFonts w:ascii="Cambria" w:hAnsi="Cambria" w:cs="Arial"/>
          <w:color w:val="343434"/>
          <w:sz w:val="24"/>
          <w:szCs w:val="24"/>
        </w:rPr>
        <w:br/>
      </w:r>
    </w:p>
    <w:p w14:paraId="4EB63B40" w14:textId="77777777" w:rsidR="00CF7AD5" w:rsidRPr="00290A58" w:rsidRDefault="00CF7AD5" w:rsidP="00CF7AD5">
      <w:pPr>
        <w:rPr>
          <w:rFonts w:ascii="Cambria" w:hAnsi="Cambria"/>
          <w:sz w:val="24"/>
          <w:szCs w:val="24"/>
          <w:u w:val="single"/>
        </w:rPr>
      </w:pPr>
      <w:r w:rsidRPr="00290A58">
        <w:rPr>
          <w:rFonts w:ascii="Cambria" w:hAnsi="Cambria"/>
          <w:sz w:val="24"/>
          <w:szCs w:val="24"/>
          <w:u w:val="single"/>
        </w:rPr>
        <w:t>Example:</w:t>
      </w:r>
    </w:p>
    <w:p w14:paraId="400BEAF4" w14:textId="77777777" w:rsidR="00CF7AD5" w:rsidRPr="00290A58" w:rsidRDefault="00CF7AD5" w:rsidP="00CF7AD5">
      <w:pPr>
        <w:widowControl w:val="0"/>
        <w:autoSpaceDE w:val="0"/>
        <w:autoSpaceDN w:val="0"/>
        <w:adjustRightInd w:val="0"/>
        <w:rPr>
          <w:rFonts w:ascii="Cambria" w:hAnsi="Cambria" w:cs="Arial"/>
          <w:color w:val="343434"/>
        </w:rPr>
      </w:pPr>
      <w:r w:rsidRPr="00290A58">
        <w:rPr>
          <w:rFonts w:ascii="Cambria" w:hAnsi="Cambria" w:cs="Arial"/>
          <w:color w:val="343434"/>
          <w:sz w:val="24"/>
          <w:szCs w:val="24"/>
        </w:rPr>
        <w:t>Hula Hoop Venn Diagram: Teachers could set up over lapping hula hoops on the floor, label each circle at its center and get students to place word cards in the correct section.</w:t>
      </w:r>
      <w:r w:rsidRPr="00290A58">
        <w:rPr>
          <w:rFonts w:ascii="Cambria" w:hAnsi="Cambria" w:cs="Arial"/>
          <w:color w:val="343434"/>
        </w:rPr>
        <w:t xml:space="preserve"> </w:t>
      </w:r>
    </w:p>
    <w:p w14:paraId="24417147" w14:textId="77777777" w:rsidR="00CF7AD5" w:rsidRPr="00290A58" w:rsidRDefault="00CF7AD5" w:rsidP="00CF7AD5">
      <w:pPr>
        <w:jc w:val="center"/>
        <w:rPr>
          <w:rFonts w:ascii="Cambria" w:hAnsi="Cambria"/>
        </w:rPr>
      </w:pPr>
      <w:r w:rsidRPr="00290A58">
        <w:rPr>
          <w:rFonts w:ascii="Cambria" w:hAnsi="Cambria"/>
          <w:noProof/>
        </w:rPr>
        <mc:AlternateContent>
          <mc:Choice Requires="wps">
            <w:drawing>
              <wp:anchor distT="0" distB="0" distL="114300" distR="114300" simplePos="0" relativeHeight="251693056" behindDoc="0" locked="0" layoutInCell="1" allowOverlap="1" wp14:anchorId="0434C136" wp14:editId="76E4D44F">
                <wp:simplePos x="0" y="0"/>
                <wp:positionH relativeFrom="column">
                  <wp:posOffset>2178685</wp:posOffset>
                </wp:positionH>
                <wp:positionV relativeFrom="paragraph">
                  <wp:posOffset>882650</wp:posOffset>
                </wp:positionV>
                <wp:extent cx="1370330" cy="855980"/>
                <wp:effectExtent l="76200" t="254000" r="0" b="261620"/>
                <wp:wrapSquare wrapText="bothSides"/>
                <wp:docPr id="53" name="Text Box 53"/>
                <wp:cNvGraphicFramePr/>
                <a:graphic xmlns:a="http://schemas.openxmlformats.org/drawingml/2006/main">
                  <a:graphicData uri="http://schemas.microsoft.com/office/word/2010/wordprocessingShape">
                    <wps:wsp>
                      <wps:cNvSpPr txBox="1"/>
                      <wps:spPr>
                        <a:xfrm rot="19853180">
                          <a:off x="0" y="0"/>
                          <a:ext cx="1370330" cy="8559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419866" w14:textId="77777777" w:rsidR="00C71E9F" w:rsidRPr="002E2ED3" w:rsidRDefault="00C71E9F" w:rsidP="00CF7AD5">
                            <w:pPr>
                              <w:jc w:val="center"/>
                              <w:rPr>
                                <w:rFonts w:ascii="Comic Sans MS" w:hAnsi="Comic Sans MS"/>
                              </w:rPr>
                            </w:pPr>
                            <w:r w:rsidRPr="002E2ED3">
                              <w:rPr>
                                <w:rFonts w:ascii="Comic Sans MS" w:hAnsi="Comic Sans MS"/>
                              </w:rPr>
                              <w:t>Unique Characteristics</w:t>
                            </w:r>
                          </w:p>
                          <w:p w14:paraId="3B8048E9" w14:textId="77777777" w:rsidR="00C71E9F" w:rsidRPr="002E2ED3" w:rsidRDefault="00C71E9F" w:rsidP="00CF7A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42" type="#_x0000_t202" style="position:absolute;left:0;text-align:left;margin-left:171.55pt;margin-top:69.5pt;width:107.9pt;height:67.4pt;rotation:-1907993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" filled="f" stroked="f">
                <v:textbox>
                  <w:txbxContent>
                    <w:p w14:paraId="3C419866" w14:textId="77777777" w:rsidR="000C220A" w:rsidRPr="002E2ED3" w:rsidRDefault="000C220A" w:rsidP="00CF7AD5">
                      <w:pPr>
                        <w:jc w:val="center"/>
                        <w:rPr>
                          <w:rFonts w:ascii="Comic Sans MS" w:hAnsi="Comic Sans MS"/>
                        </w:rPr>
                      </w:pPr>
                      <w:r w:rsidRPr="002E2ED3">
                        <w:rPr>
                          <w:rFonts w:ascii="Comic Sans MS" w:hAnsi="Comic Sans MS"/>
                        </w:rPr>
                        <w:t>Unique Characteristics</w:t>
                      </w:r>
                    </w:p>
                    <w:p w14:paraId="3B8048E9" w14:textId="77777777" w:rsidR="000C220A" w:rsidRPr="002E2ED3" w:rsidRDefault="000C220A" w:rsidP="00CF7AD5"/>
                  </w:txbxContent>
                </v:textbox>
                <w10:wrap type="square"/>
              </v:shape>
            </w:pict>
          </mc:Fallback>
        </mc:AlternateContent>
      </w:r>
      <w:r w:rsidRPr="00290A58">
        <w:rPr>
          <w:rFonts w:ascii="Cambria" w:hAnsi="Cambria"/>
          <w:noProof/>
          <w:sz w:val="24"/>
          <w:szCs w:val="24"/>
        </w:rPr>
        <mc:AlternateContent>
          <mc:Choice Requires="wps">
            <w:drawing>
              <wp:anchor distT="0" distB="0" distL="114300" distR="114300" simplePos="0" relativeHeight="251694080" behindDoc="0" locked="0" layoutInCell="1" allowOverlap="1" wp14:anchorId="43B1D488" wp14:editId="18334CBC">
                <wp:simplePos x="0" y="0"/>
                <wp:positionH relativeFrom="column">
                  <wp:posOffset>1485900</wp:posOffset>
                </wp:positionH>
                <wp:positionV relativeFrom="paragraph">
                  <wp:posOffset>32385</wp:posOffset>
                </wp:positionV>
                <wp:extent cx="1943100" cy="1944370"/>
                <wp:effectExtent l="0" t="0" r="38100" b="36830"/>
                <wp:wrapThrough wrapText="bothSides">
                  <wp:wrapPolygon edited="0">
                    <wp:start x="7906" y="0"/>
                    <wp:lineTo x="6212" y="282"/>
                    <wp:lineTo x="1129" y="3950"/>
                    <wp:lineTo x="0" y="7619"/>
                    <wp:lineTo x="0" y="14108"/>
                    <wp:lineTo x="1976" y="18623"/>
                    <wp:lineTo x="6776" y="21727"/>
                    <wp:lineTo x="7906" y="21727"/>
                    <wp:lineTo x="13835" y="21727"/>
                    <wp:lineTo x="14965" y="21727"/>
                    <wp:lineTo x="19765" y="18623"/>
                    <wp:lineTo x="21741" y="14108"/>
                    <wp:lineTo x="21741" y="7619"/>
                    <wp:lineTo x="20612" y="3950"/>
                    <wp:lineTo x="15529" y="282"/>
                    <wp:lineTo x="13835" y="0"/>
                    <wp:lineTo x="7906" y="0"/>
                  </wp:wrapPolygon>
                </wp:wrapThrough>
                <wp:docPr id="50" name="Oval 50"/>
                <wp:cNvGraphicFramePr/>
                <a:graphic xmlns:a="http://schemas.openxmlformats.org/drawingml/2006/main">
                  <a:graphicData uri="http://schemas.microsoft.com/office/word/2010/wordprocessingShape">
                    <wps:wsp>
                      <wps:cNvSpPr/>
                      <wps:spPr>
                        <a:xfrm>
                          <a:off x="0" y="0"/>
                          <a:ext cx="1943100" cy="1944370"/>
                        </a:xfrm>
                        <a:prstGeom prst="ellipse">
                          <a:avLst/>
                        </a:prstGeom>
                        <a:no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0" o:spid="_x0000_s1026" style="position:absolute;margin-left:117pt;margin-top:2.55pt;width:153pt;height:153.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" filled="f" strokecolor="black [3213]" strokeweight="1.5pt">
                <w10:wrap type="through"/>
              </v:oval>
            </w:pict>
          </mc:Fallback>
        </mc:AlternateContent>
      </w:r>
      <w:r w:rsidRPr="00290A58">
        <w:rPr>
          <w:rFonts w:ascii="Cambria" w:hAnsi="Cambria"/>
          <w:noProof/>
        </w:rPr>
        <mc:AlternateContent>
          <mc:Choice Requires="wps">
            <w:drawing>
              <wp:anchor distT="0" distB="0" distL="114300" distR="114300" simplePos="0" relativeHeight="251691008" behindDoc="0" locked="0" layoutInCell="1" allowOverlap="1" wp14:anchorId="03138E49" wp14:editId="20462CA9">
                <wp:simplePos x="0" y="0"/>
                <wp:positionH relativeFrom="column">
                  <wp:posOffset>1143000</wp:posOffset>
                </wp:positionH>
                <wp:positionV relativeFrom="paragraph">
                  <wp:posOffset>686435</wp:posOffset>
                </wp:positionV>
                <wp:extent cx="1828800" cy="685800"/>
                <wp:effectExtent l="0" t="0" r="12700" b="0"/>
                <wp:wrapSquare wrapText="bothSides"/>
                <wp:docPr id="49" name="Text Box 49"/>
                <wp:cNvGraphicFramePr/>
                <a:graphic xmlns:a="http://schemas.openxmlformats.org/drawingml/2006/main">
                  <a:graphicData uri="http://schemas.microsoft.com/office/word/2010/wordprocessingShape">
                    <wps:wsp>
                      <wps:cNvSpPr txBox="1"/>
                      <wps:spPr>
                        <a:xfrm rot="16200000">
                          <a:off x="0" y="0"/>
                          <a:ext cx="18288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8EB5EB" w14:textId="77777777" w:rsidR="00C71E9F" w:rsidRPr="002E2ED3" w:rsidRDefault="00C71E9F" w:rsidP="00CF7AD5">
                            <w:pPr>
                              <w:jc w:val="center"/>
                              <w:rPr>
                                <w:rFonts w:ascii="Comic Sans MS" w:hAnsi="Comic Sans MS"/>
                              </w:rPr>
                            </w:pPr>
                            <w:r w:rsidRPr="002E2ED3">
                              <w:rPr>
                                <w:rFonts w:ascii="Comic Sans MS" w:hAnsi="Comic Sans MS"/>
                              </w:rPr>
                              <w:t>Similarities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43" type="#_x0000_t202" style="position:absolute;left:0;text-align:left;margin-left:90pt;margin-top:54.05pt;width:2in;height:54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" filled="f" stroked="f">
                <v:textbox>
                  <w:txbxContent>
                    <w:p w14:paraId="388EB5EB" w14:textId="77777777" w:rsidR="000C220A" w:rsidRPr="002E2ED3" w:rsidRDefault="000C220A" w:rsidP="00CF7AD5">
                      <w:pPr>
                        <w:jc w:val="center"/>
                        <w:rPr>
                          <w:rFonts w:ascii="Comic Sans MS" w:hAnsi="Comic Sans MS"/>
                        </w:rPr>
                      </w:pPr>
                      <w:r w:rsidRPr="002E2ED3">
                        <w:rPr>
                          <w:rFonts w:ascii="Comic Sans MS" w:hAnsi="Comic Sans MS"/>
                        </w:rPr>
                        <w:t>Similarities</w:t>
                      </w:r>
                    </w:p>
                  </w:txbxContent>
                </v:textbox>
                <w10:wrap type="square"/>
              </v:shape>
            </w:pict>
          </mc:Fallback>
        </mc:AlternateContent>
      </w:r>
      <w:r w:rsidRPr="00290A58">
        <w:rPr>
          <w:rFonts w:ascii="Cambria" w:hAnsi="Cambria"/>
          <w:noProof/>
        </w:rPr>
        <mc:AlternateContent>
          <mc:Choice Requires="wps">
            <w:drawing>
              <wp:anchor distT="0" distB="0" distL="114300" distR="114300" simplePos="0" relativeHeight="251689984" behindDoc="0" locked="0" layoutInCell="1" allowOverlap="1" wp14:anchorId="3F2C1455" wp14:editId="1914CF8E">
                <wp:simplePos x="0" y="0"/>
                <wp:positionH relativeFrom="column">
                  <wp:posOffset>342900</wp:posOffset>
                </wp:positionH>
                <wp:positionV relativeFrom="paragraph">
                  <wp:posOffset>635</wp:posOffset>
                </wp:positionV>
                <wp:extent cx="1943100" cy="1944370"/>
                <wp:effectExtent l="0" t="0" r="38100" b="36830"/>
                <wp:wrapThrough wrapText="bothSides">
                  <wp:wrapPolygon edited="0">
                    <wp:start x="7906" y="0"/>
                    <wp:lineTo x="6212" y="282"/>
                    <wp:lineTo x="1129" y="3950"/>
                    <wp:lineTo x="0" y="7619"/>
                    <wp:lineTo x="0" y="14108"/>
                    <wp:lineTo x="1976" y="18623"/>
                    <wp:lineTo x="6776" y="21727"/>
                    <wp:lineTo x="7906" y="21727"/>
                    <wp:lineTo x="13835" y="21727"/>
                    <wp:lineTo x="14965" y="21727"/>
                    <wp:lineTo x="19765" y="18623"/>
                    <wp:lineTo x="21741" y="14108"/>
                    <wp:lineTo x="21741" y="7619"/>
                    <wp:lineTo x="20612" y="3950"/>
                    <wp:lineTo x="15529" y="282"/>
                    <wp:lineTo x="13835" y="0"/>
                    <wp:lineTo x="7906" y="0"/>
                  </wp:wrapPolygon>
                </wp:wrapThrough>
                <wp:docPr id="52" name="Oval 52"/>
                <wp:cNvGraphicFramePr/>
                <a:graphic xmlns:a="http://schemas.openxmlformats.org/drawingml/2006/main">
                  <a:graphicData uri="http://schemas.microsoft.com/office/word/2010/wordprocessingShape">
                    <wps:wsp>
                      <wps:cNvSpPr/>
                      <wps:spPr>
                        <a:xfrm>
                          <a:off x="0" y="0"/>
                          <a:ext cx="1943100" cy="1944370"/>
                        </a:xfrm>
                        <a:prstGeom prst="ellipse">
                          <a:avLst/>
                        </a:prstGeom>
                        <a:no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2" o:spid="_x0000_s1026" style="position:absolute;margin-left:27pt;margin-top:.05pt;width:153pt;height:153.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" filled="f" strokecolor="black [3213]" strokeweight="1.5pt">
                <w10:wrap type="through"/>
              </v:oval>
            </w:pict>
          </mc:Fallback>
        </mc:AlternateContent>
      </w:r>
      <w:r w:rsidRPr="00290A58">
        <w:rPr>
          <w:rFonts w:ascii="Cambria" w:hAnsi="Cambria"/>
        </w:rPr>
        <w:t xml:space="preserve"> </w:t>
      </w:r>
      <w:r w:rsidRPr="00290A58">
        <w:rPr>
          <w:rFonts w:ascii="Cambria" w:hAnsi="Cambria"/>
        </w:rPr>
        <w:br/>
      </w:r>
      <w:r w:rsidRPr="00290A58">
        <w:rPr>
          <w:rFonts w:ascii="Cambria" w:hAnsi="Cambria"/>
        </w:rPr>
        <w:br/>
      </w:r>
      <w:r w:rsidRPr="00290A58">
        <w:rPr>
          <w:rFonts w:ascii="Cambria" w:hAnsi="Cambria"/>
        </w:rPr>
        <w:br/>
      </w:r>
      <w:r w:rsidRPr="00290A58">
        <w:rPr>
          <w:rFonts w:ascii="Cambria" w:hAnsi="Cambria"/>
        </w:rPr>
        <w:br/>
      </w:r>
      <w:r w:rsidRPr="00290A58">
        <w:rPr>
          <w:rFonts w:ascii="Cambria" w:hAnsi="Cambria"/>
        </w:rPr>
        <w:br/>
      </w:r>
    </w:p>
    <w:p w14:paraId="7DA37413" w14:textId="77777777" w:rsidR="00CF7AD5" w:rsidRPr="00290A58" w:rsidRDefault="00CF7AD5" w:rsidP="00CF7AD5">
      <w:pPr>
        <w:rPr>
          <w:rFonts w:ascii="Cambria" w:hAnsi="Cambria"/>
        </w:rPr>
      </w:pPr>
      <w:r w:rsidRPr="00290A58">
        <w:rPr>
          <w:rFonts w:ascii="Cambria" w:hAnsi="Cambria"/>
          <w:noProof/>
        </w:rPr>
        <mc:AlternateContent>
          <mc:Choice Requires="wps">
            <w:drawing>
              <wp:anchor distT="0" distB="0" distL="114300" distR="114300" simplePos="0" relativeHeight="251692032" behindDoc="0" locked="0" layoutInCell="1" allowOverlap="1" wp14:anchorId="4E6B49C9" wp14:editId="04FA7DA3">
                <wp:simplePos x="0" y="0"/>
                <wp:positionH relativeFrom="column">
                  <wp:posOffset>224155</wp:posOffset>
                </wp:positionH>
                <wp:positionV relativeFrom="paragraph">
                  <wp:posOffset>93980</wp:posOffset>
                </wp:positionV>
                <wp:extent cx="1485900" cy="855980"/>
                <wp:effectExtent l="0" t="330200" r="88900" b="312420"/>
                <wp:wrapSquare wrapText="bothSides"/>
                <wp:docPr id="51" name="Text Box 51"/>
                <wp:cNvGraphicFramePr/>
                <a:graphic xmlns:a="http://schemas.openxmlformats.org/drawingml/2006/main">
                  <a:graphicData uri="http://schemas.microsoft.com/office/word/2010/wordprocessingShape">
                    <wps:wsp>
                      <wps:cNvSpPr txBox="1"/>
                      <wps:spPr>
                        <a:xfrm rot="2140202">
                          <a:off x="0" y="0"/>
                          <a:ext cx="1485900" cy="8559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06BE18" w14:textId="77777777" w:rsidR="00C71E9F" w:rsidRPr="002E2ED3" w:rsidRDefault="00C71E9F" w:rsidP="00CF7AD5">
                            <w:pPr>
                              <w:jc w:val="center"/>
                              <w:rPr>
                                <w:rFonts w:ascii="Comic Sans MS" w:hAnsi="Comic Sans MS"/>
                              </w:rPr>
                            </w:pPr>
                            <w:r w:rsidRPr="002E2ED3">
                              <w:rPr>
                                <w:rFonts w:ascii="Comic Sans MS" w:hAnsi="Comic Sans MS"/>
                              </w:rPr>
                              <w:t>Unique</w:t>
                            </w:r>
                            <w:r>
                              <w:rPr>
                                <w:rFonts w:ascii="Comic Sans MS" w:hAnsi="Comic Sans MS"/>
                              </w:rPr>
                              <w:br/>
                            </w:r>
                            <w:r w:rsidRPr="002E2ED3">
                              <w:rPr>
                                <w:rFonts w:ascii="Comic Sans MS" w:hAnsi="Comic Sans MS"/>
                              </w:rPr>
                              <w:t>Characteristics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44" type="#_x0000_t202" style="position:absolute;margin-left:17.65pt;margin-top:7.4pt;width:117pt;height:67.4pt;rotation:2337671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" filled="f" stroked="f">
                <v:textbox>
                  <w:txbxContent>
                    <w:p w14:paraId="6906BE18" w14:textId="77777777" w:rsidR="000C220A" w:rsidRPr="002E2ED3" w:rsidRDefault="000C220A" w:rsidP="00CF7AD5">
                      <w:pPr>
                        <w:jc w:val="center"/>
                        <w:rPr>
                          <w:rFonts w:ascii="Comic Sans MS" w:hAnsi="Comic Sans MS"/>
                        </w:rPr>
                      </w:pPr>
                      <w:r w:rsidRPr="002E2ED3">
                        <w:rPr>
                          <w:rFonts w:ascii="Comic Sans MS" w:hAnsi="Comic Sans MS"/>
                        </w:rPr>
                        <w:t>Unique</w:t>
                      </w:r>
                      <w:r>
                        <w:rPr>
                          <w:rFonts w:ascii="Comic Sans MS" w:hAnsi="Comic Sans MS"/>
                        </w:rPr>
                        <w:br/>
                      </w:r>
                      <w:r w:rsidRPr="002E2ED3">
                        <w:rPr>
                          <w:rFonts w:ascii="Comic Sans MS" w:hAnsi="Comic Sans MS"/>
                        </w:rPr>
                        <w:t>Characteristics</w:t>
                      </w:r>
                    </w:p>
                  </w:txbxContent>
                </v:textbox>
                <w10:wrap type="square"/>
              </v:shape>
            </w:pict>
          </mc:Fallback>
        </mc:AlternateContent>
      </w:r>
    </w:p>
    <w:p w14:paraId="02A90174" w14:textId="77777777" w:rsidR="00CF7AD5" w:rsidRPr="00290A58" w:rsidRDefault="00CF7AD5" w:rsidP="00CF7AD5">
      <w:pPr>
        <w:rPr>
          <w:rFonts w:ascii="Cambria" w:hAnsi="Cambria" w:cs="Arial"/>
          <w:color w:val="343434"/>
        </w:rPr>
      </w:pPr>
      <w:r w:rsidRPr="00290A58">
        <w:rPr>
          <w:rFonts w:ascii="Cambria" w:hAnsi="Cambria"/>
        </w:rPr>
        <w:br/>
      </w:r>
      <w:r w:rsidRPr="00290A58">
        <w:rPr>
          <w:rFonts w:ascii="Cambria" w:hAnsi="Cambria"/>
        </w:rPr>
        <w:br/>
      </w:r>
      <w:r w:rsidRPr="00290A58">
        <w:rPr>
          <w:rFonts w:ascii="Cambria" w:hAnsi="Cambria"/>
        </w:rPr>
        <w:br/>
      </w:r>
    </w:p>
    <w:p w14:paraId="28A97F0E" w14:textId="77777777" w:rsidR="00CF7AD5" w:rsidRPr="00290A58" w:rsidRDefault="00CF7AD5" w:rsidP="00CF7AD5">
      <w:pPr>
        <w:rPr>
          <w:rFonts w:ascii="Cambria" w:hAnsi="Cambria"/>
          <w:sz w:val="24"/>
          <w:szCs w:val="24"/>
          <w:u w:val="single"/>
        </w:rPr>
      </w:pPr>
      <w:r w:rsidRPr="00290A58">
        <w:rPr>
          <w:rFonts w:ascii="Cambria" w:hAnsi="Cambria" w:cs="Arial"/>
          <w:color w:val="343434"/>
          <w:sz w:val="24"/>
          <w:szCs w:val="24"/>
        </w:rPr>
        <w:t>Human Venn diagram: Using rope create two overlapping circles in a large space, label the circles at their center, provide students a card with information on it and get them to stand in the appropriate sections</w:t>
      </w:r>
    </w:p>
    <w:p w14:paraId="097C139C" w14:textId="77777777" w:rsidR="00CF7AD5" w:rsidRPr="00290A58" w:rsidRDefault="00CF7AD5" w:rsidP="00CF7AD5">
      <w:pPr>
        <w:rPr>
          <w:rFonts w:ascii="Cambria" w:hAnsi="Cambria"/>
          <w:sz w:val="24"/>
          <w:szCs w:val="24"/>
          <w:u w:val="single"/>
        </w:rPr>
      </w:pPr>
      <w:r w:rsidRPr="00290A58">
        <w:rPr>
          <w:rFonts w:ascii="Cambria" w:hAnsi="Cambria"/>
          <w:sz w:val="24"/>
          <w:szCs w:val="24"/>
          <w:u w:val="single"/>
        </w:rPr>
        <w:t>Ways you could use this in Social Studies:</w:t>
      </w:r>
    </w:p>
    <w:p w14:paraId="7808F1C7" w14:textId="77777777" w:rsidR="00CF7AD5" w:rsidRPr="00290A58" w:rsidRDefault="00CF7AD5" w:rsidP="00CF7AD5">
      <w:pPr>
        <w:pStyle w:val="ListParagraph"/>
        <w:widowControl w:val="0"/>
        <w:numPr>
          <w:ilvl w:val="0"/>
          <w:numId w:val="22"/>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Students could use the Venn diagram model to compare two explorers such as: John Cabot and Jacques Cartier, this will highlight the difference and similarities between these two explorers.</w:t>
      </w:r>
    </w:p>
    <w:p w14:paraId="0A3062A5" w14:textId="77777777" w:rsidR="00CF7AD5" w:rsidRPr="00290A58" w:rsidRDefault="00CF7AD5" w:rsidP="00CF7AD5">
      <w:pPr>
        <w:widowControl w:val="0"/>
        <w:autoSpaceDE w:val="0"/>
        <w:autoSpaceDN w:val="0"/>
        <w:adjustRightInd w:val="0"/>
        <w:spacing w:after="0" w:line="240" w:lineRule="auto"/>
        <w:rPr>
          <w:rFonts w:ascii="Cambria" w:hAnsi="Cambria" w:cs="Arial"/>
          <w:color w:val="343434"/>
          <w:sz w:val="24"/>
          <w:szCs w:val="24"/>
        </w:rPr>
      </w:pPr>
      <w:r w:rsidRPr="00290A58">
        <w:rPr>
          <w:rFonts w:ascii="Cambria" w:hAnsi="Cambria"/>
          <w:sz w:val="24"/>
          <w:szCs w:val="24"/>
          <w:u w:val="single"/>
        </w:rPr>
        <w:br/>
        <w:t>References:</w:t>
      </w:r>
      <w:r w:rsidRPr="00290A58">
        <w:rPr>
          <w:rFonts w:ascii="Cambria" w:hAnsi="Cambria"/>
          <w:sz w:val="24"/>
          <w:szCs w:val="24"/>
          <w:u w:val="single"/>
        </w:rPr>
        <w:br/>
      </w:r>
      <w:r w:rsidRPr="00290A58">
        <w:rPr>
          <w:rFonts w:ascii="Cambria" w:hAnsi="Cambria" w:cs="Arial"/>
          <w:color w:val="343434"/>
          <w:sz w:val="24"/>
          <w:szCs w:val="24"/>
        </w:rPr>
        <w:t xml:space="preserve">Graphic Organizer: Venn </w:t>
      </w:r>
      <w:proofErr w:type="gramStart"/>
      <w:r w:rsidRPr="00290A58">
        <w:rPr>
          <w:rFonts w:ascii="Cambria" w:hAnsi="Cambria" w:cs="Arial"/>
          <w:color w:val="343434"/>
          <w:sz w:val="24"/>
          <w:szCs w:val="24"/>
        </w:rPr>
        <w:t>Diagram</w:t>
      </w:r>
      <w:proofErr w:type="gramEnd"/>
      <w:r w:rsidRPr="00290A58">
        <w:rPr>
          <w:rFonts w:ascii="Cambria" w:hAnsi="Cambria" w:cs="Arial"/>
          <w:color w:val="343434"/>
        </w:rPr>
        <w:br/>
      </w:r>
      <w:hyperlink r:id="rId71" w:history="1">
        <w:r w:rsidRPr="00290A58">
          <w:rPr>
            <w:rStyle w:val="Hyperlink"/>
            <w:rFonts w:ascii="Cambria" w:hAnsi="Cambria"/>
          </w:rPr>
          <w:t>http://www.scholastic.com/teachers/lesson-plan/graphic-organizer-venn-diagram</w:t>
        </w:r>
      </w:hyperlink>
    </w:p>
    <w:p w14:paraId="7D451773" w14:textId="77777777" w:rsidR="00CF7AD5" w:rsidRPr="00290A58" w:rsidRDefault="00CF7AD5" w:rsidP="00CF7AD5">
      <w:pPr>
        <w:jc w:val="center"/>
        <w:rPr>
          <w:rFonts w:ascii="Cambria" w:hAnsi="Cambria"/>
          <w:noProof/>
        </w:rPr>
      </w:pPr>
    </w:p>
    <w:p w14:paraId="5EA189DE" w14:textId="77777777" w:rsidR="00CF7AD5" w:rsidRPr="00290A58" w:rsidRDefault="00CF7AD5" w:rsidP="000B65E6">
      <w:pPr>
        <w:pStyle w:val="Heading2"/>
        <w:rPr>
          <w:rFonts w:ascii="Cambria" w:hAnsi="Cambria"/>
        </w:rPr>
      </w:pPr>
      <w:bookmarkStart w:id="59" w:name="_Toc223450126"/>
      <w:bookmarkStart w:id="60" w:name="_Toc223658697"/>
      <w:r w:rsidRPr="00290A58">
        <w:rPr>
          <w:rFonts w:ascii="Cambria" w:hAnsi="Cambria"/>
        </w:rPr>
        <w:t>Word Splash</w:t>
      </w:r>
      <w:bookmarkEnd w:id="59"/>
      <w:bookmarkEnd w:id="60"/>
    </w:p>
    <w:p w14:paraId="7632E37C" w14:textId="77777777" w:rsidR="00CF7AD5" w:rsidRPr="00290A58" w:rsidRDefault="00CF7AD5" w:rsidP="00CF7AD5">
      <w:pPr>
        <w:widowControl w:val="0"/>
        <w:autoSpaceDE w:val="0"/>
        <w:autoSpaceDN w:val="0"/>
        <w:adjustRightInd w:val="0"/>
        <w:rPr>
          <w:rFonts w:ascii="Cambria" w:hAnsi="Cambria" w:cs="Arial"/>
          <w:color w:val="343434"/>
          <w:sz w:val="24"/>
          <w:szCs w:val="24"/>
        </w:rPr>
      </w:pPr>
      <w:r w:rsidRPr="00290A58">
        <w:rPr>
          <w:rFonts w:ascii="Cambria" w:hAnsi="Cambria" w:cs="Arial"/>
          <w:color w:val="343434"/>
          <w:sz w:val="24"/>
          <w:szCs w:val="24"/>
          <w:u w:val="single"/>
        </w:rPr>
        <w:t xml:space="preserve">Basic Function: </w:t>
      </w:r>
      <w:r w:rsidRPr="00290A58">
        <w:rPr>
          <w:rFonts w:ascii="Cambria" w:hAnsi="Cambria" w:cs="Arial"/>
          <w:color w:val="343434"/>
          <w:sz w:val="24"/>
          <w:szCs w:val="24"/>
        </w:rPr>
        <w:t>Best used to connect a group of facts and words into a larger framework for student understanding. It also helps the teacher assess students leaning at the end of a unit. It is a good visual representation of what students have learned in the unit and helps them to make connections.</w:t>
      </w:r>
    </w:p>
    <w:p w14:paraId="194E0416" w14:textId="77777777" w:rsidR="00CF7AD5" w:rsidRPr="00290A58" w:rsidRDefault="00CF7AD5" w:rsidP="00CF7AD5">
      <w:pPr>
        <w:widowControl w:val="0"/>
        <w:autoSpaceDE w:val="0"/>
        <w:autoSpaceDN w:val="0"/>
        <w:adjustRightInd w:val="0"/>
        <w:rPr>
          <w:rFonts w:ascii="Cambria" w:hAnsi="Cambria" w:cs="Arial"/>
          <w:color w:val="343434"/>
          <w:sz w:val="24"/>
          <w:szCs w:val="24"/>
          <w:u w:val="single"/>
        </w:rPr>
      </w:pPr>
      <w:r w:rsidRPr="00290A58">
        <w:rPr>
          <w:rFonts w:ascii="Cambria" w:hAnsi="Cambria" w:cs="Arial"/>
          <w:color w:val="343434"/>
          <w:sz w:val="24"/>
          <w:szCs w:val="24"/>
          <w:u w:val="single"/>
        </w:rPr>
        <w:t>Steps:</w:t>
      </w:r>
    </w:p>
    <w:p w14:paraId="60FF732B" w14:textId="77777777" w:rsidR="00CF7AD5" w:rsidRPr="00290A58" w:rsidRDefault="00CF7AD5" w:rsidP="00CF7AD5">
      <w:pPr>
        <w:pStyle w:val="ListParagraph"/>
        <w:widowControl w:val="0"/>
        <w:numPr>
          <w:ilvl w:val="0"/>
          <w:numId w:val="28"/>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Teacher looks at the curriculum documents and identifies key words, information or concepts. Selecting 20-25 words that represent important people, places or ideas that can be connected to one another.</w:t>
      </w:r>
    </w:p>
    <w:p w14:paraId="42F214C8" w14:textId="77777777" w:rsidR="00CF7AD5" w:rsidRPr="00290A58" w:rsidRDefault="00CF7AD5" w:rsidP="00CF7AD5">
      <w:pPr>
        <w:pStyle w:val="ListParagraph"/>
        <w:widowControl w:val="0"/>
        <w:numPr>
          <w:ilvl w:val="0"/>
          <w:numId w:val="28"/>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The teacher then creates the words splash by organizing the words into two columns in such a way that a word in one column can be connected to a word or concept in the other.</w:t>
      </w:r>
    </w:p>
    <w:p w14:paraId="5C142687" w14:textId="77777777" w:rsidR="00CF7AD5" w:rsidRPr="00290A58" w:rsidRDefault="00CF7AD5" w:rsidP="00CF7AD5">
      <w:pPr>
        <w:pStyle w:val="ListParagraph"/>
        <w:widowControl w:val="0"/>
        <w:numPr>
          <w:ilvl w:val="0"/>
          <w:numId w:val="28"/>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At the end of the unit students can then draw connecting lines between the words to show that they are related. They can also write a statement to explain how and why they are connected. </w:t>
      </w:r>
    </w:p>
    <w:p w14:paraId="0C16FC23" w14:textId="77777777" w:rsidR="00CF7AD5" w:rsidRPr="00290A58" w:rsidRDefault="00CF7AD5" w:rsidP="00CF7AD5">
      <w:pPr>
        <w:pStyle w:val="ListParagraph"/>
        <w:widowControl w:val="0"/>
        <w:numPr>
          <w:ilvl w:val="0"/>
          <w:numId w:val="28"/>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This can be used for group discussion by pairing students up to discuss the connections they have made.</w:t>
      </w:r>
    </w:p>
    <w:p w14:paraId="68D37E30" w14:textId="77777777" w:rsidR="00CF7AD5" w:rsidRPr="00290A58" w:rsidRDefault="00CF7AD5" w:rsidP="00CF7AD5">
      <w:pPr>
        <w:pStyle w:val="ListParagraph"/>
        <w:widowControl w:val="0"/>
        <w:numPr>
          <w:ilvl w:val="0"/>
          <w:numId w:val="28"/>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The teacher can also create an overhead of the Word Splash and students can come up and complete with the class. </w:t>
      </w:r>
    </w:p>
    <w:p w14:paraId="149CEF7A" w14:textId="77777777" w:rsidR="00CF7AD5" w:rsidRPr="00290A58" w:rsidRDefault="00CF7AD5" w:rsidP="00CF7AD5">
      <w:pPr>
        <w:widowControl w:val="0"/>
        <w:autoSpaceDE w:val="0"/>
        <w:autoSpaceDN w:val="0"/>
        <w:adjustRightInd w:val="0"/>
        <w:rPr>
          <w:rFonts w:ascii="Cambria" w:hAnsi="Cambria" w:cs="Arial"/>
          <w:color w:val="343434"/>
          <w:sz w:val="24"/>
          <w:szCs w:val="24"/>
        </w:rPr>
      </w:pPr>
    </w:p>
    <w:p w14:paraId="639BCE58" w14:textId="77777777" w:rsidR="00CF7AD5" w:rsidRPr="00290A58" w:rsidRDefault="00CF7AD5" w:rsidP="00CF7AD5">
      <w:pPr>
        <w:widowControl w:val="0"/>
        <w:autoSpaceDE w:val="0"/>
        <w:autoSpaceDN w:val="0"/>
        <w:adjustRightInd w:val="0"/>
        <w:rPr>
          <w:rFonts w:ascii="Cambria" w:hAnsi="Cambria" w:cs="Arial"/>
          <w:color w:val="343434"/>
          <w:sz w:val="24"/>
          <w:szCs w:val="24"/>
          <w:u w:val="single"/>
        </w:rPr>
      </w:pPr>
      <w:r w:rsidRPr="00290A58">
        <w:rPr>
          <w:rFonts w:ascii="Cambria" w:hAnsi="Cambria" w:cs="Arial"/>
          <w:color w:val="343434"/>
          <w:sz w:val="24"/>
          <w:szCs w:val="24"/>
          <w:u w:val="single"/>
        </w:rPr>
        <w:t>Example:</w:t>
      </w:r>
    </w:p>
    <w:p w14:paraId="6B47FA8E" w14:textId="77777777" w:rsidR="00CF7AD5" w:rsidRPr="00290A58" w:rsidRDefault="00CF7AD5" w:rsidP="00CF7AD5">
      <w:pPr>
        <w:widowControl w:val="0"/>
        <w:autoSpaceDE w:val="0"/>
        <w:autoSpaceDN w:val="0"/>
        <w:adjustRightInd w:val="0"/>
        <w:spacing w:line="240" w:lineRule="auto"/>
        <w:rPr>
          <w:rFonts w:ascii="Cambria" w:hAnsi="Cambria" w:cs="Arial"/>
          <w:color w:val="343434"/>
          <w:sz w:val="24"/>
          <w:szCs w:val="24"/>
        </w:rPr>
      </w:pPr>
      <w:r w:rsidRPr="00290A58">
        <w:rPr>
          <w:rFonts w:ascii="Cambria" w:hAnsi="Cambria" w:cs="Arial"/>
          <w:color w:val="343434"/>
          <w:sz w:val="24"/>
          <w:szCs w:val="24"/>
        </w:rPr>
        <w:t xml:space="preserve">Urban Prejudice </w:t>
      </w:r>
      <w:r w:rsidRPr="00290A58">
        <w:rPr>
          <w:rFonts w:ascii="Cambria" w:hAnsi="Cambria" w:cs="Arial"/>
          <w:color w:val="343434"/>
          <w:sz w:val="24"/>
          <w:szCs w:val="24"/>
        </w:rPr>
        <w:br/>
        <w:t xml:space="preserve">Atlantic Region Democracy </w:t>
      </w:r>
      <w:r w:rsidRPr="00290A58">
        <w:rPr>
          <w:rFonts w:ascii="Cambria" w:hAnsi="Cambria" w:cs="Arial"/>
          <w:color w:val="343434"/>
          <w:sz w:val="24"/>
          <w:szCs w:val="24"/>
        </w:rPr>
        <w:br/>
        <w:t xml:space="preserve">Stereotype Rural </w:t>
      </w:r>
      <w:r w:rsidRPr="00290A58">
        <w:rPr>
          <w:rFonts w:ascii="Cambria" w:hAnsi="Cambria" w:cs="Arial"/>
          <w:color w:val="343434"/>
          <w:sz w:val="24"/>
          <w:szCs w:val="24"/>
        </w:rPr>
        <w:br/>
        <w:t>Government Provinces</w:t>
      </w:r>
    </w:p>
    <w:p w14:paraId="43640BB4" w14:textId="77777777" w:rsidR="00CF7AD5" w:rsidRPr="00290A58" w:rsidRDefault="00CF7AD5" w:rsidP="00CF7AD5">
      <w:pPr>
        <w:widowControl w:val="0"/>
        <w:autoSpaceDE w:val="0"/>
        <w:autoSpaceDN w:val="0"/>
        <w:adjustRightInd w:val="0"/>
        <w:rPr>
          <w:rFonts w:ascii="Cambria" w:hAnsi="Cambria" w:cs="Arial"/>
          <w:color w:val="343434"/>
          <w:sz w:val="24"/>
          <w:szCs w:val="24"/>
          <w:u w:val="single"/>
        </w:rPr>
      </w:pPr>
      <w:r w:rsidRPr="00290A58">
        <w:rPr>
          <w:rFonts w:ascii="Cambria" w:hAnsi="Cambria" w:cs="Arial"/>
          <w:color w:val="343434"/>
          <w:sz w:val="24"/>
          <w:szCs w:val="24"/>
          <w:u w:val="single"/>
        </w:rPr>
        <w:t>Ways you could use this in Social Studies:</w:t>
      </w:r>
    </w:p>
    <w:p w14:paraId="7021C471" w14:textId="77777777" w:rsidR="00CF7AD5" w:rsidRPr="00290A58" w:rsidRDefault="00CF7AD5" w:rsidP="00CF7AD5">
      <w:pPr>
        <w:pStyle w:val="ListParagraph"/>
        <w:widowControl w:val="0"/>
        <w:numPr>
          <w:ilvl w:val="0"/>
          <w:numId w:val="29"/>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In a grade three Social studies class this activity can be used to when talking about Provincial Identity. The teacher can choose words in the different units that they can connect at the end so that students can see the long-term connections over course of the year and throughout the units. </w:t>
      </w:r>
      <w:r w:rsidRPr="00290A58">
        <w:rPr>
          <w:rFonts w:ascii="Cambria" w:hAnsi="Cambria" w:cs="Arial"/>
          <w:color w:val="343434"/>
          <w:sz w:val="24"/>
          <w:szCs w:val="24"/>
        </w:rPr>
        <w:br/>
      </w:r>
    </w:p>
    <w:p w14:paraId="5A7A0AE6" w14:textId="77777777" w:rsidR="00CF7AD5" w:rsidRPr="00290A58" w:rsidRDefault="00CF7AD5" w:rsidP="00CF7AD5">
      <w:pPr>
        <w:rPr>
          <w:rFonts w:ascii="Cambria" w:hAnsi="Cambria" w:cs="Arial"/>
          <w:color w:val="343434"/>
          <w:sz w:val="24"/>
          <w:szCs w:val="24"/>
          <w:u w:val="single"/>
        </w:rPr>
      </w:pPr>
      <w:r w:rsidRPr="00290A58">
        <w:rPr>
          <w:rFonts w:ascii="Cambria" w:hAnsi="Cambria" w:cs="Arial"/>
          <w:color w:val="343434"/>
          <w:sz w:val="24"/>
          <w:szCs w:val="24"/>
          <w:u w:val="single"/>
        </w:rPr>
        <w:t>References:</w:t>
      </w:r>
    </w:p>
    <w:p w14:paraId="17011078" w14:textId="77777777" w:rsidR="00CF7AD5" w:rsidRPr="00290A58" w:rsidRDefault="00CF7AD5" w:rsidP="00CF7AD5">
      <w:pPr>
        <w:rPr>
          <w:rFonts w:ascii="Cambria" w:hAnsi="Cambria" w:cs="Arial"/>
          <w:color w:val="343434"/>
          <w:sz w:val="24"/>
          <w:szCs w:val="24"/>
        </w:rPr>
      </w:pPr>
      <w:r w:rsidRPr="00290A58">
        <w:rPr>
          <w:rFonts w:ascii="Cambria" w:hAnsi="Cambria" w:cs="Arial"/>
          <w:color w:val="343434"/>
          <w:sz w:val="24"/>
          <w:szCs w:val="24"/>
        </w:rPr>
        <w:t>Word Splash</w:t>
      </w:r>
      <w:r w:rsidRPr="00290A58">
        <w:rPr>
          <w:rFonts w:ascii="Cambria" w:hAnsi="Cambria" w:cs="Arial"/>
          <w:color w:val="343434"/>
          <w:sz w:val="24"/>
          <w:szCs w:val="24"/>
        </w:rPr>
        <w:br/>
      </w:r>
      <w:hyperlink r:id="rId72" w:history="1">
        <w:r w:rsidRPr="00290A58">
          <w:rPr>
            <w:rStyle w:val="Hyperlink"/>
            <w:rFonts w:ascii="Cambria" w:hAnsi="Cambria" w:cs="Arial"/>
            <w:sz w:val="24"/>
            <w:szCs w:val="24"/>
          </w:rPr>
          <w:t>http://www.teachingforexcellence.com/strategies/word-splash/</w:t>
        </w:r>
      </w:hyperlink>
      <w:r w:rsidRPr="00290A58">
        <w:rPr>
          <w:rFonts w:ascii="Cambria" w:hAnsi="Cambria" w:cs="Arial"/>
          <w:color w:val="343434"/>
          <w:sz w:val="24"/>
          <w:szCs w:val="24"/>
        </w:rPr>
        <w:t xml:space="preserve"> </w:t>
      </w:r>
    </w:p>
    <w:p w14:paraId="1EE18930" w14:textId="77777777" w:rsidR="00CF7AD5" w:rsidRPr="00290A58" w:rsidRDefault="00CF7AD5" w:rsidP="00CF7AD5">
      <w:pPr>
        <w:rPr>
          <w:rFonts w:ascii="Cambria" w:hAnsi="Cambria" w:cs="Arial"/>
          <w:color w:val="343434"/>
          <w:sz w:val="24"/>
          <w:szCs w:val="24"/>
        </w:rPr>
      </w:pPr>
    </w:p>
    <w:p w14:paraId="4D58B5C0" w14:textId="77777777" w:rsidR="00CF7AD5" w:rsidRPr="00290A58" w:rsidRDefault="00CF7AD5" w:rsidP="00CF7AD5">
      <w:pPr>
        <w:jc w:val="center"/>
        <w:rPr>
          <w:rFonts w:ascii="Cambria" w:hAnsi="Cambria"/>
          <w:noProof/>
        </w:rPr>
      </w:pPr>
    </w:p>
    <w:p w14:paraId="5F41733F" w14:textId="77777777" w:rsidR="007558F9" w:rsidRPr="00290A58" w:rsidRDefault="007558F9" w:rsidP="007558F9">
      <w:pPr>
        <w:pStyle w:val="Heading2"/>
        <w:rPr>
          <w:rFonts w:ascii="Cambria" w:hAnsi="Cambria"/>
        </w:rPr>
      </w:pPr>
      <w:bookmarkStart w:id="61" w:name="_Toc223658698"/>
      <w:bookmarkStart w:id="62" w:name="_Toc223450127"/>
      <w:r w:rsidRPr="00290A58">
        <w:rPr>
          <w:rFonts w:ascii="Cambria" w:hAnsi="Cambria"/>
        </w:rPr>
        <w:t>Word Wall with Newspaper Article</w:t>
      </w:r>
      <w:bookmarkEnd w:id="61"/>
    </w:p>
    <w:p w14:paraId="6CEF1253" w14:textId="77777777" w:rsidR="007558F9" w:rsidRPr="00290A58" w:rsidRDefault="007558F9" w:rsidP="007558F9">
      <w:pPr>
        <w:rPr>
          <w:rFonts w:ascii="Cambria" w:hAnsi="Cambria"/>
          <w:u w:val="single"/>
        </w:rPr>
      </w:pPr>
      <w:r w:rsidRPr="00290A58">
        <w:rPr>
          <w:rFonts w:ascii="Cambria" w:hAnsi="Cambria"/>
          <w:u w:val="single"/>
        </w:rPr>
        <w:t>Basic Function:</w:t>
      </w:r>
    </w:p>
    <w:p w14:paraId="2A9EDD36" w14:textId="77777777" w:rsidR="007558F9" w:rsidRPr="00290A58" w:rsidRDefault="007558F9" w:rsidP="007558F9">
      <w:pPr>
        <w:rPr>
          <w:rFonts w:ascii="Cambria" w:hAnsi="Cambria"/>
        </w:rPr>
      </w:pPr>
      <w:r w:rsidRPr="00290A58">
        <w:rPr>
          <w:rFonts w:ascii="Cambria" w:hAnsi="Cambria"/>
        </w:rPr>
        <w:t xml:space="preserve">The basic function of a word wall is to give students a visual reference for new, difficult, important, or unit specific words. </w:t>
      </w:r>
      <w:r w:rsidRPr="00290A58">
        <w:rPr>
          <w:rFonts w:ascii="Cambria" w:eastAsia="Times New Roman" w:hAnsi="Cambria" w:cs="Times New Roman"/>
        </w:rPr>
        <w:t>The most helpful word walls grow and change throughout the year or unit, and are used as a learning reference. Word walls help students see patterns and relationships in words. They can also provide reference support for children during reading and writing activities.</w:t>
      </w:r>
    </w:p>
    <w:p w14:paraId="2B991931" w14:textId="77777777" w:rsidR="007558F9" w:rsidRPr="00290A58" w:rsidRDefault="007558F9" w:rsidP="007558F9">
      <w:pPr>
        <w:rPr>
          <w:rFonts w:ascii="Cambria" w:hAnsi="Cambria"/>
          <w:u w:val="single"/>
        </w:rPr>
      </w:pPr>
      <w:r w:rsidRPr="00290A58">
        <w:rPr>
          <w:rFonts w:ascii="Cambria" w:hAnsi="Cambria"/>
          <w:u w:val="single"/>
        </w:rPr>
        <w:t>Steps:</w:t>
      </w:r>
    </w:p>
    <w:p w14:paraId="2B682599" w14:textId="77777777" w:rsidR="007558F9" w:rsidRPr="00290A58" w:rsidRDefault="007558F9" w:rsidP="007558F9">
      <w:pPr>
        <w:pStyle w:val="NoSpacing"/>
        <w:numPr>
          <w:ilvl w:val="0"/>
          <w:numId w:val="59"/>
        </w:numPr>
        <w:rPr>
          <w:rFonts w:ascii="Cambria" w:hAnsi="Cambria" w:cs="Estrangelo Edessa"/>
          <w:sz w:val="24"/>
          <w:szCs w:val="24"/>
        </w:rPr>
      </w:pPr>
      <w:r w:rsidRPr="00290A58">
        <w:rPr>
          <w:rFonts w:ascii="Cambria" w:hAnsi="Cambria" w:cs="Estrangelo Edessa"/>
          <w:sz w:val="24"/>
          <w:szCs w:val="24"/>
        </w:rPr>
        <w:t xml:space="preserve">The class reads a chosen newspaper article (can be done individually in pairs or as a whole class on the </w:t>
      </w:r>
      <w:proofErr w:type="spellStart"/>
      <w:r w:rsidRPr="00290A58">
        <w:rPr>
          <w:rFonts w:ascii="Cambria" w:hAnsi="Cambria" w:cs="Estrangelo Edessa"/>
          <w:sz w:val="24"/>
          <w:szCs w:val="24"/>
        </w:rPr>
        <w:t>Smartboard</w:t>
      </w:r>
      <w:proofErr w:type="spellEnd"/>
      <w:r w:rsidRPr="00290A58">
        <w:rPr>
          <w:rFonts w:ascii="Cambria" w:hAnsi="Cambria" w:cs="Estrangelo Edessa"/>
          <w:sz w:val="24"/>
          <w:szCs w:val="24"/>
        </w:rPr>
        <w:t>).</w:t>
      </w:r>
    </w:p>
    <w:p w14:paraId="55772C48" w14:textId="77777777" w:rsidR="007558F9" w:rsidRPr="00290A58" w:rsidRDefault="007558F9" w:rsidP="007558F9">
      <w:pPr>
        <w:pStyle w:val="NoSpacing"/>
        <w:numPr>
          <w:ilvl w:val="0"/>
          <w:numId w:val="59"/>
        </w:numPr>
        <w:rPr>
          <w:rFonts w:ascii="Cambria" w:hAnsi="Cambria" w:cs="Estrangelo Edessa"/>
          <w:sz w:val="24"/>
          <w:szCs w:val="24"/>
        </w:rPr>
      </w:pPr>
      <w:r w:rsidRPr="00290A58">
        <w:rPr>
          <w:rFonts w:ascii="Cambria" w:hAnsi="Cambria" w:cs="Estrangelo Edessa"/>
          <w:sz w:val="24"/>
          <w:szCs w:val="24"/>
        </w:rPr>
        <w:t xml:space="preserve">Students suggest interesting words that they don’t regularly use or don’t understand to add to the word wall. </w:t>
      </w:r>
    </w:p>
    <w:p w14:paraId="57EAADDB" w14:textId="77777777" w:rsidR="007558F9" w:rsidRPr="00290A58" w:rsidRDefault="007558F9" w:rsidP="007558F9">
      <w:pPr>
        <w:pStyle w:val="NoSpacing"/>
        <w:numPr>
          <w:ilvl w:val="0"/>
          <w:numId w:val="59"/>
        </w:numPr>
        <w:rPr>
          <w:rFonts w:ascii="Cambria" w:hAnsi="Cambria" w:cs="Estrangelo Edessa"/>
          <w:sz w:val="24"/>
          <w:szCs w:val="24"/>
        </w:rPr>
      </w:pPr>
      <w:r w:rsidRPr="00290A58">
        <w:rPr>
          <w:rFonts w:ascii="Cambria" w:hAnsi="Cambria" w:cs="Estrangelo Edessa"/>
          <w:sz w:val="24"/>
          <w:szCs w:val="24"/>
        </w:rPr>
        <w:t>Re-read the sentences of the article with the challenging words again and try to develop a definition of the word before looking up in the dictionary or using (</w:t>
      </w:r>
      <w:hyperlink r:id="rId73" w:history="1">
        <w:r w:rsidRPr="00290A58">
          <w:rPr>
            <w:rStyle w:val="Hyperlink"/>
            <w:rFonts w:ascii="Cambria" w:hAnsi="Cambria" w:cs="Estrangelo Edessa"/>
            <w:sz w:val="24"/>
            <w:szCs w:val="24"/>
          </w:rPr>
          <w:t>www.dictionary.com</w:t>
        </w:r>
      </w:hyperlink>
      <w:r w:rsidRPr="00290A58">
        <w:rPr>
          <w:rFonts w:ascii="Cambria" w:hAnsi="Cambria" w:cs="Estrangelo Edessa"/>
          <w:sz w:val="24"/>
          <w:szCs w:val="24"/>
        </w:rPr>
        <w:t>).</w:t>
      </w:r>
    </w:p>
    <w:p w14:paraId="611C9362" w14:textId="77777777" w:rsidR="007558F9" w:rsidRPr="00290A58" w:rsidRDefault="007558F9" w:rsidP="007558F9">
      <w:pPr>
        <w:pStyle w:val="NoSpacing"/>
        <w:numPr>
          <w:ilvl w:val="0"/>
          <w:numId w:val="59"/>
        </w:numPr>
        <w:rPr>
          <w:rFonts w:ascii="Cambria" w:hAnsi="Cambria" w:cs="Estrangelo Edessa"/>
          <w:sz w:val="24"/>
          <w:szCs w:val="24"/>
        </w:rPr>
      </w:pPr>
      <w:r w:rsidRPr="00290A58">
        <w:rPr>
          <w:rFonts w:ascii="Cambria" w:hAnsi="Cambria" w:cs="Estrangelo Edessa"/>
          <w:sz w:val="24"/>
          <w:szCs w:val="24"/>
        </w:rPr>
        <w:t>Put words on chart paper/poster board in word wall form. Words can be ordered alphabetically or perhaps by putting the article in the center and the words scattered around linked to where they appear in the article.</w:t>
      </w:r>
    </w:p>
    <w:p w14:paraId="204EF4DD" w14:textId="77777777" w:rsidR="007558F9" w:rsidRPr="00290A58" w:rsidRDefault="007558F9" w:rsidP="007558F9">
      <w:pPr>
        <w:pStyle w:val="NoSpacing"/>
        <w:numPr>
          <w:ilvl w:val="0"/>
          <w:numId w:val="59"/>
        </w:numPr>
        <w:rPr>
          <w:rFonts w:ascii="Cambria" w:hAnsi="Cambria" w:cs="Estrangelo Edessa"/>
          <w:sz w:val="24"/>
          <w:szCs w:val="24"/>
        </w:rPr>
      </w:pPr>
      <w:r w:rsidRPr="00290A58">
        <w:rPr>
          <w:rFonts w:ascii="Cambria" w:hAnsi="Cambria" w:cs="Estrangelo Edessa"/>
          <w:sz w:val="24"/>
          <w:szCs w:val="24"/>
        </w:rPr>
        <w:t>Discuss the article/language and words used as it pertains to the topic you are discussion in the class.</w:t>
      </w:r>
    </w:p>
    <w:p w14:paraId="10148918" w14:textId="77777777" w:rsidR="007558F9" w:rsidRPr="00290A58" w:rsidRDefault="007558F9" w:rsidP="007558F9">
      <w:pPr>
        <w:pStyle w:val="NoSpacing"/>
        <w:ind w:left="720"/>
        <w:rPr>
          <w:rFonts w:ascii="Cambria" w:hAnsi="Cambria" w:cs="Estrangelo Edessa"/>
          <w:sz w:val="24"/>
          <w:szCs w:val="24"/>
        </w:rPr>
      </w:pPr>
    </w:p>
    <w:p w14:paraId="7EDC2A24" w14:textId="77777777" w:rsidR="007558F9" w:rsidRPr="00290A58" w:rsidRDefault="007558F9" w:rsidP="007558F9">
      <w:pPr>
        <w:rPr>
          <w:rFonts w:ascii="Cambria" w:hAnsi="Cambria"/>
          <w:u w:val="single"/>
        </w:rPr>
      </w:pPr>
      <w:r w:rsidRPr="00290A58">
        <w:rPr>
          <w:rFonts w:ascii="Cambria" w:hAnsi="Cambria"/>
          <w:u w:val="single"/>
        </w:rPr>
        <w:t>Materials/Resources:</w:t>
      </w:r>
    </w:p>
    <w:p w14:paraId="5F49B1C5" w14:textId="77777777" w:rsidR="007558F9" w:rsidRPr="00290A58" w:rsidRDefault="007558F9" w:rsidP="007558F9">
      <w:pPr>
        <w:pStyle w:val="ListParagraph"/>
        <w:numPr>
          <w:ilvl w:val="0"/>
          <w:numId w:val="58"/>
        </w:numPr>
        <w:spacing w:line="240" w:lineRule="auto"/>
        <w:rPr>
          <w:rFonts w:ascii="Cambria" w:hAnsi="Cambria"/>
        </w:rPr>
      </w:pPr>
      <w:proofErr w:type="spellStart"/>
      <w:r w:rsidRPr="00290A58">
        <w:rPr>
          <w:rFonts w:ascii="Cambria" w:hAnsi="Cambria"/>
        </w:rPr>
        <w:t>Smartboard</w:t>
      </w:r>
      <w:proofErr w:type="spellEnd"/>
    </w:p>
    <w:p w14:paraId="2935B4CD" w14:textId="77777777" w:rsidR="007558F9" w:rsidRPr="00290A58" w:rsidRDefault="007558F9" w:rsidP="007558F9">
      <w:pPr>
        <w:pStyle w:val="ListParagraph"/>
        <w:numPr>
          <w:ilvl w:val="0"/>
          <w:numId w:val="58"/>
        </w:numPr>
        <w:spacing w:line="240" w:lineRule="auto"/>
        <w:rPr>
          <w:rFonts w:ascii="Cambria" w:hAnsi="Cambria"/>
        </w:rPr>
      </w:pPr>
      <w:r w:rsidRPr="00290A58">
        <w:rPr>
          <w:rFonts w:ascii="Cambria" w:hAnsi="Cambria"/>
        </w:rPr>
        <w:t>Newspaper article(s)</w:t>
      </w:r>
      <w:r w:rsidRPr="00290A58">
        <w:rPr>
          <w:rFonts w:ascii="Cambria" w:hAnsi="Cambria"/>
          <w:u w:val="single"/>
        </w:rPr>
        <w:t xml:space="preserve"> </w:t>
      </w:r>
    </w:p>
    <w:p w14:paraId="0C65D4F9" w14:textId="77777777" w:rsidR="007558F9" w:rsidRPr="00290A58" w:rsidRDefault="007558F9" w:rsidP="007558F9">
      <w:pPr>
        <w:pStyle w:val="ListParagraph"/>
        <w:numPr>
          <w:ilvl w:val="0"/>
          <w:numId w:val="58"/>
        </w:numPr>
        <w:spacing w:line="240" w:lineRule="auto"/>
        <w:rPr>
          <w:rFonts w:ascii="Cambria" w:hAnsi="Cambria"/>
        </w:rPr>
      </w:pPr>
      <w:r w:rsidRPr="00290A58">
        <w:rPr>
          <w:rFonts w:ascii="Cambria" w:hAnsi="Cambria"/>
        </w:rPr>
        <w:t>White paper</w:t>
      </w:r>
    </w:p>
    <w:p w14:paraId="39A80649" w14:textId="77777777" w:rsidR="007558F9" w:rsidRPr="00290A58" w:rsidRDefault="007558F9" w:rsidP="007558F9">
      <w:pPr>
        <w:pStyle w:val="ListParagraph"/>
        <w:numPr>
          <w:ilvl w:val="0"/>
          <w:numId w:val="58"/>
        </w:numPr>
        <w:spacing w:line="240" w:lineRule="auto"/>
        <w:rPr>
          <w:rFonts w:ascii="Cambria" w:hAnsi="Cambria"/>
        </w:rPr>
      </w:pPr>
      <w:r w:rsidRPr="00290A58">
        <w:rPr>
          <w:rFonts w:ascii="Cambria" w:hAnsi="Cambria"/>
        </w:rPr>
        <w:t>Construction paper</w:t>
      </w:r>
    </w:p>
    <w:p w14:paraId="7E05F056" w14:textId="77777777" w:rsidR="007558F9" w:rsidRPr="00290A58" w:rsidRDefault="007558F9" w:rsidP="007558F9">
      <w:pPr>
        <w:pStyle w:val="ListParagraph"/>
        <w:numPr>
          <w:ilvl w:val="0"/>
          <w:numId w:val="58"/>
        </w:numPr>
        <w:spacing w:line="240" w:lineRule="auto"/>
        <w:rPr>
          <w:rFonts w:ascii="Cambria" w:hAnsi="Cambria"/>
        </w:rPr>
      </w:pPr>
      <w:r w:rsidRPr="00290A58">
        <w:rPr>
          <w:rFonts w:ascii="Cambria" w:hAnsi="Cambria"/>
        </w:rPr>
        <w:t>Poster Board/Bulletin Board</w:t>
      </w:r>
    </w:p>
    <w:p w14:paraId="44E220EE" w14:textId="77777777" w:rsidR="007558F9" w:rsidRPr="00290A58" w:rsidRDefault="007558F9" w:rsidP="007558F9">
      <w:pPr>
        <w:pStyle w:val="ListParagraph"/>
        <w:numPr>
          <w:ilvl w:val="0"/>
          <w:numId w:val="58"/>
        </w:numPr>
        <w:spacing w:line="240" w:lineRule="auto"/>
        <w:rPr>
          <w:rFonts w:ascii="Cambria" w:hAnsi="Cambria"/>
        </w:rPr>
      </w:pPr>
      <w:r w:rsidRPr="00290A58">
        <w:rPr>
          <w:rFonts w:ascii="Cambria" w:hAnsi="Cambria"/>
        </w:rPr>
        <w:t>Markers/coloured pencils</w:t>
      </w:r>
    </w:p>
    <w:p w14:paraId="321636E2" w14:textId="77777777" w:rsidR="007558F9" w:rsidRPr="00290A58" w:rsidRDefault="007558F9" w:rsidP="007558F9">
      <w:pPr>
        <w:pStyle w:val="ListParagraph"/>
        <w:numPr>
          <w:ilvl w:val="0"/>
          <w:numId w:val="58"/>
        </w:numPr>
        <w:spacing w:line="240" w:lineRule="auto"/>
        <w:rPr>
          <w:rFonts w:ascii="Cambria" w:hAnsi="Cambria"/>
        </w:rPr>
      </w:pPr>
      <w:r w:rsidRPr="00290A58">
        <w:rPr>
          <w:rFonts w:ascii="Cambria" w:hAnsi="Cambria"/>
        </w:rPr>
        <w:t>Dictionaries/ Dictionary.com</w:t>
      </w:r>
    </w:p>
    <w:p w14:paraId="19444F93" w14:textId="77777777" w:rsidR="007558F9" w:rsidRPr="00290A58" w:rsidRDefault="007558F9" w:rsidP="007558F9">
      <w:pPr>
        <w:rPr>
          <w:rFonts w:ascii="Cambria" w:hAnsi="Cambria"/>
        </w:rPr>
      </w:pPr>
      <w:r w:rsidRPr="00290A58">
        <w:rPr>
          <w:rFonts w:ascii="Cambria" w:hAnsi="Cambria"/>
          <w:u w:val="single"/>
        </w:rPr>
        <w:t>Time required</w:t>
      </w:r>
      <w:r w:rsidRPr="00290A58">
        <w:rPr>
          <w:rFonts w:ascii="Cambria" w:hAnsi="Cambria"/>
        </w:rPr>
        <w:t>: 30 minutes</w:t>
      </w:r>
    </w:p>
    <w:p w14:paraId="6CAD7B37" w14:textId="77777777" w:rsidR="007558F9" w:rsidRPr="00290A58" w:rsidRDefault="007558F9" w:rsidP="007558F9">
      <w:pPr>
        <w:rPr>
          <w:rFonts w:ascii="Cambria" w:hAnsi="Cambria"/>
        </w:rPr>
      </w:pPr>
      <w:r w:rsidRPr="00290A58">
        <w:rPr>
          <w:rFonts w:ascii="Cambria" w:hAnsi="Cambria"/>
          <w:u w:val="single"/>
        </w:rPr>
        <w:t>Examples of activities</w:t>
      </w:r>
      <w:r w:rsidRPr="00290A58">
        <w:rPr>
          <w:rFonts w:ascii="Cambria" w:hAnsi="Cambria"/>
        </w:rPr>
        <w:t>:</w:t>
      </w:r>
    </w:p>
    <w:p w14:paraId="565CCB64" w14:textId="77777777" w:rsidR="007558F9" w:rsidRPr="00290A58" w:rsidRDefault="007558F9" w:rsidP="007558F9">
      <w:pPr>
        <w:rPr>
          <w:rFonts w:ascii="Cambria" w:hAnsi="Cambria" w:cs="Arial"/>
          <w:color w:val="000000"/>
          <w:szCs w:val="24"/>
        </w:rPr>
      </w:pPr>
      <w:r w:rsidRPr="00290A58">
        <w:rPr>
          <w:rFonts w:ascii="Cambria" w:hAnsi="Cambria"/>
        </w:rPr>
        <w:t xml:space="preserve">We chose to use a word wall with a newspaper article as an introduction to a grade three unit about </w:t>
      </w:r>
      <w:r w:rsidRPr="00290A58">
        <w:rPr>
          <w:rFonts w:ascii="Cambria" w:hAnsi="Cambria" w:cs="Arial"/>
          <w:color w:val="000000"/>
          <w:szCs w:val="24"/>
        </w:rPr>
        <w:t>promoting positive interactions among people. We chose an article about Maurice Richard and the hockey violence from 1955 to introduce a historical aspect to an issue that is still current. Picking out the new vocabulary from the article will introduce students to new words and also create discussion about the kinds of words and actions we should use when we interact with people.</w:t>
      </w:r>
    </w:p>
    <w:p w14:paraId="40F39013" w14:textId="77777777" w:rsidR="007558F9" w:rsidRPr="00290A58" w:rsidRDefault="007558F9" w:rsidP="007558F9">
      <w:pPr>
        <w:rPr>
          <w:rFonts w:ascii="Cambria" w:hAnsi="Cambria" w:cs="Arial"/>
          <w:color w:val="000000"/>
          <w:szCs w:val="24"/>
        </w:rPr>
      </w:pPr>
      <w:r w:rsidRPr="00290A58">
        <w:rPr>
          <w:rFonts w:ascii="Cambria" w:hAnsi="Cambria" w:cs="Arial"/>
          <w:noProof/>
          <w:color w:val="000000"/>
          <w:szCs w:val="24"/>
        </w:rPr>
        <w:drawing>
          <wp:inline distT="0" distB="0" distL="0" distR="0" wp14:anchorId="18B292FC" wp14:editId="15BD8CF0">
            <wp:extent cx="4920791" cy="3622040"/>
            <wp:effectExtent l="0" t="0" r="6985" b="1016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4921544" cy="3622594"/>
                    </a:xfrm>
                    <a:prstGeom prst="rect">
                      <a:avLst/>
                    </a:prstGeom>
                    <a:noFill/>
                    <a:ln>
                      <a:noFill/>
                    </a:ln>
                  </pic:spPr>
                </pic:pic>
              </a:graphicData>
            </a:graphic>
          </wp:inline>
        </w:drawing>
      </w:r>
    </w:p>
    <w:p w14:paraId="5AEAED16" w14:textId="77777777" w:rsidR="007558F9" w:rsidRPr="00290A58" w:rsidRDefault="007558F9" w:rsidP="007558F9">
      <w:pPr>
        <w:rPr>
          <w:rFonts w:ascii="Cambria" w:hAnsi="Cambria"/>
          <w:u w:val="single"/>
        </w:rPr>
      </w:pPr>
    </w:p>
    <w:p w14:paraId="01964A13" w14:textId="77777777" w:rsidR="007558F9" w:rsidRPr="00290A58" w:rsidRDefault="007558F9" w:rsidP="007558F9">
      <w:pPr>
        <w:rPr>
          <w:rFonts w:ascii="Cambria" w:hAnsi="Cambria"/>
          <w:u w:val="single"/>
        </w:rPr>
      </w:pPr>
      <w:r w:rsidRPr="00290A58">
        <w:rPr>
          <w:rFonts w:ascii="Cambria" w:hAnsi="Cambria"/>
          <w:u w:val="single"/>
        </w:rPr>
        <w:t>End Result/ Goal:</w:t>
      </w:r>
    </w:p>
    <w:p w14:paraId="7DA46FA6" w14:textId="77777777" w:rsidR="007558F9" w:rsidRPr="00290A58" w:rsidRDefault="007558F9" w:rsidP="007558F9">
      <w:pPr>
        <w:rPr>
          <w:rFonts w:ascii="Cambria" w:hAnsi="Cambria"/>
        </w:rPr>
      </w:pPr>
      <w:r w:rsidRPr="00290A58">
        <w:rPr>
          <w:rFonts w:ascii="Cambria" w:hAnsi="Cambria"/>
        </w:rPr>
        <w:t xml:space="preserve">The end result/ goal of our word wall activity </w:t>
      </w:r>
      <w:r w:rsidRPr="00290A58">
        <w:rPr>
          <w:rFonts w:ascii="Cambria" w:hAnsi="Cambria" w:cs="Estrangelo Edessa"/>
          <w:szCs w:val="24"/>
        </w:rPr>
        <w:t>is for students to develop their vocabulary around a particular subject and understand that violence in any form is not acceptable and these actions affect other people.</w:t>
      </w:r>
    </w:p>
    <w:p w14:paraId="285C2EB7" w14:textId="77777777" w:rsidR="007558F9" w:rsidRPr="00290A58" w:rsidRDefault="007558F9" w:rsidP="007558F9">
      <w:pPr>
        <w:rPr>
          <w:rFonts w:ascii="Cambria" w:hAnsi="Cambria"/>
        </w:rPr>
      </w:pPr>
      <w:r w:rsidRPr="00290A58">
        <w:rPr>
          <w:rFonts w:ascii="Cambria" w:hAnsi="Cambria"/>
          <w:u w:val="single"/>
        </w:rPr>
        <w:t>Other ways to use this in social studies</w:t>
      </w:r>
      <w:r w:rsidRPr="00290A58">
        <w:rPr>
          <w:rFonts w:ascii="Cambria" w:hAnsi="Cambria"/>
        </w:rPr>
        <w:t>:</w:t>
      </w:r>
    </w:p>
    <w:p w14:paraId="7378E7C9" w14:textId="77777777" w:rsidR="007558F9" w:rsidRPr="00290A58" w:rsidRDefault="007558F9" w:rsidP="007558F9">
      <w:pPr>
        <w:rPr>
          <w:rFonts w:ascii="Cambria" w:hAnsi="Cambria"/>
        </w:rPr>
      </w:pPr>
      <w:r w:rsidRPr="00290A58">
        <w:rPr>
          <w:rFonts w:ascii="Cambria" w:hAnsi="Cambria"/>
        </w:rPr>
        <w:t>1) There are many different ways that you could use a word wall alongside a newspaper article in Social Studies. You could use it simply as a vocabulary enrichment to introduce words about a particular topic you want to cover. Find a newspaper about historical topic or even a current event or unit that you will be covering and use the article to pull out the vocabulary students will come across in the unit. Students will be able to pull out new or interesting words from the article to make a word wall while also being introduced to the unit of study. Comparing a historical issue with a modern issue</w:t>
      </w:r>
    </w:p>
    <w:p w14:paraId="00610AE7" w14:textId="77777777" w:rsidR="007558F9" w:rsidRPr="00290A58" w:rsidRDefault="007558F9" w:rsidP="007558F9">
      <w:pPr>
        <w:rPr>
          <w:rFonts w:ascii="Cambria" w:hAnsi="Cambria"/>
        </w:rPr>
      </w:pPr>
      <w:r w:rsidRPr="00290A58">
        <w:rPr>
          <w:rFonts w:ascii="Cambria" w:hAnsi="Cambria"/>
        </w:rPr>
        <w:t xml:space="preserve">2) You could also use a word wall with newspaper articles to introduce a discussion about multiple perspectives. You could choose a historic </w:t>
      </w:r>
      <w:proofErr w:type="gramStart"/>
      <w:r w:rsidRPr="00290A58">
        <w:rPr>
          <w:rFonts w:ascii="Cambria" w:hAnsi="Cambria"/>
        </w:rPr>
        <w:t>event,</w:t>
      </w:r>
      <w:proofErr w:type="gramEnd"/>
      <w:r w:rsidRPr="00290A58">
        <w:rPr>
          <w:rFonts w:ascii="Cambria" w:hAnsi="Cambria"/>
        </w:rPr>
        <w:t xml:space="preserve"> find a local news story about the event and a foreign new story about the event (make sure they show differing perspectives about the event). Have students make thematic word walls to compare the words and language used to describe what happened in order to compare words. Are the descriptive words they use different? Are there words that contradict each other? **You could also do this activity using an issue that has persisted throughout time and find a historical article and a current article and compare the language in that way.</w:t>
      </w:r>
    </w:p>
    <w:p w14:paraId="25EBDD38" w14:textId="77777777" w:rsidR="007558F9" w:rsidRPr="00290A58" w:rsidRDefault="007558F9" w:rsidP="007558F9">
      <w:pPr>
        <w:rPr>
          <w:rFonts w:ascii="Cambria" w:hAnsi="Cambria"/>
        </w:rPr>
      </w:pPr>
      <w:r w:rsidRPr="00290A58">
        <w:rPr>
          <w:rFonts w:ascii="Cambria" w:hAnsi="Cambria"/>
        </w:rPr>
        <w:t>3) You could also use this in an opposite way by using the newspaper article in whatever lesson you had planned for the day and then incorporate language arts at the end by asking students to locate and cut out words in the article from an already established word wall in the classroom.</w:t>
      </w:r>
    </w:p>
    <w:p w14:paraId="649261A5" w14:textId="77777777" w:rsidR="007558F9" w:rsidRPr="00290A58" w:rsidRDefault="007558F9" w:rsidP="007558F9">
      <w:pPr>
        <w:rPr>
          <w:rFonts w:ascii="Cambria" w:hAnsi="Cambria"/>
        </w:rPr>
      </w:pPr>
      <w:r w:rsidRPr="00290A58">
        <w:rPr>
          <w:rFonts w:ascii="Cambria" w:hAnsi="Cambria"/>
          <w:u w:val="single"/>
        </w:rPr>
        <w:t>References</w:t>
      </w:r>
      <w:r w:rsidRPr="00290A58">
        <w:rPr>
          <w:rFonts w:ascii="Cambria" w:hAnsi="Cambria"/>
        </w:rPr>
        <w:t>:</w:t>
      </w:r>
    </w:p>
    <w:p w14:paraId="5EB8D6EC" w14:textId="77777777" w:rsidR="007558F9" w:rsidRPr="00290A58" w:rsidRDefault="005B707E" w:rsidP="007558F9">
      <w:pPr>
        <w:rPr>
          <w:rFonts w:ascii="Cambria" w:hAnsi="Cambria"/>
        </w:rPr>
      </w:pPr>
      <w:hyperlink r:id="rId75" w:history="1">
        <w:r w:rsidR="007558F9" w:rsidRPr="00290A58">
          <w:rPr>
            <w:rStyle w:val="Hyperlink"/>
            <w:rFonts w:ascii="Cambria" w:hAnsi="Cambria"/>
          </w:rPr>
          <w:t>http://www.readingrockets.org/strategies/word_walls/</w:t>
        </w:r>
      </w:hyperlink>
      <w:r w:rsidR="007558F9" w:rsidRPr="00290A58">
        <w:rPr>
          <w:rFonts w:ascii="Cambria" w:hAnsi="Cambria"/>
        </w:rPr>
        <w:t xml:space="preserve"> </w:t>
      </w:r>
    </w:p>
    <w:p w14:paraId="741A0FB8" w14:textId="77777777" w:rsidR="007558F9" w:rsidRPr="00290A58" w:rsidRDefault="005B707E" w:rsidP="007558F9">
      <w:pPr>
        <w:rPr>
          <w:rFonts w:ascii="Cambria" w:hAnsi="Cambria"/>
        </w:rPr>
      </w:pPr>
      <w:hyperlink r:id="rId76" w:history="1">
        <w:r w:rsidR="007558F9" w:rsidRPr="00290A58">
          <w:rPr>
            <w:rStyle w:val="Hyperlink"/>
            <w:rFonts w:ascii="Cambria" w:hAnsi="Cambria"/>
          </w:rPr>
          <w:t>http://www.k12reader.com/10-great-word-wall-strategies-for-classrooms/</w:t>
        </w:r>
      </w:hyperlink>
      <w:r w:rsidR="007558F9" w:rsidRPr="00290A58">
        <w:rPr>
          <w:rFonts w:ascii="Cambria" w:hAnsi="Cambria"/>
        </w:rPr>
        <w:t xml:space="preserve"> </w:t>
      </w:r>
    </w:p>
    <w:p w14:paraId="26DA0CF1" w14:textId="77777777" w:rsidR="007558F9" w:rsidRPr="00290A58" w:rsidRDefault="007558F9" w:rsidP="007558F9">
      <w:pPr>
        <w:rPr>
          <w:rFonts w:ascii="Cambria" w:hAnsi="Cambria"/>
        </w:rPr>
      </w:pPr>
    </w:p>
    <w:p w14:paraId="162F4036" w14:textId="77777777" w:rsidR="007558F9" w:rsidRPr="00290A58" w:rsidRDefault="007558F9" w:rsidP="007558F9">
      <w:pPr>
        <w:rPr>
          <w:rFonts w:ascii="Cambria" w:hAnsi="Cambria"/>
        </w:rPr>
      </w:pPr>
    </w:p>
    <w:p w14:paraId="2DBF161C" w14:textId="77777777" w:rsidR="007558F9" w:rsidRPr="00290A58" w:rsidRDefault="007558F9" w:rsidP="000B65E6">
      <w:pPr>
        <w:pStyle w:val="Heading2"/>
        <w:rPr>
          <w:rFonts w:ascii="Cambria" w:hAnsi="Cambria"/>
          <w:noProof/>
        </w:rPr>
      </w:pPr>
    </w:p>
    <w:p w14:paraId="16BFF662" w14:textId="77777777" w:rsidR="007558F9" w:rsidRPr="00290A58" w:rsidRDefault="007558F9" w:rsidP="000B65E6">
      <w:pPr>
        <w:pStyle w:val="Heading2"/>
        <w:rPr>
          <w:rFonts w:ascii="Cambria" w:hAnsi="Cambria"/>
          <w:noProof/>
        </w:rPr>
      </w:pPr>
    </w:p>
    <w:p w14:paraId="5D5BC8A5" w14:textId="77777777" w:rsidR="007558F9" w:rsidRPr="00290A58" w:rsidRDefault="007558F9" w:rsidP="007558F9">
      <w:pPr>
        <w:rPr>
          <w:rFonts w:ascii="Cambria" w:hAnsi="Cambria"/>
        </w:rPr>
      </w:pPr>
    </w:p>
    <w:p w14:paraId="252D40E1" w14:textId="77777777" w:rsidR="007558F9" w:rsidRPr="00290A58" w:rsidRDefault="007558F9" w:rsidP="007558F9">
      <w:pPr>
        <w:rPr>
          <w:rFonts w:ascii="Cambria" w:hAnsi="Cambria"/>
        </w:rPr>
      </w:pPr>
    </w:p>
    <w:p w14:paraId="541EB088" w14:textId="77777777" w:rsidR="007558F9" w:rsidRPr="00290A58" w:rsidRDefault="007558F9" w:rsidP="007558F9">
      <w:pPr>
        <w:rPr>
          <w:rFonts w:ascii="Cambria" w:hAnsi="Cambria"/>
        </w:rPr>
      </w:pPr>
    </w:p>
    <w:p w14:paraId="38674579" w14:textId="77777777" w:rsidR="007558F9" w:rsidRPr="00290A58" w:rsidRDefault="007558F9" w:rsidP="007558F9">
      <w:pPr>
        <w:rPr>
          <w:rFonts w:ascii="Cambria" w:hAnsi="Cambria"/>
        </w:rPr>
      </w:pPr>
    </w:p>
    <w:p w14:paraId="6CE0F44B" w14:textId="77777777" w:rsidR="007558F9" w:rsidRPr="00290A58" w:rsidRDefault="007558F9" w:rsidP="007558F9">
      <w:pPr>
        <w:rPr>
          <w:rFonts w:ascii="Cambria" w:hAnsi="Cambria"/>
        </w:rPr>
      </w:pPr>
    </w:p>
    <w:p w14:paraId="0D08CA13" w14:textId="77777777" w:rsidR="007558F9" w:rsidRPr="00290A58" w:rsidRDefault="007558F9" w:rsidP="007558F9">
      <w:pPr>
        <w:rPr>
          <w:rFonts w:ascii="Cambria" w:hAnsi="Cambria"/>
        </w:rPr>
      </w:pPr>
    </w:p>
    <w:p w14:paraId="253CF2E0" w14:textId="77777777" w:rsidR="007558F9" w:rsidRPr="00290A58" w:rsidRDefault="007558F9" w:rsidP="007558F9">
      <w:pPr>
        <w:rPr>
          <w:rFonts w:ascii="Cambria" w:hAnsi="Cambria"/>
        </w:rPr>
      </w:pPr>
    </w:p>
    <w:p w14:paraId="2E3E4927" w14:textId="77777777" w:rsidR="007558F9" w:rsidRPr="00290A58" w:rsidRDefault="007558F9" w:rsidP="007558F9">
      <w:pPr>
        <w:rPr>
          <w:rFonts w:ascii="Cambria" w:hAnsi="Cambria"/>
        </w:rPr>
      </w:pPr>
    </w:p>
    <w:p w14:paraId="2689257A" w14:textId="77777777" w:rsidR="007558F9" w:rsidRPr="00290A58" w:rsidRDefault="007558F9" w:rsidP="007558F9">
      <w:pPr>
        <w:rPr>
          <w:rFonts w:ascii="Cambria" w:hAnsi="Cambria"/>
        </w:rPr>
      </w:pPr>
    </w:p>
    <w:p w14:paraId="766F77A8" w14:textId="77777777" w:rsidR="007558F9" w:rsidRPr="00290A58" w:rsidRDefault="007558F9" w:rsidP="007558F9">
      <w:pPr>
        <w:rPr>
          <w:rFonts w:ascii="Cambria" w:hAnsi="Cambria"/>
        </w:rPr>
      </w:pPr>
    </w:p>
    <w:p w14:paraId="2D4E6D08" w14:textId="77777777" w:rsidR="007558F9" w:rsidRPr="00290A58" w:rsidRDefault="007558F9" w:rsidP="007558F9">
      <w:pPr>
        <w:rPr>
          <w:rFonts w:ascii="Cambria" w:hAnsi="Cambria"/>
        </w:rPr>
      </w:pPr>
    </w:p>
    <w:p w14:paraId="34B98F45" w14:textId="77777777" w:rsidR="007558F9" w:rsidRDefault="007558F9" w:rsidP="007558F9">
      <w:pPr>
        <w:rPr>
          <w:rFonts w:ascii="Cambria" w:hAnsi="Cambria"/>
        </w:rPr>
      </w:pPr>
    </w:p>
    <w:p w14:paraId="4DBA08DB" w14:textId="77777777" w:rsidR="00290A58" w:rsidRPr="00290A58" w:rsidRDefault="00290A58" w:rsidP="007558F9">
      <w:pPr>
        <w:rPr>
          <w:rFonts w:ascii="Cambria" w:hAnsi="Cambria"/>
        </w:rPr>
      </w:pPr>
    </w:p>
    <w:p w14:paraId="74F29BA3" w14:textId="77777777" w:rsidR="007558F9" w:rsidRPr="00290A58" w:rsidRDefault="007558F9" w:rsidP="007558F9">
      <w:pPr>
        <w:rPr>
          <w:rFonts w:ascii="Cambria" w:hAnsi="Cambria"/>
        </w:rPr>
      </w:pPr>
    </w:p>
    <w:p w14:paraId="1A49B381" w14:textId="77777777" w:rsidR="00CF7AD5" w:rsidRPr="00290A58" w:rsidRDefault="00CF7AD5" w:rsidP="000B65E6">
      <w:pPr>
        <w:pStyle w:val="Heading2"/>
        <w:rPr>
          <w:rFonts w:ascii="Cambria" w:hAnsi="Cambria"/>
          <w:noProof/>
        </w:rPr>
      </w:pPr>
      <w:bookmarkStart w:id="63" w:name="_Toc223658699"/>
      <w:r w:rsidRPr="00290A58">
        <w:rPr>
          <w:rFonts w:ascii="Cambria" w:hAnsi="Cambria"/>
          <w:noProof/>
        </w:rPr>
        <w:t>World Map in 3D</w:t>
      </w:r>
      <w:bookmarkEnd w:id="62"/>
      <w:bookmarkEnd w:id="63"/>
    </w:p>
    <w:p w14:paraId="187815EF" w14:textId="77777777" w:rsidR="00CF7AD5" w:rsidRPr="00290A58" w:rsidRDefault="00CF7AD5" w:rsidP="00CF7AD5">
      <w:pPr>
        <w:widowControl w:val="0"/>
        <w:autoSpaceDE w:val="0"/>
        <w:autoSpaceDN w:val="0"/>
        <w:adjustRightInd w:val="0"/>
        <w:rPr>
          <w:rFonts w:ascii="Cambria" w:hAnsi="Cambria" w:cs="Arial"/>
          <w:color w:val="343434"/>
          <w:sz w:val="24"/>
          <w:szCs w:val="24"/>
        </w:rPr>
      </w:pPr>
      <w:r w:rsidRPr="00290A58">
        <w:rPr>
          <w:rFonts w:ascii="Cambria" w:hAnsi="Cambria" w:cs="Arial"/>
          <w:color w:val="343434"/>
          <w:sz w:val="24"/>
          <w:szCs w:val="24"/>
          <w:u w:val="single"/>
        </w:rPr>
        <w:t xml:space="preserve">Basic Function: </w:t>
      </w:r>
      <w:r w:rsidRPr="00290A58">
        <w:rPr>
          <w:rFonts w:ascii="Cambria" w:hAnsi="Cambria" w:cs="Arial"/>
          <w:color w:val="343434"/>
          <w:sz w:val="24"/>
          <w:szCs w:val="24"/>
        </w:rPr>
        <w:t xml:space="preserve">A visual organizer that helps students </w:t>
      </w:r>
      <w:proofErr w:type="gramStart"/>
      <w:r w:rsidRPr="00290A58">
        <w:rPr>
          <w:rFonts w:ascii="Cambria" w:hAnsi="Cambria" w:cs="Arial"/>
          <w:color w:val="343434"/>
          <w:sz w:val="24"/>
          <w:szCs w:val="24"/>
        </w:rPr>
        <w:t>think</w:t>
      </w:r>
      <w:proofErr w:type="gramEnd"/>
      <w:r w:rsidRPr="00290A58">
        <w:rPr>
          <w:rFonts w:ascii="Cambria" w:hAnsi="Cambria" w:cs="Arial"/>
          <w:color w:val="343434"/>
          <w:sz w:val="24"/>
          <w:szCs w:val="24"/>
        </w:rPr>
        <w:t xml:space="preserve"> about new concepts in several ways. Students construct a 3D map that holds information on a certain concept. Students can use the 3D organizers to quiz themselves much like they would with flash cards. It can be used over a wide variety of subjects allowing become independent in their learning, Students are able to work on a 3D organizer alone or in small groups. Can be used for studying or an in class activity. </w:t>
      </w:r>
    </w:p>
    <w:p w14:paraId="51EE42E5" w14:textId="77777777" w:rsidR="00CF7AD5" w:rsidRPr="00290A58" w:rsidRDefault="00CF7AD5" w:rsidP="00CF7AD5">
      <w:pPr>
        <w:rPr>
          <w:rFonts w:ascii="Cambria" w:hAnsi="Cambria" w:cs="Arial"/>
          <w:color w:val="343434"/>
          <w:sz w:val="24"/>
          <w:szCs w:val="24"/>
          <w:u w:val="single"/>
        </w:rPr>
      </w:pPr>
      <w:r w:rsidRPr="00290A58">
        <w:rPr>
          <w:rFonts w:ascii="Cambria" w:hAnsi="Cambria" w:cs="Arial"/>
          <w:color w:val="343434"/>
          <w:sz w:val="24"/>
          <w:szCs w:val="24"/>
          <w:u w:val="single"/>
        </w:rPr>
        <w:t>Steps:</w:t>
      </w:r>
    </w:p>
    <w:p w14:paraId="3C893990" w14:textId="77777777" w:rsidR="00CF7AD5" w:rsidRPr="00290A58" w:rsidRDefault="00CF7AD5" w:rsidP="00CF7AD5">
      <w:pPr>
        <w:pStyle w:val="ListParagraph"/>
        <w:widowControl w:val="0"/>
        <w:numPr>
          <w:ilvl w:val="0"/>
          <w:numId w:val="45"/>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Fold a piece of paper horizontally into three sections. </w:t>
      </w:r>
    </w:p>
    <w:p w14:paraId="77721224" w14:textId="77777777" w:rsidR="00CF7AD5" w:rsidRPr="00290A58" w:rsidRDefault="00CF7AD5" w:rsidP="00CF7AD5">
      <w:pPr>
        <w:pStyle w:val="ListParagraph"/>
        <w:widowControl w:val="0"/>
        <w:numPr>
          <w:ilvl w:val="0"/>
          <w:numId w:val="45"/>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Unfold, and vertically fold the paper in half. </w:t>
      </w:r>
    </w:p>
    <w:p w14:paraId="6E2EDE32" w14:textId="77777777" w:rsidR="00CF7AD5" w:rsidRPr="00290A58" w:rsidRDefault="00CF7AD5" w:rsidP="00CF7AD5">
      <w:pPr>
        <w:pStyle w:val="ListParagraph"/>
        <w:widowControl w:val="0"/>
        <w:numPr>
          <w:ilvl w:val="0"/>
          <w:numId w:val="45"/>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Cut the top and bottom tabs in half to create four small tabs. </w:t>
      </w:r>
    </w:p>
    <w:p w14:paraId="170F0C64" w14:textId="77777777" w:rsidR="00CF7AD5" w:rsidRPr="00290A58" w:rsidRDefault="00CF7AD5" w:rsidP="00CF7AD5">
      <w:pPr>
        <w:pStyle w:val="ListParagraph"/>
        <w:widowControl w:val="0"/>
        <w:numPr>
          <w:ilvl w:val="0"/>
          <w:numId w:val="45"/>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On the front of the paper students will write the key concept being taught. </w:t>
      </w:r>
    </w:p>
    <w:p w14:paraId="375B2548" w14:textId="77777777" w:rsidR="00CF7AD5" w:rsidRPr="00290A58" w:rsidRDefault="00CF7AD5" w:rsidP="00CF7AD5">
      <w:pPr>
        <w:pStyle w:val="ListParagraph"/>
        <w:widowControl w:val="0"/>
        <w:autoSpaceDE w:val="0"/>
        <w:autoSpaceDN w:val="0"/>
        <w:adjustRightInd w:val="0"/>
        <w:rPr>
          <w:rFonts w:ascii="Cambria" w:hAnsi="Cambria" w:cs="Arial"/>
          <w:color w:val="343434"/>
          <w:sz w:val="24"/>
          <w:szCs w:val="24"/>
        </w:rPr>
      </w:pPr>
      <w:r w:rsidRPr="00290A58">
        <w:rPr>
          <w:rFonts w:ascii="Cambria" w:hAnsi="Cambria" w:cs="Arial"/>
          <w:color w:val="343434"/>
          <w:sz w:val="24"/>
          <w:szCs w:val="24"/>
        </w:rPr>
        <w:t xml:space="preserve">They will then use the four tabs to provide themselves with information on the concept. </w:t>
      </w:r>
    </w:p>
    <w:p w14:paraId="3EB2038A" w14:textId="77777777" w:rsidR="00CF7AD5" w:rsidRPr="00290A58" w:rsidRDefault="00CF7AD5" w:rsidP="00CF7AD5">
      <w:pPr>
        <w:rPr>
          <w:rFonts w:ascii="Cambria" w:hAnsi="Cambria" w:cs="Arial"/>
          <w:color w:val="343434"/>
          <w:sz w:val="24"/>
          <w:szCs w:val="24"/>
          <w:u w:val="single"/>
        </w:rPr>
      </w:pPr>
      <w:r w:rsidRPr="00290A58">
        <w:rPr>
          <w:rFonts w:ascii="Cambria" w:hAnsi="Cambria" w:cs="Arial"/>
          <w:color w:val="343434"/>
          <w:sz w:val="24"/>
          <w:szCs w:val="24"/>
          <w:u w:val="single"/>
        </w:rPr>
        <w:t>Example:</w:t>
      </w:r>
    </w:p>
    <w:p w14:paraId="4E3E8A71" w14:textId="77777777" w:rsidR="00CF7AD5" w:rsidRPr="00290A58" w:rsidRDefault="00CF7AD5" w:rsidP="00CF7AD5">
      <w:pPr>
        <w:rPr>
          <w:rFonts w:ascii="Cambria" w:hAnsi="Cambria" w:cs="Arial"/>
          <w:color w:val="343434"/>
          <w:sz w:val="24"/>
          <w:szCs w:val="24"/>
        </w:rPr>
      </w:pPr>
      <w:r w:rsidRPr="00290A58">
        <w:rPr>
          <w:rFonts w:ascii="Cambria" w:hAnsi="Cambria" w:cs="Arial"/>
          <w:color w:val="343434"/>
          <w:sz w:val="24"/>
          <w:szCs w:val="24"/>
        </w:rPr>
        <w:t>Students can read a small article on Ancient Egypt. From the article, students select unknown or difficult words and find the definition, synonyms, and antonyms of that word. On the last tab students will use the word in a sentence.</w:t>
      </w:r>
    </w:p>
    <w:p w14:paraId="5051EB90" w14:textId="77777777" w:rsidR="00CF7AD5" w:rsidRPr="00290A58" w:rsidRDefault="00CF7AD5" w:rsidP="00CF7AD5">
      <w:pPr>
        <w:rPr>
          <w:rFonts w:ascii="Cambria" w:hAnsi="Cambria" w:cs="Arial"/>
          <w:color w:val="343434"/>
          <w:sz w:val="24"/>
          <w:szCs w:val="24"/>
          <w:u w:val="single"/>
        </w:rPr>
      </w:pPr>
      <w:r w:rsidRPr="00290A58">
        <w:rPr>
          <w:rFonts w:ascii="Cambria" w:hAnsi="Cambria" w:cs="Arial"/>
          <w:color w:val="343434"/>
          <w:sz w:val="24"/>
          <w:szCs w:val="24"/>
          <w:u w:val="single"/>
        </w:rPr>
        <w:t>Ways you could use this in Social Studies:</w:t>
      </w:r>
    </w:p>
    <w:p w14:paraId="71C6DD55" w14:textId="77777777" w:rsidR="00CF7AD5" w:rsidRPr="00290A58" w:rsidRDefault="00CF7AD5" w:rsidP="00CF7AD5">
      <w:pPr>
        <w:pStyle w:val="ListParagraph"/>
        <w:numPr>
          <w:ilvl w:val="0"/>
          <w:numId w:val="46"/>
        </w:numPr>
        <w:spacing w:after="0" w:line="240" w:lineRule="auto"/>
        <w:rPr>
          <w:rFonts w:ascii="Cambria" w:hAnsi="Cambria" w:cs="Arial"/>
          <w:color w:val="343434"/>
          <w:sz w:val="24"/>
          <w:szCs w:val="24"/>
          <w:u w:val="single"/>
        </w:rPr>
      </w:pPr>
      <w:r w:rsidRPr="00290A58">
        <w:rPr>
          <w:rFonts w:ascii="Cambria" w:hAnsi="Cambria" w:cs="Arial"/>
          <w:color w:val="343434"/>
          <w:sz w:val="24"/>
          <w:szCs w:val="24"/>
        </w:rPr>
        <w:t>To introduce new terminology, and offer students a discovery-based means of learning the meaning of it.</w:t>
      </w:r>
    </w:p>
    <w:p w14:paraId="752606E7" w14:textId="77777777" w:rsidR="00CF7AD5" w:rsidRPr="00290A58" w:rsidRDefault="00CF7AD5" w:rsidP="00CF7AD5">
      <w:pPr>
        <w:pStyle w:val="ListParagraph"/>
        <w:numPr>
          <w:ilvl w:val="0"/>
          <w:numId w:val="46"/>
        </w:numPr>
        <w:spacing w:after="0" w:line="240" w:lineRule="auto"/>
        <w:rPr>
          <w:rFonts w:ascii="Cambria" w:hAnsi="Cambria" w:cs="Arial"/>
          <w:color w:val="343434"/>
          <w:sz w:val="24"/>
          <w:szCs w:val="24"/>
          <w:u w:val="single"/>
        </w:rPr>
      </w:pPr>
      <w:r w:rsidRPr="00290A58">
        <w:rPr>
          <w:rFonts w:ascii="Cambria" w:hAnsi="Cambria" w:cs="Arial"/>
          <w:color w:val="343434"/>
          <w:sz w:val="24"/>
          <w:szCs w:val="24"/>
        </w:rPr>
        <w:t>Interactive activity to learn about different geographic locations/countries</w:t>
      </w:r>
    </w:p>
    <w:p w14:paraId="4EE3C407" w14:textId="77777777" w:rsidR="00CF7AD5" w:rsidRPr="00290A58" w:rsidRDefault="00CF7AD5" w:rsidP="00CF7AD5">
      <w:pPr>
        <w:jc w:val="center"/>
        <w:rPr>
          <w:rFonts w:ascii="Cambria" w:hAnsi="Cambria"/>
          <w:sz w:val="24"/>
          <w:szCs w:val="24"/>
          <w:u w:val="single"/>
        </w:rPr>
      </w:pPr>
    </w:p>
    <w:p w14:paraId="12E420FB" w14:textId="77777777" w:rsidR="00CF7AD5" w:rsidRPr="00290A58" w:rsidRDefault="00CF7AD5" w:rsidP="00CF7AD5">
      <w:pPr>
        <w:jc w:val="center"/>
        <w:rPr>
          <w:rFonts w:ascii="Cambria" w:hAnsi="Cambria"/>
          <w:sz w:val="24"/>
          <w:szCs w:val="24"/>
          <w:u w:val="single"/>
        </w:rPr>
      </w:pPr>
    </w:p>
    <w:p w14:paraId="54D1E7E4" w14:textId="77777777" w:rsidR="00CF7AD5" w:rsidRPr="00290A58" w:rsidRDefault="00CF7AD5" w:rsidP="00CF7AD5">
      <w:pPr>
        <w:jc w:val="center"/>
        <w:rPr>
          <w:rFonts w:ascii="Cambria" w:hAnsi="Cambria"/>
          <w:sz w:val="24"/>
          <w:szCs w:val="24"/>
          <w:u w:val="single"/>
        </w:rPr>
      </w:pPr>
    </w:p>
    <w:p w14:paraId="13BA0433" w14:textId="77777777" w:rsidR="00CF7AD5" w:rsidRPr="00290A58" w:rsidRDefault="00CF7AD5" w:rsidP="00CF7AD5">
      <w:pPr>
        <w:jc w:val="center"/>
        <w:rPr>
          <w:rFonts w:ascii="Cambria" w:hAnsi="Cambria"/>
          <w:sz w:val="24"/>
          <w:szCs w:val="24"/>
          <w:u w:val="single"/>
        </w:rPr>
      </w:pPr>
    </w:p>
    <w:p w14:paraId="623FE15B" w14:textId="77777777" w:rsidR="00CF7AD5" w:rsidRPr="00290A58" w:rsidRDefault="00CF7AD5" w:rsidP="00CF7AD5">
      <w:pPr>
        <w:jc w:val="center"/>
        <w:rPr>
          <w:rFonts w:ascii="Cambria" w:hAnsi="Cambria"/>
          <w:sz w:val="24"/>
          <w:szCs w:val="24"/>
          <w:u w:val="single"/>
        </w:rPr>
      </w:pPr>
    </w:p>
    <w:p w14:paraId="47B54F2D" w14:textId="77777777" w:rsidR="00CF7AD5" w:rsidRPr="00290A58" w:rsidRDefault="00CF7AD5" w:rsidP="00CF7AD5">
      <w:pPr>
        <w:jc w:val="center"/>
        <w:rPr>
          <w:rFonts w:ascii="Cambria" w:hAnsi="Cambria"/>
          <w:sz w:val="24"/>
          <w:szCs w:val="24"/>
          <w:u w:val="single"/>
        </w:rPr>
      </w:pPr>
    </w:p>
    <w:p w14:paraId="11AB5980" w14:textId="77777777" w:rsidR="00CF7AD5" w:rsidRPr="00290A58" w:rsidRDefault="00CF7AD5" w:rsidP="00CF7AD5">
      <w:pPr>
        <w:jc w:val="center"/>
        <w:rPr>
          <w:rFonts w:ascii="Cambria" w:hAnsi="Cambria"/>
          <w:sz w:val="24"/>
          <w:szCs w:val="24"/>
          <w:u w:val="single"/>
        </w:rPr>
      </w:pPr>
    </w:p>
    <w:p w14:paraId="75954968" w14:textId="77777777" w:rsidR="00CF7AD5" w:rsidRPr="00290A58" w:rsidRDefault="00CF7AD5" w:rsidP="00CF7AD5">
      <w:pPr>
        <w:jc w:val="center"/>
        <w:rPr>
          <w:rFonts w:ascii="Cambria" w:hAnsi="Cambria"/>
          <w:sz w:val="24"/>
          <w:szCs w:val="24"/>
          <w:u w:val="single"/>
        </w:rPr>
      </w:pPr>
    </w:p>
    <w:p w14:paraId="7B2E06AD" w14:textId="77777777" w:rsidR="00CF7AD5" w:rsidRPr="00290A58" w:rsidRDefault="00CF7AD5" w:rsidP="00CF7AD5">
      <w:pPr>
        <w:jc w:val="center"/>
        <w:rPr>
          <w:rFonts w:ascii="Cambria" w:hAnsi="Cambria"/>
          <w:noProof/>
        </w:rPr>
      </w:pPr>
    </w:p>
    <w:p w14:paraId="2FC30A44" w14:textId="77777777" w:rsidR="00CF7AD5" w:rsidRPr="00290A58" w:rsidRDefault="00CF7AD5" w:rsidP="000B65E6">
      <w:pPr>
        <w:pStyle w:val="Heading2"/>
        <w:rPr>
          <w:rFonts w:ascii="Cambria" w:hAnsi="Cambria"/>
        </w:rPr>
      </w:pPr>
      <w:bookmarkStart w:id="64" w:name="_Toc223450128"/>
      <w:bookmarkStart w:id="65" w:name="_Toc223658700"/>
      <w:r w:rsidRPr="00290A58">
        <w:rPr>
          <w:rFonts w:ascii="Cambria" w:hAnsi="Cambria"/>
        </w:rPr>
        <w:t>Y Strategy</w:t>
      </w:r>
      <w:bookmarkEnd w:id="64"/>
      <w:bookmarkEnd w:id="65"/>
    </w:p>
    <w:p w14:paraId="686DB070" w14:textId="77777777" w:rsidR="00CF7AD5" w:rsidRPr="00290A58" w:rsidRDefault="00CF7AD5" w:rsidP="00CF7AD5">
      <w:pPr>
        <w:widowControl w:val="0"/>
        <w:autoSpaceDE w:val="0"/>
        <w:autoSpaceDN w:val="0"/>
        <w:adjustRightInd w:val="0"/>
        <w:rPr>
          <w:rFonts w:ascii="Cambria" w:hAnsi="Cambria" w:cs="Arial"/>
          <w:color w:val="343434"/>
          <w:sz w:val="24"/>
          <w:szCs w:val="24"/>
        </w:rPr>
      </w:pPr>
      <w:r w:rsidRPr="00290A58">
        <w:rPr>
          <w:rFonts w:ascii="Cambria" w:hAnsi="Cambria" w:cs="Arial"/>
          <w:color w:val="343434"/>
          <w:sz w:val="24"/>
          <w:szCs w:val="24"/>
          <w:u w:val="single"/>
        </w:rPr>
        <w:t xml:space="preserve">Basic Function: </w:t>
      </w:r>
      <w:r w:rsidRPr="00290A58">
        <w:rPr>
          <w:rFonts w:ascii="Cambria" w:hAnsi="Cambria" w:cs="Arial"/>
          <w:color w:val="343434"/>
          <w:sz w:val="24"/>
          <w:szCs w:val="24"/>
        </w:rPr>
        <w:t>Best used in a grade 1 or grade 2 classes, but can be used at any level. Helps students identify dilemmas and moral problems as well as distinguish the difference between cause and consequence (effect).</w:t>
      </w:r>
    </w:p>
    <w:p w14:paraId="53169B71" w14:textId="77777777" w:rsidR="00CF7AD5" w:rsidRPr="00290A58" w:rsidRDefault="00CF7AD5" w:rsidP="00CF7AD5">
      <w:pPr>
        <w:widowControl w:val="0"/>
        <w:autoSpaceDE w:val="0"/>
        <w:autoSpaceDN w:val="0"/>
        <w:adjustRightInd w:val="0"/>
        <w:rPr>
          <w:rFonts w:ascii="Cambria" w:hAnsi="Cambria" w:cs="Arial"/>
          <w:color w:val="343434"/>
          <w:sz w:val="24"/>
          <w:szCs w:val="24"/>
          <w:u w:val="single"/>
        </w:rPr>
      </w:pPr>
      <w:r w:rsidRPr="00290A58">
        <w:rPr>
          <w:rFonts w:ascii="Cambria" w:hAnsi="Cambria" w:cs="Arial"/>
          <w:color w:val="343434"/>
          <w:sz w:val="24"/>
          <w:szCs w:val="24"/>
          <w:u w:val="single"/>
        </w:rPr>
        <w:t>Steps:</w:t>
      </w:r>
    </w:p>
    <w:p w14:paraId="25562754" w14:textId="77777777" w:rsidR="00CF7AD5" w:rsidRPr="00290A58" w:rsidRDefault="00CF7AD5" w:rsidP="00CF7AD5">
      <w:pPr>
        <w:pStyle w:val="ListParagraph"/>
        <w:widowControl w:val="0"/>
        <w:numPr>
          <w:ilvl w:val="0"/>
          <w:numId w:val="26"/>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The student starts with two large ‘Y’’s’</w:t>
      </w:r>
    </w:p>
    <w:p w14:paraId="752F7CDB" w14:textId="77777777" w:rsidR="00CF7AD5" w:rsidRPr="00290A58" w:rsidRDefault="00CF7AD5" w:rsidP="00CF7AD5">
      <w:pPr>
        <w:pStyle w:val="ListParagraph"/>
        <w:widowControl w:val="0"/>
        <w:numPr>
          <w:ilvl w:val="0"/>
          <w:numId w:val="26"/>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The ‘Y’ becomes the thinking prompt and the writing structure.</w:t>
      </w:r>
    </w:p>
    <w:p w14:paraId="39D5D85E" w14:textId="77777777" w:rsidR="00CF7AD5" w:rsidRPr="00290A58" w:rsidRDefault="00CF7AD5" w:rsidP="00CF7AD5">
      <w:pPr>
        <w:pStyle w:val="ListParagraph"/>
        <w:widowControl w:val="0"/>
        <w:numPr>
          <w:ilvl w:val="0"/>
          <w:numId w:val="26"/>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The student first identifies the perceived problem</w:t>
      </w:r>
    </w:p>
    <w:p w14:paraId="5BDA5CE6" w14:textId="77777777" w:rsidR="00CF7AD5" w:rsidRPr="00290A58" w:rsidRDefault="00CF7AD5" w:rsidP="00CF7AD5">
      <w:pPr>
        <w:pStyle w:val="ListParagraph"/>
        <w:widowControl w:val="0"/>
        <w:numPr>
          <w:ilvl w:val="0"/>
          <w:numId w:val="26"/>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The first ‘Y’ is used to list potential causes or choices of action</w:t>
      </w:r>
    </w:p>
    <w:p w14:paraId="632AB9B8" w14:textId="77777777" w:rsidR="00CF7AD5" w:rsidRPr="00290A58" w:rsidRDefault="00CF7AD5" w:rsidP="00CF7AD5">
      <w:pPr>
        <w:pStyle w:val="ListParagraph"/>
        <w:widowControl w:val="0"/>
        <w:numPr>
          <w:ilvl w:val="0"/>
          <w:numId w:val="26"/>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The second ‘Y’ looks at outcomes or consequences</w:t>
      </w:r>
    </w:p>
    <w:p w14:paraId="7923C3B2" w14:textId="77777777" w:rsidR="00CF7AD5" w:rsidRPr="00290A58" w:rsidRDefault="00CF7AD5" w:rsidP="00CF7AD5">
      <w:pPr>
        <w:pStyle w:val="ListParagraph"/>
        <w:widowControl w:val="0"/>
        <w:numPr>
          <w:ilvl w:val="0"/>
          <w:numId w:val="26"/>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The students use each stem of the ‘Y’ to write their three causes (on the first ‘Y’) and three consequences (on the second Y)</w:t>
      </w:r>
    </w:p>
    <w:p w14:paraId="6C178D88" w14:textId="77777777" w:rsidR="00CF7AD5" w:rsidRPr="00290A58" w:rsidRDefault="00CF7AD5" w:rsidP="00CF7AD5">
      <w:pPr>
        <w:pStyle w:val="ListParagraph"/>
        <w:widowControl w:val="0"/>
        <w:numPr>
          <w:ilvl w:val="0"/>
          <w:numId w:val="26"/>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More than three causes and consequences probably exist in the text, so student answers will vary. This will stimulate conversation.</w:t>
      </w:r>
    </w:p>
    <w:p w14:paraId="5E9D7CA3" w14:textId="77777777" w:rsidR="00CF7AD5" w:rsidRPr="00290A58" w:rsidRDefault="00CF7AD5" w:rsidP="00CF7AD5">
      <w:pPr>
        <w:pStyle w:val="ListParagraph"/>
        <w:widowControl w:val="0"/>
        <w:numPr>
          <w:ilvl w:val="0"/>
          <w:numId w:val="26"/>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Students then discuss in pairs, small groups, or with the entire class.</w:t>
      </w:r>
    </w:p>
    <w:p w14:paraId="5AC35826" w14:textId="77777777" w:rsidR="00CF7AD5" w:rsidRPr="00290A58" w:rsidRDefault="00CF7AD5" w:rsidP="00CF7AD5">
      <w:pPr>
        <w:pStyle w:val="ListParagraph"/>
        <w:widowControl w:val="0"/>
        <w:numPr>
          <w:ilvl w:val="0"/>
          <w:numId w:val="26"/>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Helps students clarify what constitutes a problem and expands their view of the world around them.</w:t>
      </w:r>
    </w:p>
    <w:p w14:paraId="131988F7" w14:textId="77777777" w:rsidR="00CF7AD5" w:rsidRPr="00290A58" w:rsidRDefault="00CF7AD5" w:rsidP="00CF7AD5">
      <w:pPr>
        <w:widowControl w:val="0"/>
        <w:autoSpaceDE w:val="0"/>
        <w:autoSpaceDN w:val="0"/>
        <w:adjustRightInd w:val="0"/>
        <w:rPr>
          <w:rFonts w:ascii="Cambria" w:hAnsi="Cambria" w:cs="Arial"/>
          <w:color w:val="343434"/>
          <w:u w:val="single"/>
        </w:rPr>
      </w:pPr>
    </w:p>
    <w:p w14:paraId="55A8396E" w14:textId="77777777" w:rsidR="00CF7AD5" w:rsidRPr="00290A58" w:rsidRDefault="00CF7AD5" w:rsidP="00CF7AD5">
      <w:pPr>
        <w:widowControl w:val="0"/>
        <w:autoSpaceDE w:val="0"/>
        <w:autoSpaceDN w:val="0"/>
        <w:adjustRightInd w:val="0"/>
        <w:rPr>
          <w:rFonts w:ascii="Cambria" w:hAnsi="Cambria" w:cs="Arial"/>
          <w:color w:val="343434"/>
          <w:u w:val="single"/>
        </w:rPr>
      </w:pPr>
      <w:r w:rsidRPr="00290A58">
        <w:rPr>
          <w:rFonts w:ascii="Cambria" w:hAnsi="Cambria" w:cs="Arial"/>
          <w:color w:val="343434"/>
          <w:u w:val="single"/>
        </w:rPr>
        <w:t>Example:</w:t>
      </w:r>
    </w:p>
    <w:p w14:paraId="31B018AA" w14:textId="77777777" w:rsidR="00CF7AD5" w:rsidRPr="00290A58" w:rsidRDefault="00CF7AD5" w:rsidP="00CF7AD5">
      <w:pPr>
        <w:widowControl w:val="0"/>
        <w:autoSpaceDE w:val="0"/>
        <w:autoSpaceDN w:val="0"/>
        <w:adjustRightInd w:val="0"/>
        <w:rPr>
          <w:rFonts w:ascii="Cambria" w:hAnsi="Cambria" w:cs="Arial"/>
          <w:color w:val="343434"/>
          <w:u w:val="single"/>
        </w:rPr>
      </w:pPr>
      <w:r w:rsidRPr="00290A58">
        <w:rPr>
          <w:rFonts w:ascii="Cambria" w:hAnsi="Cambria" w:cs="Arial"/>
          <w:noProof/>
          <w:color w:val="343434"/>
          <w:u w:val="single"/>
        </w:rPr>
        <mc:AlternateContent>
          <mc:Choice Requires="wps">
            <w:drawing>
              <wp:anchor distT="0" distB="0" distL="114300" distR="114300" simplePos="0" relativeHeight="251709440" behindDoc="0" locked="0" layoutInCell="1" allowOverlap="1" wp14:anchorId="23D4A04A" wp14:editId="2F160D34">
                <wp:simplePos x="0" y="0"/>
                <wp:positionH relativeFrom="column">
                  <wp:posOffset>2581395</wp:posOffset>
                </wp:positionH>
                <wp:positionV relativeFrom="paragraph">
                  <wp:posOffset>31323</wp:posOffset>
                </wp:positionV>
                <wp:extent cx="1232535" cy="342900"/>
                <wp:effectExtent l="317818" t="0" r="152082" b="0"/>
                <wp:wrapNone/>
                <wp:docPr id="98" name="Text Box 98"/>
                <wp:cNvGraphicFramePr/>
                <a:graphic xmlns:a="http://schemas.openxmlformats.org/drawingml/2006/main">
                  <a:graphicData uri="http://schemas.microsoft.com/office/word/2010/wordprocessingShape">
                    <wps:wsp>
                      <wps:cNvSpPr txBox="1"/>
                      <wps:spPr>
                        <a:xfrm rot="18498572">
                          <a:off x="0" y="0"/>
                          <a:ext cx="1232535"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BAD38B" w14:textId="77777777" w:rsidR="00C71E9F" w:rsidRDefault="00C71E9F" w:rsidP="00CF7AD5">
                            <w:r>
                              <w:t>Consequence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 o:spid="_x0000_s1045" type="#_x0000_t202" style="position:absolute;margin-left:203.25pt;margin-top:2.45pt;width:97.05pt;height:27pt;rotation:-3387586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" filled="f" stroked="f">
                <v:textbox>
                  <w:txbxContent>
                    <w:p w14:paraId="16BAD38B" w14:textId="77777777" w:rsidR="000C220A" w:rsidRDefault="000C220A" w:rsidP="00CF7AD5">
                      <w:r>
                        <w:t>Consequence 2</w:t>
                      </w:r>
                    </w:p>
                  </w:txbxContent>
                </v:textbox>
              </v:shape>
            </w:pict>
          </mc:Fallback>
        </mc:AlternateContent>
      </w:r>
      <w:r w:rsidRPr="00290A58">
        <w:rPr>
          <w:rFonts w:ascii="Cambria" w:hAnsi="Cambria" w:cs="Arial"/>
          <w:noProof/>
          <w:color w:val="343434"/>
          <w:u w:val="single"/>
        </w:rPr>
        <mc:AlternateContent>
          <mc:Choice Requires="wps">
            <w:drawing>
              <wp:anchor distT="0" distB="0" distL="114300" distR="114300" simplePos="0" relativeHeight="251698176" behindDoc="0" locked="0" layoutInCell="1" allowOverlap="1" wp14:anchorId="7C0540F4" wp14:editId="7099D244">
                <wp:simplePos x="0" y="0"/>
                <wp:positionH relativeFrom="column">
                  <wp:posOffset>86360</wp:posOffset>
                </wp:positionH>
                <wp:positionV relativeFrom="paragraph">
                  <wp:posOffset>140335</wp:posOffset>
                </wp:positionV>
                <wp:extent cx="800100" cy="342900"/>
                <wp:effectExtent l="50800" t="0" r="114300" b="0"/>
                <wp:wrapNone/>
                <wp:docPr id="72" name="Text Box 72"/>
                <wp:cNvGraphicFramePr/>
                <a:graphic xmlns:a="http://schemas.openxmlformats.org/drawingml/2006/main">
                  <a:graphicData uri="http://schemas.microsoft.com/office/word/2010/wordprocessingShape">
                    <wps:wsp>
                      <wps:cNvSpPr txBox="1"/>
                      <wps:spPr>
                        <a:xfrm rot="3264522">
                          <a:off x="0" y="0"/>
                          <a:ext cx="8001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FAB6F8" w14:textId="77777777" w:rsidR="00C71E9F" w:rsidRDefault="00C71E9F" w:rsidP="00CF7AD5">
                            <w:r>
                              <w:t>Cause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46" type="#_x0000_t202" style="position:absolute;margin-left:6.8pt;margin-top:11.05pt;width:63pt;height:27pt;rotation:3565729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" filled="f" stroked="f">
                <v:textbox>
                  <w:txbxContent>
                    <w:p w14:paraId="23FAB6F8" w14:textId="77777777" w:rsidR="000C220A" w:rsidRDefault="000C220A" w:rsidP="00CF7AD5">
                      <w:r>
                        <w:t>Cause 1</w:t>
                      </w:r>
                    </w:p>
                  </w:txbxContent>
                </v:textbox>
              </v:shape>
            </w:pict>
          </mc:Fallback>
        </mc:AlternateContent>
      </w:r>
      <w:r w:rsidRPr="00290A58">
        <w:rPr>
          <w:rFonts w:ascii="Cambria" w:hAnsi="Cambria" w:cs="Arial"/>
          <w:noProof/>
          <w:color w:val="343434"/>
          <w:u w:val="single"/>
        </w:rPr>
        <mc:AlternateContent>
          <mc:Choice Requires="wps">
            <w:drawing>
              <wp:anchor distT="0" distB="0" distL="114300" distR="114300" simplePos="0" relativeHeight="251702272" behindDoc="0" locked="0" layoutInCell="1" allowOverlap="1" wp14:anchorId="58245DD5" wp14:editId="06309A36">
                <wp:simplePos x="0" y="0"/>
                <wp:positionH relativeFrom="column">
                  <wp:posOffset>2743200</wp:posOffset>
                </wp:positionH>
                <wp:positionV relativeFrom="paragraph">
                  <wp:posOffset>22860</wp:posOffset>
                </wp:positionV>
                <wp:extent cx="647700" cy="838200"/>
                <wp:effectExtent l="0" t="0" r="38100" b="25400"/>
                <wp:wrapNone/>
                <wp:docPr id="55" name="Straight Connector 55"/>
                <wp:cNvGraphicFramePr/>
                <a:graphic xmlns:a="http://schemas.openxmlformats.org/drawingml/2006/main">
                  <a:graphicData uri="http://schemas.microsoft.com/office/word/2010/wordprocessingShape">
                    <wps:wsp>
                      <wps:cNvCnPr/>
                      <wps:spPr>
                        <a:xfrm flipH="1">
                          <a:off x="0" y="0"/>
                          <a:ext cx="647700" cy="8382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5"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in,1.8pt" to="267pt,6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" strokecolor="black [3213]" strokeweight="2pt"/>
            </w:pict>
          </mc:Fallback>
        </mc:AlternateContent>
      </w:r>
      <w:r w:rsidRPr="00290A58">
        <w:rPr>
          <w:rFonts w:ascii="Cambria" w:hAnsi="Cambria" w:cs="Arial"/>
          <w:noProof/>
          <w:color w:val="343434"/>
          <w:u w:val="single"/>
        </w:rPr>
        <mc:AlternateContent>
          <mc:Choice Requires="wps">
            <w:drawing>
              <wp:anchor distT="0" distB="0" distL="114300" distR="114300" simplePos="0" relativeHeight="251701248" behindDoc="0" locked="0" layoutInCell="1" allowOverlap="1" wp14:anchorId="1198B754" wp14:editId="2ABDBD5A">
                <wp:simplePos x="0" y="0"/>
                <wp:positionH relativeFrom="column">
                  <wp:posOffset>1824920</wp:posOffset>
                </wp:positionH>
                <wp:positionV relativeFrom="paragraph">
                  <wp:posOffset>109437</wp:posOffset>
                </wp:positionV>
                <wp:extent cx="1232535" cy="342900"/>
                <wp:effectExtent l="114618" t="0" r="329882" b="0"/>
                <wp:wrapNone/>
                <wp:docPr id="73" name="Text Box 73"/>
                <wp:cNvGraphicFramePr/>
                <a:graphic xmlns:a="http://schemas.openxmlformats.org/drawingml/2006/main">
                  <a:graphicData uri="http://schemas.microsoft.com/office/word/2010/wordprocessingShape">
                    <wps:wsp>
                      <wps:cNvSpPr txBox="1"/>
                      <wps:spPr>
                        <a:xfrm rot="3264522">
                          <a:off x="0" y="0"/>
                          <a:ext cx="1232535"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64804B" w14:textId="77777777" w:rsidR="00C71E9F" w:rsidRDefault="00C71E9F" w:rsidP="00CF7AD5">
                            <w:r>
                              <w:t>Consequence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47" type="#_x0000_t202" style="position:absolute;margin-left:143.7pt;margin-top:8.6pt;width:97.05pt;height:27pt;rotation:3565729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" filled="f" stroked="f">
                <v:textbox>
                  <w:txbxContent>
                    <w:p w14:paraId="0564804B" w14:textId="77777777" w:rsidR="000C220A" w:rsidRDefault="000C220A" w:rsidP="00CF7AD5">
                      <w:r>
                        <w:t>Consequence 1</w:t>
                      </w:r>
                    </w:p>
                  </w:txbxContent>
                </v:textbox>
              </v:shape>
            </w:pict>
          </mc:Fallback>
        </mc:AlternateContent>
      </w:r>
      <w:r w:rsidRPr="00290A58">
        <w:rPr>
          <w:rFonts w:ascii="Cambria" w:hAnsi="Cambria" w:cs="Arial"/>
          <w:noProof/>
          <w:color w:val="343434"/>
          <w:u w:val="single"/>
        </w:rPr>
        <mc:AlternateContent>
          <mc:Choice Requires="wps">
            <w:drawing>
              <wp:anchor distT="0" distB="0" distL="114300" distR="114300" simplePos="0" relativeHeight="251700224" behindDoc="0" locked="0" layoutInCell="1" allowOverlap="1" wp14:anchorId="4C15E323" wp14:editId="7EB78D74">
                <wp:simplePos x="0" y="0"/>
                <wp:positionH relativeFrom="column">
                  <wp:posOffset>2171700</wp:posOffset>
                </wp:positionH>
                <wp:positionV relativeFrom="paragraph">
                  <wp:posOffset>22860</wp:posOffset>
                </wp:positionV>
                <wp:extent cx="571500" cy="800100"/>
                <wp:effectExtent l="0" t="0" r="38100" b="38100"/>
                <wp:wrapNone/>
                <wp:docPr id="74" name="Straight Connector 74"/>
                <wp:cNvGraphicFramePr/>
                <a:graphic xmlns:a="http://schemas.openxmlformats.org/drawingml/2006/main">
                  <a:graphicData uri="http://schemas.microsoft.com/office/word/2010/wordprocessingShape">
                    <wps:wsp>
                      <wps:cNvCnPr/>
                      <wps:spPr>
                        <a:xfrm>
                          <a:off x="0" y="0"/>
                          <a:ext cx="571500" cy="8001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74"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171pt,1.8pt" to="3in,64.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" strokecolor="black [3213]" strokeweight="2pt"/>
            </w:pict>
          </mc:Fallback>
        </mc:AlternateContent>
      </w:r>
      <w:r w:rsidRPr="00290A58">
        <w:rPr>
          <w:rFonts w:ascii="Cambria" w:hAnsi="Cambria" w:cs="Arial"/>
          <w:noProof/>
          <w:color w:val="343434"/>
          <w:u w:val="single"/>
        </w:rPr>
        <mc:AlternateContent>
          <mc:Choice Requires="wps">
            <w:drawing>
              <wp:anchor distT="0" distB="0" distL="114300" distR="114300" simplePos="0" relativeHeight="251699200" behindDoc="0" locked="0" layoutInCell="1" allowOverlap="1" wp14:anchorId="62BA8FE1" wp14:editId="2A2E8494">
                <wp:simplePos x="0" y="0"/>
                <wp:positionH relativeFrom="column">
                  <wp:posOffset>666983</wp:posOffset>
                </wp:positionH>
                <wp:positionV relativeFrom="paragraph">
                  <wp:posOffset>43697</wp:posOffset>
                </wp:positionV>
                <wp:extent cx="800100" cy="342900"/>
                <wp:effectExtent l="127000" t="0" r="88900" b="0"/>
                <wp:wrapNone/>
                <wp:docPr id="75" name="Text Box 75"/>
                <wp:cNvGraphicFramePr/>
                <a:graphic xmlns:a="http://schemas.openxmlformats.org/drawingml/2006/main">
                  <a:graphicData uri="http://schemas.microsoft.com/office/word/2010/wordprocessingShape">
                    <wps:wsp>
                      <wps:cNvSpPr txBox="1"/>
                      <wps:spPr>
                        <a:xfrm rot="18477239">
                          <a:off x="0" y="0"/>
                          <a:ext cx="8001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C6A7AE" w14:textId="77777777" w:rsidR="00C71E9F" w:rsidRDefault="00C71E9F" w:rsidP="00CF7AD5">
                            <w:r>
                              <w:t>Cause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48" type="#_x0000_t202" style="position:absolute;margin-left:52.5pt;margin-top:3.45pt;width:63pt;height:27pt;rotation:-3410888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" filled="f" stroked="f">
                <v:textbox>
                  <w:txbxContent>
                    <w:p w14:paraId="6DC6A7AE" w14:textId="77777777" w:rsidR="000C220A" w:rsidRDefault="000C220A" w:rsidP="00CF7AD5">
                      <w:r>
                        <w:t>Cause 2</w:t>
                      </w:r>
                    </w:p>
                  </w:txbxContent>
                </v:textbox>
              </v:shape>
            </w:pict>
          </mc:Fallback>
        </mc:AlternateContent>
      </w:r>
      <w:r w:rsidRPr="00290A58">
        <w:rPr>
          <w:rFonts w:ascii="Cambria" w:hAnsi="Cambria" w:cs="Arial"/>
          <w:noProof/>
          <w:color w:val="343434"/>
          <w:u w:val="single"/>
        </w:rPr>
        <mc:AlternateContent>
          <mc:Choice Requires="wps">
            <w:drawing>
              <wp:anchor distT="0" distB="0" distL="114300" distR="114300" simplePos="0" relativeHeight="251696128" behindDoc="0" locked="0" layoutInCell="1" allowOverlap="1" wp14:anchorId="55A0F370" wp14:editId="1AA7E914">
                <wp:simplePos x="0" y="0"/>
                <wp:positionH relativeFrom="column">
                  <wp:posOffset>685800</wp:posOffset>
                </wp:positionH>
                <wp:positionV relativeFrom="paragraph">
                  <wp:posOffset>22860</wp:posOffset>
                </wp:positionV>
                <wp:extent cx="647700" cy="838200"/>
                <wp:effectExtent l="0" t="0" r="38100" b="25400"/>
                <wp:wrapNone/>
                <wp:docPr id="76" name="Straight Connector 76"/>
                <wp:cNvGraphicFramePr/>
                <a:graphic xmlns:a="http://schemas.openxmlformats.org/drawingml/2006/main">
                  <a:graphicData uri="http://schemas.microsoft.com/office/word/2010/wordprocessingShape">
                    <wps:wsp>
                      <wps:cNvCnPr/>
                      <wps:spPr>
                        <a:xfrm flipH="1">
                          <a:off x="0" y="0"/>
                          <a:ext cx="647700" cy="8382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6"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8pt" to="105pt,6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" strokecolor="black [3213]" strokeweight="2pt"/>
            </w:pict>
          </mc:Fallback>
        </mc:AlternateContent>
      </w:r>
      <w:r w:rsidRPr="00290A58">
        <w:rPr>
          <w:rFonts w:ascii="Cambria" w:hAnsi="Cambria" w:cs="Arial"/>
          <w:noProof/>
          <w:color w:val="343434"/>
          <w:u w:val="single"/>
        </w:rPr>
        <mc:AlternateContent>
          <mc:Choice Requires="wps">
            <w:drawing>
              <wp:anchor distT="0" distB="0" distL="114300" distR="114300" simplePos="0" relativeHeight="251695104" behindDoc="0" locked="0" layoutInCell="1" allowOverlap="1" wp14:anchorId="36A5727E" wp14:editId="04261788">
                <wp:simplePos x="0" y="0"/>
                <wp:positionH relativeFrom="column">
                  <wp:posOffset>114300</wp:posOffset>
                </wp:positionH>
                <wp:positionV relativeFrom="paragraph">
                  <wp:posOffset>22860</wp:posOffset>
                </wp:positionV>
                <wp:extent cx="571500" cy="800100"/>
                <wp:effectExtent l="0" t="0" r="38100" b="38100"/>
                <wp:wrapNone/>
                <wp:docPr id="77" name="Straight Connector 77"/>
                <wp:cNvGraphicFramePr/>
                <a:graphic xmlns:a="http://schemas.openxmlformats.org/drawingml/2006/main">
                  <a:graphicData uri="http://schemas.microsoft.com/office/word/2010/wordprocessingShape">
                    <wps:wsp>
                      <wps:cNvCnPr/>
                      <wps:spPr>
                        <a:xfrm>
                          <a:off x="0" y="0"/>
                          <a:ext cx="571500" cy="8001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77"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9pt,1.8pt" to="54pt,64.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" strokecolor="black [3213]" strokeweight="2pt"/>
            </w:pict>
          </mc:Fallback>
        </mc:AlternateContent>
      </w:r>
      <w:r w:rsidRPr="00290A58">
        <w:rPr>
          <w:rFonts w:ascii="Cambria" w:hAnsi="Cambria" w:cs="Arial"/>
          <w:color w:val="343434"/>
          <w:u w:val="single"/>
        </w:rPr>
        <w:t xml:space="preserve">                                                    </w:t>
      </w:r>
    </w:p>
    <w:p w14:paraId="4BAEF438" w14:textId="77777777" w:rsidR="00CF7AD5" w:rsidRPr="00290A58" w:rsidRDefault="00CF7AD5" w:rsidP="00CF7AD5">
      <w:pPr>
        <w:widowControl w:val="0"/>
        <w:autoSpaceDE w:val="0"/>
        <w:autoSpaceDN w:val="0"/>
        <w:adjustRightInd w:val="0"/>
        <w:rPr>
          <w:rFonts w:ascii="Cambria" w:hAnsi="Cambria" w:cs="Arial"/>
          <w:color w:val="343434"/>
          <w:u w:val="single"/>
        </w:rPr>
      </w:pPr>
    </w:p>
    <w:p w14:paraId="11DBE69B" w14:textId="77777777" w:rsidR="00CF7AD5" w:rsidRPr="00290A58" w:rsidRDefault="00CF7AD5" w:rsidP="00CF7AD5">
      <w:pPr>
        <w:widowControl w:val="0"/>
        <w:autoSpaceDE w:val="0"/>
        <w:autoSpaceDN w:val="0"/>
        <w:adjustRightInd w:val="0"/>
        <w:rPr>
          <w:rFonts w:ascii="Cambria" w:hAnsi="Cambria" w:cs="Arial"/>
          <w:color w:val="343434"/>
          <w:u w:val="single"/>
        </w:rPr>
      </w:pPr>
      <w:r w:rsidRPr="00290A58">
        <w:rPr>
          <w:rFonts w:ascii="Cambria" w:hAnsi="Cambria" w:cs="Arial"/>
          <w:noProof/>
          <w:color w:val="343434"/>
          <w:u w:val="single"/>
        </w:rPr>
        <mc:AlternateContent>
          <mc:Choice Requires="wps">
            <w:drawing>
              <wp:anchor distT="0" distB="0" distL="114300" distR="114300" simplePos="0" relativeHeight="251703296" behindDoc="0" locked="0" layoutInCell="1" allowOverlap="1" wp14:anchorId="44616205" wp14:editId="66FA3AB2">
                <wp:simplePos x="0" y="0"/>
                <wp:positionH relativeFrom="column">
                  <wp:posOffset>2743200</wp:posOffset>
                </wp:positionH>
                <wp:positionV relativeFrom="paragraph">
                  <wp:posOffset>154305</wp:posOffset>
                </wp:positionV>
                <wp:extent cx="0" cy="1028700"/>
                <wp:effectExtent l="0" t="0" r="25400" b="12700"/>
                <wp:wrapNone/>
                <wp:docPr id="57" name="Straight Connector 57"/>
                <wp:cNvGraphicFramePr/>
                <a:graphic xmlns:a="http://schemas.openxmlformats.org/drawingml/2006/main">
                  <a:graphicData uri="http://schemas.microsoft.com/office/word/2010/wordprocessingShape">
                    <wps:wsp>
                      <wps:cNvCnPr/>
                      <wps:spPr>
                        <a:xfrm>
                          <a:off x="0" y="0"/>
                          <a:ext cx="0" cy="10287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7"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in,12.15pt" to="3in,93.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" strokecolor="black [3213]" strokeweight="2pt"/>
            </w:pict>
          </mc:Fallback>
        </mc:AlternateContent>
      </w:r>
      <w:r w:rsidRPr="00290A58">
        <w:rPr>
          <w:rFonts w:ascii="Cambria" w:hAnsi="Cambria" w:cs="Arial"/>
          <w:noProof/>
          <w:color w:val="343434"/>
          <w:u w:val="single"/>
        </w:rPr>
        <mc:AlternateContent>
          <mc:Choice Requires="wps">
            <w:drawing>
              <wp:anchor distT="0" distB="0" distL="114300" distR="114300" simplePos="0" relativeHeight="251697152" behindDoc="0" locked="0" layoutInCell="1" allowOverlap="1" wp14:anchorId="28AAB98C" wp14:editId="389D0581">
                <wp:simplePos x="0" y="0"/>
                <wp:positionH relativeFrom="column">
                  <wp:posOffset>685800</wp:posOffset>
                </wp:positionH>
                <wp:positionV relativeFrom="paragraph">
                  <wp:posOffset>154305</wp:posOffset>
                </wp:positionV>
                <wp:extent cx="0" cy="1028700"/>
                <wp:effectExtent l="0" t="0" r="25400" b="12700"/>
                <wp:wrapNone/>
                <wp:docPr id="78" name="Straight Connector 78"/>
                <wp:cNvGraphicFramePr/>
                <a:graphic xmlns:a="http://schemas.openxmlformats.org/drawingml/2006/main">
                  <a:graphicData uri="http://schemas.microsoft.com/office/word/2010/wordprocessingShape">
                    <wps:wsp>
                      <wps:cNvCnPr/>
                      <wps:spPr>
                        <a:xfrm>
                          <a:off x="0" y="0"/>
                          <a:ext cx="0" cy="10287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2.15pt" to="54pt,93.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" strokecolor="black [3213]" strokeweight="2pt"/>
            </w:pict>
          </mc:Fallback>
        </mc:AlternateContent>
      </w:r>
    </w:p>
    <w:p w14:paraId="3C2A8F1E" w14:textId="77777777" w:rsidR="00CF7AD5" w:rsidRPr="00290A58" w:rsidRDefault="00CF7AD5" w:rsidP="00CF7AD5">
      <w:pPr>
        <w:rPr>
          <w:rFonts w:ascii="Cambria" w:hAnsi="Cambria"/>
          <w:i/>
          <w:sz w:val="24"/>
          <w:szCs w:val="24"/>
        </w:rPr>
      </w:pPr>
      <w:r w:rsidRPr="00290A58">
        <w:rPr>
          <w:rFonts w:ascii="Cambria" w:hAnsi="Cambria" w:cs="Arial"/>
          <w:noProof/>
          <w:color w:val="343434"/>
          <w:u w:val="single"/>
        </w:rPr>
        <mc:AlternateContent>
          <mc:Choice Requires="wps">
            <w:drawing>
              <wp:anchor distT="0" distB="0" distL="114300" distR="114300" simplePos="0" relativeHeight="251710464" behindDoc="0" locked="0" layoutInCell="1" allowOverlap="1" wp14:anchorId="7AE8F0F0" wp14:editId="5570278A">
                <wp:simplePos x="0" y="0"/>
                <wp:positionH relativeFrom="column">
                  <wp:posOffset>2184082</wp:posOffset>
                </wp:positionH>
                <wp:positionV relativeFrom="paragraph">
                  <wp:posOffset>275908</wp:posOffset>
                </wp:positionV>
                <wp:extent cx="1232535" cy="342900"/>
                <wp:effectExtent l="0" t="0" r="0" b="0"/>
                <wp:wrapNone/>
                <wp:docPr id="99" name="Text Box 99"/>
                <wp:cNvGraphicFramePr/>
                <a:graphic xmlns:a="http://schemas.openxmlformats.org/drawingml/2006/main">
                  <a:graphicData uri="http://schemas.microsoft.com/office/word/2010/wordprocessingShape">
                    <wps:wsp>
                      <wps:cNvSpPr txBox="1"/>
                      <wps:spPr>
                        <a:xfrm rot="5400000">
                          <a:off x="0" y="0"/>
                          <a:ext cx="1232535"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3CD316" w14:textId="77777777" w:rsidR="00C71E9F" w:rsidRDefault="00C71E9F" w:rsidP="00CF7AD5">
                            <w:r>
                              <w:t>Consequence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 o:spid="_x0000_s1049" type="#_x0000_t202" style="position:absolute;margin-left:171.95pt;margin-top:21.75pt;width:97.05pt;height:27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" filled="f" stroked="f">
                <v:textbox>
                  <w:txbxContent>
                    <w:p w14:paraId="363CD316" w14:textId="77777777" w:rsidR="000C220A" w:rsidRDefault="000C220A" w:rsidP="00CF7AD5">
                      <w:r>
                        <w:t>Consequence 3</w:t>
                      </w:r>
                    </w:p>
                  </w:txbxContent>
                </v:textbox>
              </v:shape>
            </w:pict>
          </mc:Fallback>
        </mc:AlternateContent>
      </w:r>
      <w:r w:rsidRPr="00290A58">
        <w:rPr>
          <w:rFonts w:ascii="Cambria" w:hAnsi="Cambria" w:cs="Arial"/>
          <w:noProof/>
          <w:color w:val="343434"/>
          <w:u w:val="single"/>
        </w:rPr>
        <mc:AlternateContent>
          <mc:Choice Requires="wps">
            <w:drawing>
              <wp:anchor distT="0" distB="0" distL="114300" distR="114300" simplePos="0" relativeHeight="251708416" behindDoc="0" locked="0" layoutInCell="1" allowOverlap="1" wp14:anchorId="4AA9B8D1" wp14:editId="6C24020A">
                <wp:simplePos x="0" y="0"/>
                <wp:positionH relativeFrom="column">
                  <wp:posOffset>342900</wp:posOffset>
                </wp:positionH>
                <wp:positionV relativeFrom="paragraph">
                  <wp:posOffset>288290</wp:posOffset>
                </wp:positionV>
                <wp:extent cx="800100" cy="342900"/>
                <wp:effectExtent l="0" t="0" r="12700" b="0"/>
                <wp:wrapNone/>
                <wp:docPr id="97" name="Text Box 97"/>
                <wp:cNvGraphicFramePr/>
                <a:graphic xmlns:a="http://schemas.openxmlformats.org/drawingml/2006/main">
                  <a:graphicData uri="http://schemas.microsoft.com/office/word/2010/wordprocessingShape">
                    <wps:wsp>
                      <wps:cNvSpPr txBox="1"/>
                      <wps:spPr>
                        <a:xfrm rot="5400000">
                          <a:off x="0" y="0"/>
                          <a:ext cx="8001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E5E680" w14:textId="77777777" w:rsidR="00C71E9F" w:rsidRDefault="00C71E9F" w:rsidP="00CF7AD5">
                            <w:r>
                              <w:t>Cause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7" o:spid="_x0000_s1050" type="#_x0000_t202" style="position:absolute;margin-left:27pt;margin-top:22.7pt;width:63pt;height:27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" filled="f" stroked="f">
                <v:textbox>
                  <w:txbxContent>
                    <w:p w14:paraId="3EE5E680" w14:textId="77777777" w:rsidR="000C220A" w:rsidRDefault="000C220A" w:rsidP="00CF7AD5">
                      <w:r>
                        <w:t>Cause 3</w:t>
                      </w:r>
                    </w:p>
                  </w:txbxContent>
                </v:textbox>
              </v:shape>
            </w:pict>
          </mc:Fallback>
        </mc:AlternateContent>
      </w:r>
      <w:r w:rsidRPr="00290A58">
        <w:rPr>
          <w:rFonts w:ascii="Cambria" w:hAnsi="Cambria" w:cs="Arial"/>
          <w:noProof/>
          <w:color w:val="343434"/>
          <w:u w:val="single"/>
        </w:rPr>
        <mc:AlternateContent>
          <mc:Choice Requires="wps">
            <w:drawing>
              <wp:anchor distT="0" distB="0" distL="114300" distR="114300" simplePos="0" relativeHeight="251707392" behindDoc="0" locked="0" layoutInCell="1" allowOverlap="1" wp14:anchorId="3C6F2ADA" wp14:editId="0FCBB25B">
                <wp:simplePos x="0" y="0"/>
                <wp:positionH relativeFrom="column">
                  <wp:posOffset>2171700</wp:posOffset>
                </wp:positionH>
                <wp:positionV relativeFrom="paragraph">
                  <wp:posOffset>1225550</wp:posOffset>
                </wp:positionV>
                <wp:extent cx="1485900" cy="342900"/>
                <wp:effectExtent l="0" t="0" r="0" b="12700"/>
                <wp:wrapSquare wrapText="bothSides"/>
                <wp:docPr id="82" name="Text Box 82"/>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280EAC" w14:textId="77777777" w:rsidR="00C71E9F" w:rsidRDefault="00C71E9F" w:rsidP="00CF7AD5">
                            <w:r>
                              <w:t>Perceived Problem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2" o:spid="_x0000_s1051" type="#_x0000_t202" style="position:absolute;margin-left:171pt;margin-top:96.5pt;width:117pt;height:27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" filled="f" stroked="f">
                <v:textbox>
                  <w:txbxContent>
                    <w:p w14:paraId="6F280EAC" w14:textId="77777777" w:rsidR="000C220A" w:rsidRDefault="000C220A" w:rsidP="00CF7AD5">
                      <w:r>
                        <w:t>Perceived Problem</w:t>
                      </w:r>
                    </w:p>
                  </w:txbxContent>
                </v:textbox>
                <w10:wrap type="square"/>
              </v:shape>
            </w:pict>
          </mc:Fallback>
        </mc:AlternateContent>
      </w:r>
      <w:r w:rsidRPr="00290A58">
        <w:rPr>
          <w:rFonts w:ascii="Cambria" w:hAnsi="Cambria" w:cs="Arial"/>
          <w:noProof/>
          <w:color w:val="343434"/>
          <w:u w:val="single"/>
        </w:rPr>
        <mc:AlternateContent>
          <mc:Choice Requires="wps">
            <w:drawing>
              <wp:anchor distT="0" distB="0" distL="114300" distR="114300" simplePos="0" relativeHeight="251706368" behindDoc="0" locked="0" layoutInCell="1" allowOverlap="1" wp14:anchorId="148619A3" wp14:editId="77924E1D">
                <wp:simplePos x="0" y="0"/>
                <wp:positionH relativeFrom="column">
                  <wp:posOffset>114300</wp:posOffset>
                </wp:positionH>
                <wp:positionV relativeFrom="paragraph">
                  <wp:posOffset>1225550</wp:posOffset>
                </wp:positionV>
                <wp:extent cx="1485900" cy="342900"/>
                <wp:effectExtent l="0" t="0" r="0" b="12700"/>
                <wp:wrapSquare wrapText="bothSides"/>
                <wp:docPr id="81" name="Text Box 81"/>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B2D3FF" w14:textId="77777777" w:rsidR="00C71E9F" w:rsidRDefault="00C71E9F" w:rsidP="00CF7AD5">
                            <w:r>
                              <w:t>Perceived Problem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1" o:spid="_x0000_s1052" type="#_x0000_t202" style="position:absolute;margin-left:9pt;margin-top:96.5pt;width:117pt;height:27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" filled="f" stroked="f">
                <v:textbox>
                  <w:txbxContent>
                    <w:p w14:paraId="7FB2D3FF" w14:textId="77777777" w:rsidR="000C220A" w:rsidRDefault="000C220A" w:rsidP="00CF7AD5">
                      <w:r>
                        <w:t>Perceived Problem</w:t>
                      </w:r>
                    </w:p>
                  </w:txbxContent>
                </v:textbox>
                <w10:wrap type="square"/>
              </v:shape>
            </w:pict>
          </mc:Fallback>
        </mc:AlternateContent>
      </w:r>
      <w:r w:rsidRPr="00290A58">
        <w:rPr>
          <w:rFonts w:ascii="Cambria" w:hAnsi="Cambria" w:cs="Arial"/>
          <w:noProof/>
          <w:color w:val="343434"/>
          <w:u w:val="single"/>
        </w:rPr>
        <mc:AlternateContent>
          <mc:Choice Requires="wps">
            <w:drawing>
              <wp:anchor distT="0" distB="0" distL="114300" distR="114300" simplePos="0" relativeHeight="251705344" behindDoc="0" locked="0" layoutInCell="1" allowOverlap="1" wp14:anchorId="42CBAED0" wp14:editId="1AFE3A35">
                <wp:simplePos x="0" y="0"/>
                <wp:positionH relativeFrom="column">
                  <wp:posOffset>2057400</wp:posOffset>
                </wp:positionH>
                <wp:positionV relativeFrom="paragraph">
                  <wp:posOffset>1111250</wp:posOffset>
                </wp:positionV>
                <wp:extent cx="1485900" cy="0"/>
                <wp:effectExtent l="0" t="0" r="12700" b="25400"/>
                <wp:wrapNone/>
                <wp:docPr id="80" name="Straight Connector 80"/>
                <wp:cNvGraphicFramePr/>
                <a:graphic xmlns:a="http://schemas.openxmlformats.org/drawingml/2006/main">
                  <a:graphicData uri="http://schemas.microsoft.com/office/word/2010/wordprocessingShape">
                    <wps:wsp>
                      <wps:cNvCnPr/>
                      <wps:spPr>
                        <a:xfrm>
                          <a:off x="0" y="0"/>
                          <a:ext cx="14859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0"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pt,87.5pt" to="279pt,8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" strokecolor="black [3213]" strokeweight="2pt"/>
            </w:pict>
          </mc:Fallback>
        </mc:AlternateContent>
      </w:r>
      <w:r w:rsidRPr="00290A58">
        <w:rPr>
          <w:rFonts w:ascii="Cambria" w:hAnsi="Cambria" w:cs="Arial"/>
          <w:noProof/>
          <w:color w:val="343434"/>
          <w:u w:val="single"/>
        </w:rPr>
        <mc:AlternateContent>
          <mc:Choice Requires="wps">
            <w:drawing>
              <wp:anchor distT="0" distB="0" distL="114300" distR="114300" simplePos="0" relativeHeight="251704320" behindDoc="0" locked="0" layoutInCell="1" allowOverlap="1" wp14:anchorId="260BB229" wp14:editId="29BE9D7F">
                <wp:simplePos x="0" y="0"/>
                <wp:positionH relativeFrom="column">
                  <wp:posOffset>0</wp:posOffset>
                </wp:positionH>
                <wp:positionV relativeFrom="paragraph">
                  <wp:posOffset>1111250</wp:posOffset>
                </wp:positionV>
                <wp:extent cx="1485900" cy="0"/>
                <wp:effectExtent l="0" t="0" r="12700" b="25400"/>
                <wp:wrapNone/>
                <wp:docPr id="79" name="Straight Connector 79"/>
                <wp:cNvGraphicFramePr/>
                <a:graphic xmlns:a="http://schemas.openxmlformats.org/drawingml/2006/main">
                  <a:graphicData uri="http://schemas.microsoft.com/office/word/2010/wordprocessingShape">
                    <wps:wsp>
                      <wps:cNvCnPr/>
                      <wps:spPr>
                        <a:xfrm>
                          <a:off x="0" y="0"/>
                          <a:ext cx="14859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9"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7.5pt" to="117pt,8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" strokecolor="black [3213]" strokeweight="2pt"/>
            </w:pict>
          </mc:Fallback>
        </mc:AlternateContent>
      </w:r>
      <w:r w:rsidRPr="00290A58">
        <w:rPr>
          <w:rFonts w:ascii="Cambria" w:hAnsi="Cambria"/>
          <w:u w:val="single"/>
        </w:rPr>
        <w:br/>
      </w:r>
      <w:r w:rsidRPr="00290A58">
        <w:rPr>
          <w:rFonts w:ascii="Cambria" w:hAnsi="Cambria"/>
          <w:u w:val="single"/>
        </w:rPr>
        <w:br/>
      </w:r>
      <w:r w:rsidRPr="00290A58">
        <w:rPr>
          <w:rFonts w:ascii="Cambria" w:hAnsi="Cambria"/>
          <w:u w:val="single"/>
        </w:rPr>
        <w:br/>
      </w:r>
      <w:r w:rsidRPr="00290A58">
        <w:rPr>
          <w:rFonts w:ascii="Cambria" w:hAnsi="Cambria"/>
          <w:u w:val="single"/>
        </w:rPr>
        <w:br/>
      </w:r>
      <w:r w:rsidRPr="00290A58">
        <w:rPr>
          <w:rFonts w:ascii="Cambria" w:hAnsi="Cambria"/>
          <w:u w:val="single"/>
        </w:rPr>
        <w:br/>
      </w:r>
      <w:r w:rsidRPr="00290A58">
        <w:rPr>
          <w:rFonts w:ascii="Cambria" w:hAnsi="Cambria"/>
          <w:u w:val="single"/>
        </w:rPr>
        <w:br/>
      </w:r>
      <w:r w:rsidRPr="00290A58">
        <w:rPr>
          <w:rFonts w:ascii="Cambria" w:hAnsi="Cambria"/>
          <w:u w:val="single"/>
        </w:rPr>
        <w:br/>
      </w:r>
      <w:r w:rsidRPr="00290A58">
        <w:rPr>
          <w:rFonts w:ascii="Cambria" w:hAnsi="Cambria"/>
          <w:u w:val="single"/>
        </w:rPr>
        <w:br/>
      </w:r>
      <w:r w:rsidRPr="00290A58">
        <w:rPr>
          <w:rFonts w:ascii="Cambria" w:hAnsi="Cambria"/>
          <w:u w:val="single"/>
        </w:rPr>
        <w:br/>
      </w:r>
      <w:r w:rsidRPr="00290A58">
        <w:rPr>
          <w:rFonts w:ascii="Cambria" w:hAnsi="Cambria"/>
          <w:u w:val="single"/>
        </w:rPr>
        <w:br/>
      </w:r>
      <w:r w:rsidRPr="00290A58">
        <w:rPr>
          <w:rFonts w:ascii="Cambria" w:hAnsi="Cambria"/>
          <w:u w:val="single"/>
        </w:rPr>
        <w:br/>
      </w:r>
      <w:r w:rsidRPr="00290A58">
        <w:rPr>
          <w:rFonts w:ascii="Cambria" w:hAnsi="Cambria"/>
          <w:u w:val="single"/>
        </w:rPr>
        <w:br/>
      </w:r>
      <w:r w:rsidRPr="00290A58">
        <w:rPr>
          <w:rFonts w:ascii="Cambria" w:hAnsi="Cambria"/>
          <w:sz w:val="24"/>
          <w:szCs w:val="24"/>
        </w:rPr>
        <w:t xml:space="preserve">Recommended books include: </w:t>
      </w:r>
      <w:r w:rsidRPr="00290A58">
        <w:rPr>
          <w:rFonts w:ascii="Cambria" w:hAnsi="Cambria"/>
          <w:i/>
          <w:sz w:val="24"/>
          <w:szCs w:val="24"/>
        </w:rPr>
        <w:t>Brave Irene, Enemy Pie, Mr. Lincoln’s Way, Sister Anne’s Hands, Why?</w:t>
      </w:r>
      <w:r w:rsidRPr="00290A58">
        <w:rPr>
          <w:rFonts w:ascii="Cambria" w:hAnsi="Cambria"/>
          <w:sz w:val="24"/>
          <w:szCs w:val="24"/>
          <w:u w:val="single"/>
        </w:rPr>
        <w:br/>
      </w:r>
      <w:r w:rsidRPr="00290A58">
        <w:rPr>
          <w:rFonts w:ascii="Cambria" w:hAnsi="Cambria"/>
          <w:sz w:val="24"/>
          <w:szCs w:val="24"/>
          <w:u w:val="single"/>
        </w:rPr>
        <w:br/>
        <w:t>Ways you could use this in Social Studies:</w:t>
      </w:r>
    </w:p>
    <w:p w14:paraId="47C13E53" w14:textId="77777777" w:rsidR="00CF7AD5" w:rsidRPr="00290A58" w:rsidRDefault="00CF7AD5" w:rsidP="00CF7AD5">
      <w:pPr>
        <w:pStyle w:val="ListParagraph"/>
        <w:widowControl w:val="0"/>
        <w:numPr>
          <w:ilvl w:val="0"/>
          <w:numId w:val="27"/>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Use this strategy to integrate social studies (moral judgment benchmark and citizenship unit)</w:t>
      </w:r>
    </w:p>
    <w:p w14:paraId="5B80DA7B" w14:textId="77777777" w:rsidR="00CF7AD5" w:rsidRPr="00290A58" w:rsidRDefault="00CF7AD5" w:rsidP="00CF7AD5">
      <w:pPr>
        <w:pStyle w:val="ListParagraph"/>
        <w:widowControl w:val="0"/>
        <w:numPr>
          <w:ilvl w:val="0"/>
          <w:numId w:val="27"/>
        </w:numPr>
        <w:autoSpaceDE w:val="0"/>
        <w:autoSpaceDN w:val="0"/>
        <w:adjustRightInd w:val="0"/>
        <w:spacing w:after="0" w:line="240" w:lineRule="auto"/>
        <w:rPr>
          <w:rFonts w:ascii="Cambria" w:hAnsi="Cambria" w:cs="Arial"/>
          <w:color w:val="343434"/>
          <w:sz w:val="24"/>
          <w:szCs w:val="24"/>
        </w:rPr>
      </w:pPr>
      <w:r w:rsidRPr="00290A58">
        <w:rPr>
          <w:rFonts w:ascii="Cambria" w:hAnsi="Cambria" w:cs="Arial"/>
          <w:color w:val="343434"/>
          <w:sz w:val="24"/>
          <w:szCs w:val="24"/>
        </w:rPr>
        <w:t xml:space="preserve">It is important to integrate Social Studies into literacy as there is so little time given to the </w:t>
      </w:r>
      <w:proofErr w:type="gramStart"/>
      <w:r w:rsidRPr="00290A58">
        <w:rPr>
          <w:rFonts w:ascii="Cambria" w:hAnsi="Cambria" w:cs="Arial"/>
          <w:color w:val="343434"/>
          <w:sz w:val="24"/>
          <w:szCs w:val="24"/>
        </w:rPr>
        <w:t>You</w:t>
      </w:r>
      <w:proofErr w:type="gramEnd"/>
      <w:r w:rsidRPr="00290A58">
        <w:rPr>
          <w:rFonts w:ascii="Cambria" w:hAnsi="Cambria" w:cs="Arial"/>
          <w:color w:val="343434"/>
          <w:sz w:val="24"/>
          <w:szCs w:val="24"/>
        </w:rPr>
        <w:t xml:space="preserve"> and Your World Curriculum.</w:t>
      </w:r>
    </w:p>
    <w:p w14:paraId="794A82D6" w14:textId="77777777" w:rsidR="00CF7AD5" w:rsidRPr="00290A58" w:rsidRDefault="00CF7AD5" w:rsidP="00CF7AD5">
      <w:pPr>
        <w:pStyle w:val="ListParagraph"/>
        <w:numPr>
          <w:ilvl w:val="0"/>
          <w:numId w:val="27"/>
        </w:numPr>
        <w:spacing w:after="0" w:line="240" w:lineRule="auto"/>
        <w:rPr>
          <w:rFonts w:ascii="Cambria" w:hAnsi="Cambria" w:cs="Arial"/>
          <w:color w:val="343434"/>
          <w:sz w:val="24"/>
          <w:szCs w:val="24"/>
        </w:rPr>
      </w:pPr>
      <w:r w:rsidRPr="00290A58">
        <w:rPr>
          <w:rFonts w:ascii="Cambria" w:hAnsi="Cambria" w:cs="Arial"/>
          <w:color w:val="343434"/>
          <w:sz w:val="24"/>
          <w:szCs w:val="24"/>
        </w:rPr>
        <w:t>Some example stories you could use include</w:t>
      </w:r>
      <w:r w:rsidRPr="00290A58">
        <w:rPr>
          <w:rFonts w:ascii="Cambria" w:hAnsi="Cambria"/>
          <w:sz w:val="24"/>
          <w:szCs w:val="24"/>
          <w:u w:val="single"/>
        </w:rPr>
        <w:br/>
      </w:r>
      <w:r w:rsidRPr="00290A58">
        <w:rPr>
          <w:rFonts w:ascii="Cambria" w:hAnsi="Cambria"/>
          <w:sz w:val="24"/>
          <w:szCs w:val="24"/>
          <w:u w:val="single"/>
        </w:rPr>
        <w:br/>
      </w:r>
    </w:p>
    <w:p w14:paraId="3A8A49FF" w14:textId="77777777" w:rsidR="00CF7AD5" w:rsidRPr="00290A58" w:rsidRDefault="00CF7AD5" w:rsidP="00CF7AD5">
      <w:pPr>
        <w:rPr>
          <w:rFonts w:ascii="Cambria" w:hAnsi="Cambria" w:cs="Arial"/>
          <w:color w:val="343434"/>
          <w:sz w:val="24"/>
          <w:szCs w:val="24"/>
          <w:u w:val="single"/>
        </w:rPr>
      </w:pPr>
      <w:r w:rsidRPr="00290A58">
        <w:rPr>
          <w:rFonts w:ascii="Cambria" w:hAnsi="Cambria" w:cs="Arial"/>
          <w:color w:val="343434"/>
          <w:sz w:val="24"/>
          <w:szCs w:val="24"/>
          <w:u w:val="single"/>
        </w:rPr>
        <w:t>References:</w:t>
      </w:r>
    </w:p>
    <w:p w14:paraId="66459805" w14:textId="77777777" w:rsidR="00CF7AD5" w:rsidRPr="00290A58" w:rsidRDefault="00CF7AD5" w:rsidP="00CF7AD5">
      <w:pPr>
        <w:rPr>
          <w:rFonts w:ascii="Cambria" w:hAnsi="Cambria" w:cs="Arial"/>
          <w:color w:val="343434"/>
          <w:sz w:val="24"/>
          <w:szCs w:val="24"/>
        </w:rPr>
      </w:pPr>
      <w:r w:rsidRPr="00290A58">
        <w:rPr>
          <w:rFonts w:ascii="Cambria" w:hAnsi="Cambria" w:cs="Arial"/>
          <w:color w:val="343434"/>
          <w:sz w:val="24"/>
          <w:szCs w:val="24"/>
        </w:rPr>
        <w:t>Stimulating Moral Reasoning in Children through Situational Learning and Children’s Literature</w:t>
      </w:r>
    </w:p>
    <w:p w14:paraId="16E5F699" w14:textId="77777777" w:rsidR="00ED3239" w:rsidRPr="00290A58" w:rsidRDefault="005B707E">
      <w:pPr>
        <w:rPr>
          <w:rFonts w:ascii="Cambria" w:hAnsi="Cambria" w:cs="Arial"/>
          <w:color w:val="343434"/>
          <w:sz w:val="24"/>
          <w:szCs w:val="24"/>
        </w:rPr>
      </w:pPr>
      <w:hyperlink r:id="rId77" w:history="1">
        <w:r w:rsidR="00CF7AD5" w:rsidRPr="00290A58">
          <w:rPr>
            <w:rStyle w:val="Hyperlink"/>
            <w:rFonts w:ascii="Cambria" w:hAnsi="Cambria" w:cs="Arial"/>
            <w:sz w:val="24"/>
            <w:szCs w:val="24"/>
          </w:rPr>
          <w:t>http://publications.socialstudies.org/yl/1603/160317.pdf</w:t>
        </w:r>
      </w:hyperlink>
      <w:r w:rsidR="00CF7AD5" w:rsidRPr="00290A58">
        <w:rPr>
          <w:rFonts w:ascii="Cambria" w:hAnsi="Cambria" w:cs="Arial"/>
          <w:color w:val="343434"/>
          <w:sz w:val="24"/>
          <w:szCs w:val="24"/>
        </w:rPr>
        <w:t xml:space="preserve"> </w:t>
      </w:r>
    </w:p>
    <w:p w14:paraId="0F320BF3" w14:textId="77777777" w:rsidR="00DD7437" w:rsidRPr="00290A58" w:rsidRDefault="00DD7437">
      <w:pPr>
        <w:rPr>
          <w:rFonts w:ascii="Cambria" w:hAnsi="Cambria" w:cs="Arial"/>
          <w:color w:val="343434"/>
          <w:sz w:val="24"/>
          <w:szCs w:val="24"/>
        </w:rPr>
      </w:pPr>
    </w:p>
    <w:p w14:paraId="0E011DE1" w14:textId="77777777" w:rsidR="00DD7437" w:rsidRPr="00290A58" w:rsidRDefault="00DD7437">
      <w:pPr>
        <w:rPr>
          <w:rFonts w:ascii="Cambria" w:hAnsi="Cambria" w:cs="Arial"/>
          <w:color w:val="343434"/>
          <w:sz w:val="24"/>
          <w:szCs w:val="24"/>
        </w:rPr>
      </w:pPr>
    </w:p>
    <w:p w14:paraId="5BE407D8" w14:textId="77777777" w:rsidR="00DD7437" w:rsidRPr="00290A58" w:rsidRDefault="00DD7437">
      <w:pPr>
        <w:rPr>
          <w:rFonts w:ascii="Cambria" w:hAnsi="Cambria" w:cs="Arial"/>
          <w:color w:val="343434"/>
          <w:sz w:val="24"/>
          <w:szCs w:val="24"/>
        </w:rPr>
      </w:pPr>
    </w:p>
    <w:p w14:paraId="560DD1C5" w14:textId="77777777" w:rsidR="00DD7437" w:rsidRPr="00290A58" w:rsidRDefault="00DD7437">
      <w:pPr>
        <w:rPr>
          <w:rFonts w:ascii="Cambria" w:hAnsi="Cambria" w:cs="Arial"/>
          <w:color w:val="343434"/>
          <w:sz w:val="24"/>
          <w:szCs w:val="24"/>
        </w:rPr>
      </w:pPr>
    </w:p>
    <w:p w14:paraId="6B354669" w14:textId="77777777" w:rsidR="00DD7437" w:rsidRPr="00290A58" w:rsidRDefault="00DD7437">
      <w:pPr>
        <w:rPr>
          <w:rFonts w:ascii="Cambria" w:hAnsi="Cambria" w:cs="Arial"/>
          <w:color w:val="343434"/>
          <w:sz w:val="24"/>
          <w:szCs w:val="24"/>
        </w:rPr>
      </w:pPr>
    </w:p>
    <w:p w14:paraId="75DB0DCC" w14:textId="77777777" w:rsidR="00DD7437" w:rsidRPr="00290A58" w:rsidRDefault="00DD7437">
      <w:pPr>
        <w:rPr>
          <w:rFonts w:ascii="Cambria" w:hAnsi="Cambria" w:cs="Arial"/>
          <w:color w:val="343434"/>
          <w:sz w:val="24"/>
          <w:szCs w:val="24"/>
        </w:rPr>
      </w:pPr>
    </w:p>
    <w:p w14:paraId="6FAD3B6D" w14:textId="77777777" w:rsidR="00DD7437" w:rsidRPr="00290A58" w:rsidRDefault="00DD7437">
      <w:pPr>
        <w:rPr>
          <w:rFonts w:ascii="Cambria" w:hAnsi="Cambria" w:cs="Arial"/>
          <w:color w:val="343434"/>
          <w:sz w:val="24"/>
          <w:szCs w:val="24"/>
        </w:rPr>
      </w:pPr>
    </w:p>
    <w:p w14:paraId="63CDA939" w14:textId="77777777" w:rsidR="00DD7437" w:rsidRPr="00290A58" w:rsidRDefault="00DD7437">
      <w:pPr>
        <w:rPr>
          <w:rFonts w:ascii="Cambria" w:hAnsi="Cambria" w:cs="Arial"/>
          <w:color w:val="343434"/>
          <w:sz w:val="24"/>
          <w:szCs w:val="24"/>
        </w:rPr>
      </w:pPr>
    </w:p>
    <w:p w14:paraId="63E1EDCF" w14:textId="77777777" w:rsidR="00DD7437" w:rsidRPr="00290A58" w:rsidRDefault="00DD7437">
      <w:pPr>
        <w:rPr>
          <w:rFonts w:ascii="Cambria" w:hAnsi="Cambria" w:cs="Arial"/>
          <w:color w:val="343434"/>
          <w:sz w:val="24"/>
          <w:szCs w:val="24"/>
        </w:rPr>
      </w:pPr>
    </w:p>
    <w:p w14:paraId="6D6D12EF" w14:textId="77777777" w:rsidR="00DD7437" w:rsidRPr="00290A58" w:rsidRDefault="00DD7437">
      <w:pPr>
        <w:rPr>
          <w:rFonts w:ascii="Cambria" w:hAnsi="Cambria" w:cs="Arial"/>
          <w:color w:val="343434"/>
          <w:sz w:val="24"/>
          <w:szCs w:val="24"/>
        </w:rPr>
      </w:pPr>
    </w:p>
    <w:p w14:paraId="0C7C5AE1" w14:textId="77777777" w:rsidR="00DD7437" w:rsidRPr="00290A58" w:rsidRDefault="00DD7437">
      <w:pPr>
        <w:rPr>
          <w:rFonts w:ascii="Cambria" w:hAnsi="Cambria" w:cs="Arial"/>
          <w:color w:val="343434"/>
          <w:sz w:val="24"/>
          <w:szCs w:val="24"/>
        </w:rPr>
      </w:pPr>
    </w:p>
    <w:p w14:paraId="19B72D8D" w14:textId="77777777" w:rsidR="00DD7437" w:rsidRPr="00290A58" w:rsidRDefault="00DD7437">
      <w:pPr>
        <w:rPr>
          <w:rFonts w:ascii="Cambria" w:hAnsi="Cambria" w:cs="Arial"/>
          <w:color w:val="343434"/>
          <w:sz w:val="24"/>
          <w:szCs w:val="24"/>
        </w:rPr>
      </w:pPr>
    </w:p>
    <w:p w14:paraId="235B3C76" w14:textId="77777777" w:rsidR="00DD7437" w:rsidRPr="00290A58" w:rsidRDefault="00DD7437">
      <w:pPr>
        <w:rPr>
          <w:rFonts w:ascii="Cambria" w:hAnsi="Cambria" w:cs="Arial"/>
          <w:color w:val="343434"/>
          <w:sz w:val="24"/>
          <w:szCs w:val="24"/>
        </w:rPr>
      </w:pPr>
    </w:p>
    <w:p w14:paraId="7E2B4438" w14:textId="77777777" w:rsidR="00DD7437" w:rsidRPr="00290A58" w:rsidRDefault="00DD7437">
      <w:pPr>
        <w:rPr>
          <w:rFonts w:ascii="Cambria" w:hAnsi="Cambria" w:cs="Arial"/>
          <w:color w:val="343434"/>
          <w:sz w:val="24"/>
          <w:szCs w:val="24"/>
        </w:rPr>
      </w:pPr>
    </w:p>
    <w:p w14:paraId="5CE511E0" w14:textId="77777777" w:rsidR="00DD7437" w:rsidRPr="00290A58" w:rsidRDefault="00DD7437">
      <w:pPr>
        <w:rPr>
          <w:rFonts w:ascii="Cambria" w:hAnsi="Cambria" w:cs="Arial"/>
          <w:color w:val="343434"/>
          <w:sz w:val="24"/>
          <w:szCs w:val="24"/>
        </w:rPr>
      </w:pPr>
    </w:p>
    <w:p w14:paraId="5AEBB031" w14:textId="77777777" w:rsidR="00DD7437" w:rsidRPr="00290A58" w:rsidRDefault="00DD7437">
      <w:pPr>
        <w:rPr>
          <w:rFonts w:ascii="Cambria" w:hAnsi="Cambria" w:cs="Arial"/>
          <w:color w:val="343434"/>
          <w:sz w:val="24"/>
          <w:szCs w:val="24"/>
        </w:rPr>
      </w:pPr>
    </w:p>
    <w:p w14:paraId="1ED31E45" w14:textId="77777777" w:rsidR="00DD7437" w:rsidRPr="00290A58" w:rsidRDefault="00DD7437">
      <w:pPr>
        <w:rPr>
          <w:rFonts w:ascii="Cambria" w:hAnsi="Cambria" w:cs="Arial"/>
          <w:color w:val="343434"/>
          <w:sz w:val="24"/>
          <w:szCs w:val="24"/>
        </w:rPr>
      </w:pPr>
    </w:p>
    <w:bookmarkStart w:id="66" w:name="_Toc223658701"/>
    <w:p w14:paraId="243D0812" w14:textId="77777777" w:rsidR="00DD7437" w:rsidRPr="00290A58" w:rsidRDefault="00DD7437" w:rsidP="009B6AF2">
      <w:pPr>
        <w:pStyle w:val="Heading1"/>
        <w:jc w:val="left"/>
        <w:rPr>
          <w:rFonts w:ascii="Cambria" w:hAnsi="Cambria"/>
          <w:color w:val="000090"/>
          <w:sz w:val="60"/>
          <w:szCs w:val="60"/>
        </w:rPr>
      </w:pPr>
      <w:r w:rsidRPr="00290A58">
        <w:rPr>
          <w:rFonts w:ascii="Cambria" w:hAnsi="Cambria"/>
          <w:noProof/>
          <w:color w:val="000090"/>
          <w:sz w:val="60"/>
          <w:szCs w:val="60"/>
        </w:rPr>
        <mc:AlternateContent>
          <mc:Choice Requires="wps">
            <w:drawing>
              <wp:anchor distT="0" distB="0" distL="114300" distR="114300" simplePos="0" relativeHeight="251718656" behindDoc="0" locked="0" layoutInCell="1" allowOverlap="1" wp14:anchorId="10ACD95F" wp14:editId="521BC8E2">
                <wp:simplePos x="0" y="0"/>
                <wp:positionH relativeFrom="column">
                  <wp:posOffset>-114300</wp:posOffset>
                </wp:positionH>
                <wp:positionV relativeFrom="paragraph">
                  <wp:posOffset>687070</wp:posOffset>
                </wp:positionV>
                <wp:extent cx="5600700" cy="68580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5600700" cy="6858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7AFE8D5E" w14:textId="77777777" w:rsidR="00C71E9F" w:rsidRDefault="00C71E9F" w:rsidP="00DD7437">
                            <w:pPr>
                              <w:rPr>
                                <w:sz w:val="24"/>
                                <w:szCs w:val="24"/>
                              </w:rPr>
                            </w:pPr>
                            <w:r w:rsidRPr="00C413DE">
                              <w:rPr>
                                <w:sz w:val="24"/>
                                <w:szCs w:val="24"/>
                              </w:rPr>
                              <w:t>A method is a way of doing something, a way you approach students or organize them for learning.</w:t>
                            </w:r>
                          </w:p>
                          <w:p w14:paraId="128250B4" w14:textId="77777777" w:rsidR="00C71E9F" w:rsidRPr="00D26EAD" w:rsidRDefault="00C71E9F" w:rsidP="00DD7437">
                            <w:pPr>
                              <w:pStyle w:val="Title"/>
                              <w:pBdr>
                                <w:bottom w:val="single" w:sz="8" w:space="21" w:color="4F81BD" w:themeColor="accent1"/>
                              </w:pBdr>
                              <w:rPr>
                                <w:b/>
                                <w:noProof/>
                                <w:color w:val="4800A6"/>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53" type="#_x0000_t202" style="position:absolute;margin-left:-8.95pt;margin-top:54.1pt;width:441pt;height:5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" filled="f" stroked="f">
                <v:textbox>
                  <w:txbxContent>
                    <w:p w14:paraId="7AFE8D5E" w14:textId="77777777" w:rsidR="000C220A" w:rsidRDefault="000C220A" w:rsidP="00DD7437">
                      <w:pPr>
                        <w:rPr>
                          <w:sz w:val="24"/>
                          <w:szCs w:val="24"/>
                        </w:rPr>
                      </w:pPr>
                      <w:r w:rsidRPr="00C413DE">
                        <w:rPr>
                          <w:sz w:val="24"/>
                          <w:szCs w:val="24"/>
                        </w:rPr>
                        <w:t>A method is a way of doing something, a way you approach students or organize them for learning.</w:t>
                      </w:r>
                    </w:p>
                    <w:p w14:paraId="128250B4" w14:textId="77777777" w:rsidR="000C220A" w:rsidRPr="00D26EAD" w:rsidRDefault="000C220A" w:rsidP="00DD7437">
                      <w:pPr>
                        <w:pStyle w:val="Title"/>
                        <w:pBdr>
                          <w:bottom w:val="single" w:sz="8" w:space="21" w:color="4F81BD" w:themeColor="accent1"/>
                        </w:pBdr>
                        <w:rPr>
                          <w:b/>
                          <w:noProof/>
                          <w:color w:val="4800A6"/>
                          <w:sz w:val="60"/>
                          <w:szCs w:val="60"/>
                        </w:rPr>
                      </w:pPr>
                    </w:p>
                  </w:txbxContent>
                </v:textbox>
              </v:shape>
            </w:pict>
          </mc:Fallback>
        </mc:AlternateContent>
      </w:r>
      <w:r w:rsidRPr="00290A58">
        <w:rPr>
          <w:rFonts w:ascii="Cambria" w:hAnsi="Cambria"/>
          <w:color w:val="000090"/>
          <w:sz w:val="60"/>
          <w:szCs w:val="60"/>
        </w:rPr>
        <w:t>Methods in Teaching</w:t>
      </w:r>
      <w:bookmarkEnd w:id="66"/>
    </w:p>
    <w:p w14:paraId="546B6D8F" w14:textId="77777777" w:rsidR="009B6AF2" w:rsidRPr="00290A58" w:rsidRDefault="009B6AF2" w:rsidP="009B6AF2">
      <w:pPr>
        <w:rPr>
          <w:rFonts w:ascii="Cambria" w:hAnsi="Cambria"/>
        </w:rPr>
      </w:pPr>
    </w:p>
    <w:p w14:paraId="3856EAAE" w14:textId="77777777" w:rsidR="00DD7437" w:rsidRPr="00290A58" w:rsidRDefault="00DD7437" w:rsidP="00DD7437">
      <w:pPr>
        <w:rPr>
          <w:rFonts w:ascii="Cambria" w:hAnsi="Cambria"/>
        </w:rPr>
      </w:pPr>
    </w:p>
    <w:p w14:paraId="7975E5FB" w14:textId="77777777" w:rsidR="00DD7437" w:rsidRPr="00290A58" w:rsidRDefault="00DD7437" w:rsidP="00DD7437">
      <w:pPr>
        <w:rPr>
          <w:rFonts w:ascii="Cambria" w:hAnsi="Cambria"/>
          <w:color w:val="4800A6"/>
          <w:sz w:val="24"/>
          <w:szCs w:val="24"/>
        </w:rPr>
      </w:pPr>
      <w:r w:rsidRPr="00290A58">
        <w:rPr>
          <w:rFonts w:ascii="Cambria" w:hAnsi="Cambria"/>
          <w:b/>
          <w:noProof/>
          <w:sz w:val="24"/>
          <w:szCs w:val="24"/>
        </w:rPr>
        <w:drawing>
          <wp:inline distT="0" distB="0" distL="0" distR="0" wp14:anchorId="0EF668DC" wp14:editId="1E2182D6">
            <wp:extent cx="5486400" cy="1803400"/>
            <wp:effectExtent l="50800" t="25400" r="76200" b="7620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14:paraId="3B04C70B" w14:textId="77777777" w:rsidR="00DD7437" w:rsidRPr="00290A58" w:rsidRDefault="00DD7437" w:rsidP="00DD7437">
      <w:pPr>
        <w:rPr>
          <w:rFonts w:ascii="Cambria" w:hAnsi="Cambria"/>
          <w:sz w:val="24"/>
          <w:szCs w:val="24"/>
        </w:rPr>
      </w:pPr>
    </w:p>
    <w:p w14:paraId="4154CA63" w14:textId="77777777" w:rsidR="00DD7437" w:rsidRPr="00290A58" w:rsidRDefault="00DD7437" w:rsidP="00DD7437">
      <w:pPr>
        <w:rPr>
          <w:rFonts w:ascii="Cambria" w:hAnsi="Cambria"/>
          <w:sz w:val="24"/>
          <w:szCs w:val="24"/>
        </w:rPr>
      </w:pPr>
    </w:p>
    <w:p w14:paraId="6CE50630" w14:textId="77777777" w:rsidR="00DD7437" w:rsidRPr="00290A58" w:rsidRDefault="00DD7437" w:rsidP="00DD7437">
      <w:pPr>
        <w:rPr>
          <w:rFonts w:ascii="Cambria" w:hAnsi="Cambria"/>
          <w:sz w:val="24"/>
          <w:szCs w:val="24"/>
        </w:rPr>
      </w:pPr>
    </w:p>
    <w:p w14:paraId="292B518E" w14:textId="77777777" w:rsidR="00DD7437" w:rsidRPr="00290A58" w:rsidRDefault="00DD7437" w:rsidP="00DD7437">
      <w:pPr>
        <w:rPr>
          <w:rFonts w:ascii="Cambria" w:hAnsi="Cambria"/>
          <w:sz w:val="24"/>
          <w:szCs w:val="24"/>
        </w:rPr>
      </w:pPr>
    </w:p>
    <w:p w14:paraId="7DE480A2" w14:textId="77777777" w:rsidR="00DD7437" w:rsidRPr="00290A58" w:rsidRDefault="00DD7437" w:rsidP="00DD7437">
      <w:pPr>
        <w:rPr>
          <w:rFonts w:ascii="Cambria" w:hAnsi="Cambria"/>
          <w:sz w:val="24"/>
          <w:szCs w:val="24"/>
        </w:rPr>
      </w:pPr>
    </w:p>
    <w:p w14:paraId="4227D511" w14:textId="77777777" w:rsidR="00DD7437" w:rsidRPr="00290A58" w:rsidRDefault="00DD7437" w:rsidP="00DD7437">
      <w:pPr>
        <w:rPr>
          <w:rFonts w:ascii="Cambria" w:hAnsi="Cambria"/>
          <w:sz w:val="24"/>
          <w:szCs w:val="24"/>
        </w:rPr>
      </w:pPr>
    </w:p>
    <w:p w14:paraId="0D25BDBA" w14:textId="77777777" w:rsidR="00DD7437" w:rsidRPr="00290A58" w:rsidRDefault="00DD7437" w:rsidP="00DD7437">
      <w:pPr>
        <w:rPr>
          <w:rFonts w:ascii="Cambria" w:hAnsi="Cambria"/>
          <w:sz w:val="24"/>
          <w:szCs w:val="24"/>
        </w:rPr>
      </w:pPr>
    </w:p>
    <w:p w14:paraId="7BEC4628" w14:textId="77777777" w:rsidR="00DD7437" w:rsidRPr="00290A58" w:rsidRDefault="00DD7437" w:rsidP="00DD7437">
      <w:pPr>
        <w:rPr>
          <w:rFonts w:ascii="Cambria" w:hAnsi="Cambria"/>
          <w:sz w:val="24"/>
          <w:szCs w:val="24"/>
        </w:rPr>
      </w:pPr>
    </w:p>
    <w:p w14:paraId="324C7893" w14:textId="77777777" w:rsidR="00DD7437" w:rsidRPr="00290A58" w:rsidRDefault="00DD7437" w:rsidP="00DD7437">
      <w:pPr>
        <w:rPr>
          <w:rFonts w:ascii="Cambria" w:hAnsi="Cambria"/>
          <w:sz w:val="24"/>
          <w:szCs w:val="24"/>
        </w:rPr>
      </w:pPr>
    </w:p>
    <w:p w14:paraId="3ABA659C" w14:textId="77777777" w:rsidR="00DD7437" w:rsidRPr="00290A58" w:rsidRDefault="00DD7437" w:rsidP="00DD7437">
      <w:pPr>
        <w:rPr>
          <w:rFonts w:ascii="Cambria" w:hAnsi="Cambria"/>
          <w:sz w:val="24"/>
          <w:szCs w:val="24"/>
        </w:rPr>
      </w:pPr>
    </w:p>
    <w:p w14:paraId="1BD8F315" w14:textId="77777777" w:rsidR="00DD7437" w:rsidRPr="00290A58" w:rsidRDefault="00DD7437" w:rsidP="00DD7437">
      <w:pPr>
        <w:rPr>
          <w:rFonts w:ascii="Cambria" w:hAnsi="Cambria"/>
          <w:sz w:val="24"/>
          <w:szCs w:val="24"/>
        </w:rPr>
      </w:pPr>
    </w:p>
    <w:p w14:paraId="6CF22533" w14:textId="77777777" w:rsidR="009B6AF2" w:rsidRPr="00290A58" w:rsidRDefault="009B6AF2" w:rsidP="00DD7437">
      <w:pPr>
        <w:rPr>
          <w:rFonts w:ascii="Cambria" w:hAnsi="Cambria"/>
          <w:sz w:val="24"/>
          <w:szCs w:val="24"/>
        </w:rPr>
      </w:pPr>
    </w:p>
    <w:p w14:paraId="2089F4B0" w14:textId="77777777" w:rsidR="009B6AF2" w:rsidRPr="00290A58" w:rsidRDefault="009B6AF2" w:rsidP="00DD7437">
      <w:pPr>
        <w:rPr>
          <w:rFonts w:ascii="Cambria" w:hAnsi="Cambria"/>
          <w:sz w:val="24"/>
          <w:szCs w:val="24"/>
        </w:rPr>
      </w:pPr>
    </w:p>
    <w:p w14:paraId="677CD1C9" w14:textId="77777777" w:rsidR="00DD7437" w:rsidRPr="00290A58" w:rsidRDefault="00DD7437" w:rsidP="00DD7437">
      <w:pPr>
        <w:rPr>
          <w:rFonts w:ascii="Cambria" w:hAnsi="Cambria"/>
          <w:b/>
          <w:sz w:val="24"/>
          <w:szCs w:val="24"/>
        </w:rPr>
      </w:pPr>
    </w:p>
    <w:p w14:paraId="3A8901A8" w14:textId="77777777" w:rsidR="00DD7437" w:rsidRPr="00290A58" w:rsidRDefault="00DD7437" w:rsidP="000B65E6">
      <w:pPr>
        <w:pStyle w:val="Heading2"/>
        <w:rPr>
          <w:rFonts w:ascii="Cambria" w:hAnsi="Cambria"/>
          <w:color w:val="000090"/>
        </w:rPr>
      </w:pPr>
      <w:bookmarkStart w:id="67" w:name="_Toc223658702"/>
      <w:r w:rsidRPr="00290A58">
        <w:rPr>
          <w:rFonts w:ascii="Cambria" w:hAnsi="Cambria"/>
          <w:color w:val="000090"/>
        </w:rPr>
        <w:t>Folding a Continuum Line</w:t>
      </w:r>
      <w:bookmarkEnd w:id="67"/>
    </w:p>
    <w:p w14:paraId="35116A9D" w14:textId="77777777" w:rsidR="00DD7437" w:rsidRPr="00290A58" w:rsidRDefault="00DD7437" w:rsidP="00DD7437">
      <w:pPr>
        <w:rPr>
          <w:rFonts w:ascii="Cambria" w:hAnsi="Cambria"/>
          <w:sz w:val="24"/>
          <w:szCs w:val="24"/>
        </w:rPr>
      </w:pPr>
      <w:r w:rsidRPr="00290A58">
        <w:rPr>
          <w:rFonts w:ascii="Cambria" w:hAnsi="Cambria"/>
          <w:sz w:val="24"/>
          <w:szCs w:val="24"/>
          <w:u w:val="single"/>
        </w:rPr>
        <w:t>Basic Function</w:t>
      </w:r>
      <w:r w:rsidRPr="00290A58">
        <w:rPr>
          <w:rFonts w:ascii="Cambria" w:hAnsi="Cambria"/>
          <w:sz w:val="24"/>
          <w:szCs w:val="24"/>
        </w:rPr>
        <w:t xml:space="preserve">: To organize students to create pairs. Students form a line based on a quality decided upon by the teacher (height, age, shoe size </w:t>
      </w:r>
      <w:proofErr w:type="spellStart"/>
      <w:r w:rsidRPr="00290A58">
        <w:rPr>
          <w:rFonts w:ascii="Cambria" w:hAnsi="Cambria"/>
          <w:sz w:val="24"/>
          <w:szCs w:val="24"/>
        </w:rPr>
        <w:t>etc</w:t>
      </w:r>
      <w:proofErr w:type="spellEnd"/>
      <w:r w:rsidRPr="00290A58">
        <w:rPr>
          <w:rFonts w:ascii="Cambria" w:hAnsi="Cambria"/>
          <w:sz w:val="24"/>
          <w:szCs w:val="24"/>
        </w:rPr>
        <w:t xml:space="preserve">) and for a straight line. Folding the continuum line is a method of mixing students to ensure that they are not always working with the same students. </w:t>
      </w:r>
    </w:p>
    <w:p w14:paraId="7833E80B" w14:textId="77777777" w:rsidR="00DD7437" w:rsidRPr="00290A58" w:rsidRDefault="00DD7437" w:rsidP="00DD7437">
      <w:pPr>
        <w:rPr>
          <w:rFonts w:ascii="Cambria" w:hAnsi="Cambria"/>
          <w:sz w:val="24"/>
          <w:szCs w:val="24"/>
        </w:rPr>
      </w:pPr>
      <w:r w:rsidRPr="00290A58">
        <w:rPr>
          <w:rFonts w:ascii="Cambria" w:hAnsi="Cambria"/>
          <w:sz w:val="24"/>
          <w:szCs w:val="24"/>
          <w:u w:val="single"/>
        </w:rPr>
        <w:t>Steps</w:t>
      </w:r>
      <w:r w:rsidRPr="00290A58">
        <w:rPr>
          <w:rFonts w:ascii="Cambria" w:hAnsi="Cambria"/>
          <w:sz w:val="24"/>
          <w:szCs w:val="24"/>
        </w:rPr>
        <w:t>:</w:t>
      </w:r>
    </w:p>
    <w:p w14:paraId="7A59D41F" w14:textId="77777777" w:rsidR="00DD7437" w:rsidRPr="00290A58" w:rsidRDefault="00DD7437" w:rsidP="009B6AF2">
      <w:pPr>
        <w:pStyle w:val="ListParagraph"/>
        <w:numPr>
          <w:ilvl w:val="0"/>
          <w:numId w:val="48"/>
        </w:numPr>
        <w:rPr>
          <w:rFonts w:ascii="Cambria" w:hAnsi="Cambria"/>
          <w:sz w:val="24"/>
          <w:szCs w:val="24"/>
        </w:rPr>
      </w:pPr>
      <w:r w:rsidRPr="00290A58">
        <w:rPr>
          <w:rFonts w:ascii="Cambria" w:hAnsi="Cambria"/>
          <w:sz w:val="24"/>
          <w:szCs w:val="24"/>
        </w:rPr>
        <w:t xml:space="preserve">Ask students to form a line based a particular quality. For example you may ask students to line up from oldest to youngest, biggest shoe size to smallest, or in our case from lowest internship grade to the highest. </w:t>
      </w:r>
    </w:p>
    <w:p w14:paraId="632B9947" w14:textId="77777777" w:rsidR="00DD7437" w:rsidRPr="00290A58" w:rsidRDefault="00DD7437" w:rsidP="009B6AF2">
      <w:pPr>
        <w:pStyle w:val="ListParagraph"/>
        <w:numPr>
          <w:ilvl w:val="0"/>
          <w:numId w:val="48"/>
        </w:numPr>
        <w:rPr>
          <w:rFonts w:ascii="Cambria" w:hAnsi="Cambria"/>
          <w:sz w:val="24"/>
          <w:szCs w:val="24"/>
        </w:rPr>
      </w:pPr>
      <w:r w:rsidRPr="00290A58">
        <w:rPr>
          <w:rFonts w:ascii="Cambria" w:hAnsi="Cambria"/>
          <w:sz w:val="24"/>
          <w:szCs w:val="24"/>
        </w:rPr>
        <w:t xml:space="preserve">Ask the person on one end to fold the line by pairing up with person who is standing at the opposite end on the line. The second person in the front of the line will be paired the second last person in line and so on. </w:t>
      </w:r>
    </w:p>
    <w:p w14:paraId="1AA427EA" w14:textId="77777777" w:rsidR="00DD7437" w:rsidRPr="00290A58" w:rsidRDefault="00DD7437" w:rsidP="009B6AF2">
      <w:pPr>
        <w:pStyle w:val="ListParagraph"/>
        <w:numPr>
          <w:ilvl w:val="0"/>
          <w:numId w:val="48"/>
        </w:numPr>
        <w:rPr>
          <w:rFonts w:ascii="Cambria" w:hAnsi="Cambria"/>
          <w:sz w:val="24"/>
          <w:szCs w:val="24"/>
        </w:rPr>
      </w:pPr>
      <w:r w:rsidRPr="00290A58">
        <w:rPr>
          <w:rFonts w:ascii="Cambria" w:hAnsi="Cambria"/>
          <w:sz w:val="24"/>
          <w:szCs w:val="24"/>
        </w:rPr>
        <w:t xml:space="preserve">Students will then complete an activity such as paired questions with their partner. </w:t>
      </w:r>
    </w:p>
    <w:p w14:paraId="269BFDCC" w14:textId="77777777" w:rsidR="00DD7437" w:rsidRPr="00290A58" w:rsidRDefault="00DD7437" w:rsidP="00DD7437">
      <w:pPr>
        <w:rPr>
          <w:rFonts w:ascii="Cambria" w:hAnsi="Cambria"/>
          <w:sz w:val="24"/>
          <w:szCs w:val="24"/>
        </w:rPr>
      </w:pPr>
      <w:r w:rsidRPr="00290A58">
        <w:rPr>
          <w:rFonts w:ascii="Cambria" w:hAnsi="Cambria"/>
          <w:sz w:val="24"/>
          <w:szCs w:val="24"/>
          <w:u w:val="single"/>
        </w:rPr>
        <w:t>Example of Class Activity</w:t>
      </w:r>
      <w:r w:rsidRPr="00290A58">
        <w:rPr>
          <w:rFonts w:ascii="Cambria" w:hAnsi="Cambria"/>
          <w:sz w:val="24"/>
          <w:szCs w:val="24"/>
        </w:rPr>
        <w:t xml:space="preserve">: </w:t>
      </w:r>
    </w:p>
    <w:p w14:paraId="49644104" w14:textId="77777777" w:rsidR="00DD7437" w:rsidRPr="00290A58" w:rsidRDefault="00DD7437" w:rsidP="00DD7437">
      <w:pPr>
        <w:rPr>
          <w:rFonts w:ascii="Cambria" w:hAnsi="Cambria"/>
          <w:sz w:val="24"/>
          <w:szCs w:val="24"/>
        </w:rPr>
      </w:pPr>
      <w:r w:rsidRPr="00290A58">
        <w:rPr>
          <w:rFonts w:ascii="Cambria" w:hAnsi="Cambria"/>
          <w:sz w:val="24"/>
          <w:szCs w:val="24"/>
        </w:rPr>
        <w:t xml:space="preserve">Once the continuum line is folded each individual will have a partner making this a valuable method to lead into strategies such as Paired Questions or partnering up to create a clustered web. </w:t>
      </w:r>
    </w:p>
    <w:p w14:paraId="261F225A" w14:textId="77777777" w:rsidR="00DD7437" w:rsidRPr="00290A58" w:rsidRDefault="00DD7437" w:rsidP="00DD7437">
      <w:pPr>
        <w:rPr>
          <w:rFonts w:ascii="Cambria" w:hAnsi="Cambria"/>
          <w:sz w:val="24"/>
          <w:szCs w:val="24"/>
        </w:rPr>
      </w:pPr>
      <w:r w:rsidRPr="00290A58">
        <w:rPr>
          <w:rFonts w:ascii="Cambria" w:hAnsi="Cambria"/>
          <w:sz w:val="24"/>
          <w:szCs w:val="24"/>
          <w:u w:val="single"/>
        </w:rPr>
        <w:t>Ways you could use this in social studies</w:t>
      </w:r>
      <w:r w:rsidRPr="00290A58">
        <w:rPr>
          <w:rFonts w:ascii="Cambria" w:hAnsi="Cambria"/>
          <w:sz w:val="24"/>
          <w:szCs w:val="24"/>
        </w:rPr>
        <w:t>:</w:t>
      </w:r>
    </w:p>
    <w:p w14:paraId="13759FC1" w14:textId="77777777" w:rsidR="00DD7437" w:rsidRPr="00290A58" w:rsidRDefault="00DD7437" w:rsidP="009B6AF2">
      <w:pPr>
        <w:pStyle w:val="ListParagraph"/>
        <w:numPr>
          <w:ilvl w:val="0"/>
          <w:numId w:val="47"/>
        </w:numPr>
        <w:rPr>
          <w:rFonts w:ascii="Cambria" w:hAnsi="Cambria"/>
          <w:sz w:val="24"/>
          <w:szCs w:val="24"/>
        </w:rPr>
      </w:pPr>
      <w:r w:rsidRPr="00290A58">
        <w:rPr>
          <w:rFonts w:ascii="Cambria" w:hAnsi="Cambria"/>
          <w:sz w:val="24"/>
          <w:szCs w:val="24"/>
        </w:rPr>
        <w:t>Have students discuss and brainstorm with their partner what they know about an historical event or place. For example: Kings Landing</w:t>
      </w:r>
    </w:p>
    <w:p w14:paraId="227E666A" w14:textId="77777777" w:rsidR="00DD7437" w:rsidRPr="00290A58" w:rsidRDefault="00DD7437" w:rsidP="009B6AF2">
      <w:pPr>
        <w:pStyle w:val="ListParagraph"/>
        <w:numPr>
          <w:ilvl w:val="0"/>
          <w:numId w:val="47"/>
        </w:numPr>
        <w:rPr>
          <w:rFonts w:ascii="Cambria" w:hAnsi="Cambria"/>
          <w:sz w:val="24"/>
          <w:szCs w:val="24"/>
        </w:rPr>
      </w:pPr>
      <w:r w:rsidRPr="00290A58">
        <w:rPr>
          <w:rFonts w:ascii="Cambria" w:hAnsi="Cambria"/>
          <w:sz w:val="24"/>
          <w:szCs w:val="24"/>
        </w:rPr>
        <w:t>Use this as a method of grouping students for an in class assignment.</w:t>
      </w:r>
    </w:p>
    <w:p w14:paraId="662BA5EE" w14:textId="77777777" w:rsidR="00DD7437" w:rsidRPr="00290A58" w:rsidRDefault="00DD7437" w:rsidP="009B6AF2">
      <w:pPr>
        <w:pStyle w:val="ListParagraph"/>
        <w:numPr>
          <w:ilvl w:val="0"/>
          <w:numId w:val="47"/>
        </w:numPr>
        <w:rPr>
          <w:rFonts w:ascii="Cambria" w:hAnsi="Cambria"/>
          <w:sz w:val="24"/>
          <w:szCs w:val="24"/>
        </w:rPr>
      </w:pPr>
      <w:r w:rsidRPr="00290A58">
        <w:rPr>
          <w:rFonts w:ascii="Cambria" w:hAnsi="Cambria"/>
          <w:sz w:val="24"/>
          <w:szCs w:val="24"/>
        </w:rPr>
        <w:t xml:space="preserve">Ask pairs to complete an entrance slip of the material covered the previous day. </w:t>
      </w:r>
    </w:p>
    <w:p w14:paraId="338988DB" w14:textId="77777777" w:rsidR="00DD7437" w:rsidRPr="00290A58" w:rsidRDefault="00DD7437" w:rsidP="00DD7437">
      <w:pPr>
        <w:rPr>
          <w:rFonts w:ascii="Cambria" w:hAnsi="Cambria"/>
          <w:sz w:val="24"/>
          <w:szCs w:val="24"/>
        </w:rPr>
      </w:pPr>
      <w:r w:rsidRPr="00290A58">
        <w:rPr>
          <w:rFonts w:ascii="Cambria" w:hAnsi="Cambria"/>
          <w:sz w:val="24"/>
          <w:szCs w:val="24"/>
          <w:u w:val="single"/>
        </w:rPr>
        <w:t>References</w:t>
      </w:r>
      <w:r w:rsidRPr="00290A58">
        <w:rPr>
          <w:rFonts w:ascii="Cambria" w:hAnsi="Cambria"/>
          <w:sz w:val="24"/>
          <w:szCs w:val="24"/>
        </w:rPr>
        <w:t>:</w:t>
      </w:r>
    </w:p>
    <w:p w14:paraId="3E541AE4" w14:textId="77777777" w:rsidR="00DD7437" w:rsidRPr="00290A58" w:rsidRDefault="00DD7437" w:rsidP="00DD7437">
      <w:pPr>
        <w:rPr>
          <w:rFonts w:ascii="Cambria" w:hAnsi="Cambria"/>
          <w:sz w:val="24"/>
          <w:szCs w:val="24"/>
        </w:rPr>
      </w:pPr>
      <w:r w:rsidRPr="00290A58">
        <w:rPr>
          <w:rFonts w:ascii="Cambria" w:hAnsi="Cambria"/>
          <w:color w:val="000000" w:themeColor="text1"/>
          <w:sz w:val="24"/>
          <w:szCs w:val="24"/>
        </w:rPr>
        <w:t>“</w:t>
      </w:r>
      <w:r w:rsidRPr="00290A58">
        <w:rPr>
          <w:rFonts w:ascii="Cambria" w:hAnsi="Cambria" w:cs="Arial"/>
          <w:bCs/>
          <w:color w:val="000000" w:themeColor="text1"/>
          <w:sz w:val="24"/>
          <w:szCs w:val="24"/>
        </w:rPr>
        <w:t xml:space="preserve">Activity ideas: A continuum line – exploring and comparing texts, genres, interpretations” </w:t>
      </w:r>
      <w:hyperlink r:id="rId83" w:history="1">
        <w:r w:rsidRPr="00290A58">
          <w:rPr>
            <w:rStyle w:val="Hyperlink"/>
            <w:rFonts w:ascii="Cambria" w:hAnsi="Cambria"/>
            <w:sz w:val="24"/>
            <w:szCs w:val="24"/>
          </w:rPr>
          <w:t>http://www.english.heacademy.ac.uk/explore/resources/seminars/activities/continuum.php</w:t>
        </w:r>
      </w:hyperlink>
      <w:r w:rsidRPr="00290A58">
        <w:rPr>
          <w:rFonts w:ascii="Cambria" w:hAnsi="Cambria"/>
          <w:sz w:val="24"/>
          <w:szCs w:val="24"/>
        </w:rPr>
        <w:t xml:space="preserve"> </w:t>
      </w:r>
    </w:p>
    <w:p w14:paraId="3B9874CB" w14:textId="77777777" w:rsidR="00DD7437" w:rsidRPr="00290A58" w:rsidRDefault="00DD7437" w:rsidP="00DD7437">
      <w:pPr>
        <w:rPr>
          <w:rFonts w:ascii="Cambria" w:hAnsi="Cambria"/>
          <w:sz w:val="24"/>
          <w:szCs w:val="24"/>
        </w:rPr>
      </w:pPr>
    </w:p>
    <w:p w14:paraId="62C57306" w14:textId="77777777" w:rsidR="00DD7437" w:rsidRPr="00290A58" w:rsidRDefault="00DD7437" w:rsidP="00DD7437">
      <w:pPr>
        <w:jc w:val="center"/>
        <w:rPr>
          <w:rFonts w:ascii="Cambria" w:hAnsi="Cambria"/>
          <w:noProof/>
        </w:rPr>
      </w:pPr>
    </w:p>
    <w:p w14:paraId="4BDAA0DE" w14:textId="77777777" w:rsidR="00DD7437" w:rsidRPr="00290A58" w:rsidRDefault="00DD7437" w:rsidP="000B65E6">
      <w:pPr>
        <w:pStyle w:val="Heading2"/>
        <w:rPr>
          <w:rFonts w:ascii="Cambria" w:hAnsi="Cambria"/>
          <w:color w:val="000090"/>
        </w:rPr>
      </w:pPr>
      <w:bookmarkStart w:id="68" w:name="_Toc223658703"/>
      <w:r w:rsidRPr="00290A58">
        <w:rPr>
          <w:rFonts w:ascii="Cambria" w:hAnsi="Cambria"/>
          <w:color w:val="000090"/>
        </w:rPr>
        <w:t>Jigsaw</w:t>
      </w:r>
      <w:bookmarkEnd w:id="68"/>
    </w:p>
    <w:p w14:paraId="1D5A4FE0" w14:textId="77777777" w:rsidR="00DD7437" w:rsidRPr="00290A58" w:rsidRDefault="00DD7437" w:rsidP="00DD7437">
      <w:pPr>
        <w:rPr>
          <w:rFonts w:ascii="Cambria" w:hAnsi="Cambria"/>
          <w:sz w:val="24"/>
          <w:szCs w:val="24"/>
        </w:rPr>
      </w:pPr>
      <w:r w:rsidRPr="00290A58">
        <w:rPr>
          <w:rFonts w:ascii="Cambria" w:hAnsi="Cambria"/>
          <w:sz w:val="24"/>
          <w:szCs w:val="24"/>
          <w:u w:val="single"/>
        </w:rPr>
        <w:t>Basic Function</w:t>
      </w:r>
      <w:r w:rsidRPr="00290A58">
        <w:rPr>
          <w:rFonts w:ascii="Cambria" w:hAnsi="Cambria"/>
          <w:sz w:val="24"/>
          <w:szCs w:val="24"/>
        </w:rPr>
        <w:t xml:space="preserve">: To promote students independence and co-operative learning. Furthermore it allows all students to become experts on a specific aspect of a broader topic and then pass on their knowledge to their peers. </w:t>
      </w:r>
    </w:p>
    <w:p w14:paraId="2CB6F514" w14:textId="77777777" w:rsidR="00DD7437" w:rsidRPr="00290A58" w:rsidRDefault="00DD7437" w:rsidP="00DD7437">
      <w:pPr>
        <w:rPr>
          <w:rFonts w:ascii="Cambria" w:hAnsi="Cambria"/>
          <w:sz w:val="24"/>
          <w:szCs w:val="24"/>
        </w:rPr>
      </w:pPr>
      <w:r w:rsidRPr="00290A58">
        <w:rPr>
          <w:rFonts w:ascii="Cambria" w:hAnsi="Cambria"/>
          <w:sz w:val="24"/>
          <w:szCs w:val="24"/>
          <w:u w:val="single"/>
        </w:rPr>
        <w:t>Steps</w:t>
      </w:r>
      <w:r w:rsidRPr="00290A58">
        <w:rPr>
          <w:rFonts w:ascii="Cambria" w:hAnsi="Cambria"/>
          <w:sz w:val="24"/>
          <w:szCs w:val="24"/>
        </w:rPr>
        <w:t>:</w:t>
      </w:r>
    </w:p>
    <w:p w14:paraId="01E4DCA8" w14:textId="77777777" w:rsidR="00DD7437" w:rsidRPr="00290A58" w:rsidRDefault="00DD7437" w:rsidP="009B6AF2">
      <w:pPr>
        <w:pStyle w:val="ListParagraph"/>
        <w:numPr>
          <w:ilvl w:val="0"/>
          <w:numId w:val="56"/>
        </w:numPr>
        <w:rPr>
          <w:rFonts w:ascii="Cambria" w:hAnsi="Cambria"/>
          <w:sz w:val="24"/>
          <w:szCs w:val="24"/>
        </w:rPr>
      </w:pPr>
      <w:r w:rsidRPr="00290A58">
        <w:rPr>
          <w:rFonts w:ascii="Cambria" w:hAnsi="Cambria"/>
          <w:sz w:val="24"/>
          <w:szCs w:val="24"/>
        </w:rPr>
        <w:t>Students are divided into groups of 4-5.</w:t>
      </w:r>
    </w:p>
    <w:p w14:paraId="43F1CB15" w14:textId="77777777" w:rsidR="00DD7437" w:rsidRPr="00290A58" w:rsidRDefault="00DD7437" w:rsidP="009B6AF2">
      <w:pPr>
        <w:pStyle w:val="ListParagraph"/>
        <w:numPr>
          <w:ilvl w:val="0"/>
          <w:numId w:val="56"/>
        </w:numPr>
        <w:rPr>
          <w:rFonts w:ascii="Cambria" w:hAnsi="Cambria"/>
          <w:sz w:val="24"/>
          <w:szCs w:val="24"/>
        </w:rPr>
      </w:pPr>
      <w:r w:rsidRPr="00290A58">
        <w:rPr>
          <w:rFonts w:ascii="Cambria" w:hAnsi="Cambria"/>
          <w:sz w:val="24"/>
          <w:szCs w:val="24"/>
        </w:rPr>
        <w:t>Each student choses a topic to narrow in and study in-depth.</w:t>
      </w:r>
    </w:p>
    <w:p w14:paraId="2E08CB5C" w14:textId="77777777" w:rsidR="00DD7437" w:rsidRPr="00290A58" w:rsidRDefault="00DD7437" w:rsidP="009B6AF2">
      <w:pPr>
        <w:pStyle w:val="ListParagraph"/>
        <w:numPr>
          <w:ilvl w:val="0"/>
          <w:numId w:val="56"/>
        </w:numPr>
        <w:rPr>
          <w:rFonts w:ascii="Cambria" w:hAnsi="Cambria"/>
          <w:sz w:val="24"/>
          <w:szCs w:val="24"/>
        </w:rPr>
      </w:pPr>
      <w:r w:rsidRPr="00290A58">
        <w:rPr>
          <w:rFonts w:ascii="Cambria" w:hAnsi="Cambria"/>
          <w:sz w:val="24"/>
          <w:szCs w:val="24"/>
        </w:rPr>
        <w:t>Group members disperse and find their classmates in the room who have chosen the same narrow topic as them to students. This new group will work together to learn all they possible can.</w:t>
      </w:r>
    </w:p>
    <w:p w14:paraId="226E5407" w14:textId="77777777" w:rsidR="00DD7437" w:rsidRPr="00290A58" w:rsidRDefault="00DD7437" w:rsidP="009B6AF2">
      <w:pPr>
        <w:pStyle w:val="ListParagraph"/>
        <w:numPr>
          <w:ilvl w:val="0"/>
          <w:numId w:val="56"/>
        </w:numPr>
        <w:rPr>
          <w:rFonts w:ascii="Cambria" w:hAnsi="Cambria"/>
          <w:sz w:val="24"/>
          <w:szCs w:val="24"/>
        </w:rPr>
      </w:pPr>
      <w:r w:rsidRPr="00290A58">
        <w:rPr>
          <w:rFonts w:ascii="Cambria" w:hAnsi="Cambria"/>
          <w:sz w:val="24"/>
          <w:szCs w:val="24"/>
        </w:rPr>
        <w:t>Students return to their original group and each student presents what they have learned.</w:t>
      </w:r>
    </w:p>
    <w:p w14:paraId="7D9A4E95" w14:textId="77777777" w:rsidR="00DD7437" w:rsidRPr="00290A58" w:rsidRDefault="00DD7437" w:rsidP="00DD7437">
      <w:pPr>
        <w:rPr>
          <w:rFonts w:ascii="Cambria" w:hAnsi="Cambria"/>
          <w:sz w:val="24"/>
          <w:szCs w:val="24"/>
        </w:rPr>
      </w:pPr>
      <w:r w:rsidRPr="00290A58">
        <w:rPr>
          <w:rFonts w:ascii="Cambria" w:hAnsi="Cambria"/>
          <w:sz w:val="24"/>
          <w:szCs w:val="24"/>
          <w:u w:val="single"/>
        </w:rPr>
        <w:t>Example of Class Activity</w:t>
      </w:r>
      <w:r w:rsidRPr="00290A58">
        <w:rPr>
          <w:rFonts w:ascii="Cambria" w:hAnsi="Cambria"/>
          <w:sz w:val="24"/>
          <w:szCs w:val="24"/>
        </w:rPr>
        <w:t xml:space="preserve">: </w:t>
      </w:r>
    </w:p>
    <w:p w14:paraId="23C59341" w14:textId="77777777" w:rsidR="00DD7437" w:rsidRPr="00290A58" w:rsidRDefault="00DD7437" w:rsidP="00DD7437">
      <w:pPr>
        <w:rPr>
          <w:rFonts w:ascii="Cambria" w:hAnsi="Cambria"/>
          <w:sz w:val="24"/>
          <w:szCs w:val="24"/>
        </w:rPr>
      </w:pPr>
      <w:r w:rsidRPr="00290A58">
        <w:rPr>
          <w:rFonts w:ascii="Cambria" w:hAnsi="Cambria"/>
          <w:sz w:val="24"/>
          <w:szCs w:val="24"/>
        </w:rPr>
        <w:t xml:space="preserve">To achieve the grade 4 Social Studies curriculum outcome </w:t>
      </w:r>
      <w:r w:rsidRPr="00290A58">
        <w:rPr>
          <w:rFonts w:ascii="Cambria" w:hAnsi="Cambria" w:cs="Helvetica"/>
          <w:bCs/>
          <w:color w:val="000000"/>
          <w:sz w:val="24"/>
          <w:szCs w:val="24"/>
        </w:rPr>
        <w:t>4.4.4 Examine symbols associated with Canada’s landscapes, the jigsaw method could be applied. With “Canadian Symbols” as the overarching theme, students could chose to study the symbols found on the Canadian coins (maple leaf, beaver, bluenose and moose) to learn why they are there, who made the decision, what year was it decided, has there ever been anything else, etc. Once students become informed of their topic than they return to their original group to relay the information that they have learned to their peers.</w:t>
      </w:r>
    </w:p>
    <w:p w14:paraId="6DAEF875" w14:textId="77777777" w:rsidR="00DD7437" w:rsidRPr="00290A58" w:rsidRDefault="00DD7437" w:rsidP="00DD7437">
      <w:pPr>
        <w:rPr>
          <w:rFonts w:ascii="Cambria" w:hAnsi="Cambria"/>
          <w:sz w:val="24"/>
          <w:szCs w:val="24"/>
        </w:rPr>
      </w:pPr>
      <w:r w:rsidRPr="00290A58">
        <w:rPr>
          <w:rFonts w:ascii="Cambria" w:hAnsi="Cambria"/>
          <w:sz w:val="24"/>
          <w:szCs w:val="24"/>
          <w:u w:val="single"/>
        </w:rPr>
        <w:t>Ways you could use this in social studies</w:t>
      </w:r>
      <w:r w:rsidRPr="00290A58">
        <w:rPr>
          <w:rFonts w:ascii="Cambria" w:hAnsi="Cambria"/>
          <w:sz w:val="24"/>
          <w:szCs w:val="24"/>
        </w:rPr>
        <w:t>:</w:t>
      </w:r>
    </w:p>
    <w:p w14:paraId="6C7E8428" w14:textId="77777777" w:rsidR="00DD7437" w:rsidRPr="00290A58" w:rsidRDefault="00DD7437" w:rsidP="009B6AF2">
      <w:pPr>
        <w:pStyle w:val="ListParagraph"/>
        <w:numPr>
          <w:ilvl w:val="0"/>
          <w:numId w:val="57"/>
        </w:numPr>
        <w:rPr>
          <w:rFonts w:ascii="Cambria" w:hAnsi="Cambria"/>
          <w:sz w:val="24"/>
          <w:szCs w:val="24"/>
        </w:rPr>
      </w:pPr>
      <w:r w:rsidRPr="00290A58">
        <w:rPr>
          <w:rFonts w:ascii="Cambria" w:hAnsi="Cambria"/>
          <w:sz w:val="24"/>
          <w:szCs w:val="24"/>
        </w:rPr>
        <w:t>To emphasize the most important aspects of an event (done by narrowing in on certain aspects)</w:t>
      </w:r>
    </w:p>
    <w:p w14:paraId="4CA0E2D9" w14:textId="77777777" w:rsidR="00DD7437" w:rsidRPr="00290A58" w:rsidRDefault="00DD7437" w:rsidP="009B6AF2">
      <w:pPr>
        <w:pStyle w:val="ListParagraph"/>
        <w:numPr>
          <w:ilvl w:val="0"/>
          <w:numId w:val="57"/>
        </w:numPr>
        <w:rPr>
          <w:rFonts w:ascii="Cambria" w:hAnsi="Cambria"/>
          <w:sz w:val="24"/>
          <w:szCs w:val="24"/>
        </w:rPr>
      </w:pPr>
      <w:r w:rsidRPr="00290A58">
        <w:rPr>
          <w:rFonts w:ascii="Cambria" w:hAnsi="Cambria"/>
          <w:sz w:val="24"/>
          <w:szCs w:val="24"/>
        </w:rPr>
        <w:t>As a means of engaging students in a particular topic that most interests them</w:t>
      </w:r>
    </w:p>
    <w:p w14:paraId="532B8376" w14:textId="77777777" w:rsidR="00DD7437" w:rsidRPr="00290A58" w:rsidRDefault="00DD7437" w:rsidP="00DD7437">
      <w:pPr>
        <w:rPr>
          <w:rFonts w:ascii="Cambria" w:hAnsi="Cambria"/>
          <w:sz w:val="24"/>
          <w:szCs w:val="24"/>
        </w:rPr>
      </w:pPr>
      <w:r w:rsidRPr="00290A58">
        <w:rPr>
          <w:rFonts w:ascii="Cambria" w:hAnsi="Cambria"/>
          <w:sz w:val="24"/>
          <w:szCs w:val="24"/>
          <w:u w:val="single"/>
        </w:rPr>
        <w:t>References</w:t>
      </w:r>
      <w:r w:rsidRPr="00290A58">
        <w:rPr>
          <w:rFonts w:ascii="Cambria" w:hAnsi="Cambria"/>
          <w:sz w:val="24"/>
          <w:szCs w:val="24"/>
        </w:rPr>
        <w:t>:</w:t>
      </w:r>
    </w:p>
    <w:p w14:paraId="475F1D88" w14:textId="77777777" w:rsidR="00DD7437" w:rsidRPr="00290A58" w:rsidRDefault="00DD7437" w:rsidP="00DD7437">
      <w:pPr>
        <w:rPr>
          <w:rFonts w:ascii="Cambria" w:hAnsi="Cambria"/>
          <w:sz w:val="24"/>
          <w:szCs w:val="24"/>
        </w:rPr>
      </w:pPr>
      <w:r w:rsidRPr="00290A58">
        <w:rPr>
          <w:rFonts w:ascii="Cambria" w:hAnsi="Cambria"/>
          <w:sz w:val="24"/>
          <w:szCs w:val="24"/>
        </w:rPr>
        <w:t>Jigsaw Method</w:t>
      </w:r>
      <w:r w:rsidRPr="00290A58">
        <w:rPr>
          <w:rFonts w:ascii="Cambria" w:hAnsi="Cambria"/>
          <w:sz w:val="24"/>
          <w:szCs w:val="24"/>
        </w:rPr>
        <w:br/>
      </w:r>
      <w:hyperlink r:id="rId84" w:history="1">
        <w:r w:rsidRPr="00290A58">
          <w:rPr>
            <w:rStyle w:val="Hyperlink"/>
            <w:rFonts w:ascii="Cambria" w:hAnsi="Cambria"/>
            <w:sz w:val="24"/>
            <w:szCs w:val="24"/>
          </w:rPr>
          <w:t>http://www.jigsaw.org/overview.htm</w:t>
        </w:r>
      </w:hyperlink>
      <w:r w:rsidRPr="00290A58">
        <w:rPr>
          <w:rFonts w:ascii="Cambria" w:hAnsi="Cambria"/>
          <w:sz w:val="24"/>
          <w:szCs w:val="24"/>
        </w:rPr>
        <w:t xml:space="preserve"> </w:t>
      </w:r>
    </w:p>
    <w:p w14:paraId="26FCD82E" w14:textId="77777777" w:rsidR="00DD7437" w:rsidRPr="00290A58" w:rsidRDefault="00DD7437" w:rsidP="00DD7437">
      <w:pPr>
        <w:rPr>
          <w:rFonts w:ascii="Cambria" w:hAnsi="Cambria"/>
          <w:sz w:val="24"/>
          <w:szCs w:val="24"/>
        </w:rPr>
      </w:pPr>
      <w:proofErr w:type="spellStart"/>
      <w:r w:rsidRPr="00290A58">
        <w:rPr>
          <w:rFonts w:ascii="Cambria" w:hAnsi="Cambria"/>
          <w:sz w:val="24"/>
          <w:szCs w:val="24"/>
        </w:rPr>
        <w:t>Fernsten</w:t>
      </w:r>
      <w:proofErr w:type="spellEnd"/>
      <w:r w:rsidRPr="00290A58">
        <w:rPr>
          <w:rFonts w:ascii="Cambria" w:hAnsi="Cambria"/>
          <w:sz w:val="24"/>
          <w:szCs w:val="24"/>
        </w:rPr>
        <w:t xml:space="preserve">, L. (2012). Promoting student comprehension with cooperative leaning. </w:t>
      </w:r>
      <w:r w:rsidRPr="00290A58">
        <w:rPr>
          <w:rFonts w:ascii="Cambria" w:hAnsi="Cambria"/>
          <w:sz w:val="24"/>
          <w:szCs w:val="24"/>
        </w:rPr>
        <w:br/>
        <w:t xml:space="preserve">             </w:t>
      </w:r>
      <w:proofErr w:type="gramStart"/>
      <w:r w:rsidRPr="00290A58">
        <w:rPr>
          <w:rFonts w:ascii="Cambria" w:hAnsi="Cambria"/>
          <w:i/>
          <w:sz w:val="24"/>
          <w:szCs w:val="24"/>
        </w:rPr>
        <w:t>Social Education</w:t>
      </w:r>
      <w:r w:rsidRPr="00290A58">
        <w:rPr>
          <w:rFonts w:ascii="Cambria" w:hAnsi="Cambria"/>
          <w:sz w:val="24"/>
          <w:szCs w:val="24"/>
        </w:rPr>
        <w:t>, 76(3), 147-150.</w:t>
      </w:r>
      <w:proofErr w:type="gramEnd"/>
      <w:r w:rsidRPr="00290A58">
        <w:rPr>
          <w:rFonts w:ascii="Cambria" w:hAnsi="Cambria"/>
          <w:sz w:val="24"/>
          <w:szCs w:val="24"/>
        </w:rPr>
        <w:t xml:space="preserve"> </w:t>
      </w:r>
      <w:proofErr w:type="gramStart"/>
      <w:r w:rsidRPr="00290A58">
        <w:rPr>
          <w:rFonts w:ascii="Cambria" w:hAnsi="Cambria"/>
          <w:sz w:val="24"/>
          <w:szCs w:val="24"/>
        </w:rPr>
        <w:t>National Council for the Social Studies.</w:t>
      </w:r>
      <w:proofErr w:type="gramEnd"/>
    </w:p>
    <w:p w14:paraId="4CFE1428" w14:textId="77777777" w:rsidR="00DD7437" w:rsidRPr="00290A58" w:rsidRDefault="00DD7437" w:rsidP="00DD7437">
      <w:pPr>
        <w:jc w:val="center"/>
        <w:rPr>
          <w:rFonts w:ascii="Cambria" w:hAnsi="Cambria"/>
          <w:noProof/>
        </w:rPr>
      </w:pPr>
    </w:p>
    <w:p w14:paraId="4A582C41" w14:textId="77777777" w:rsidR="00DD7437" w:rsidRPr="00290A58" w:rsidRDefault="00DD7437" w:rsidP="000B65E6">
      <w:pPr>
        <w:pStyle w:val="Heading2"/>
        <w:rPr>
          <w:rFonts w:ascii="Cambria" w:hAnsi="Cambria"/>
          <w:color w:val="000090"/>
        </w:rPr>
      </w:pPr>
      <w:bookmarkStart w:id="69" w:name="_Toc223658704"/>
      <w:r w:rsidRPr="00290A58">
        <w:rPr>
          <w:rFonts w:ascii="Cambria" w:hAnsi="Cambria"/>
          <w:color w:val="000090"/>
        </w:rPr>
        <w:t>Numbered Cards</w:t>
      </w:r>
      <w:bookmarkEnd w:id="69"/>
    </w:p>
    <w:p w14:paraId="33A69EC4" w14:textId="77777777" w:rsidR="00DD7437" w:rsidRPr="00290A58" w:rsidRDefault="00DD7437" w:rsidP="00DD7437">
      <w:pPr>
        <w:widowControl w:val="0"/>
        <w:autoSpaceDE w:val="0"/>
        <w:autoSpaceDN w:val="0"/>
        <w:adjustRightInd w:val="0"/>
        <w:spacing w:after="0" w:line="240" w:lineRule="auto"/>
        <w:rPr>
          <w:rFonts w:ascii="Cambria" w:hAnsi="Cambria" w:cs="Times"/>
          <w:sz w:val="24"/>
          <w:szCs w:val="24"/>
        </w:rPr>
      </w:pPr>
      <w:r w:rsidRPr="00290A58">
        <w:rPr>
          <w:rFonts w:ascii="Cambria" w:hAnsi="Cambria" w:cs="Times New Roman"/>
          <w:bCs/>
          <w:sz w:val="24"/>
          <w:szCs w:val="24"/>
          <w:u w:val="single"/>
        </w:rPr>
        <w:t>Basic Function</w:t>
      </w:r>
      <w:r w:rsidRPr="00290A58">
        <w:rPr>
          <w:rFonts w:ascii="Cambria" w:hAnsi="Cambria" w:cs="Times New Roman"/>
          <w:bCs/>
          <w:sz w:val="24"/>
          <w:szCs w:val="24"/>
        </w:rPr>
        <w:t xml:space="preserve">: </w:t>
      </w:r>
      <w:r w:rsidRPr="00290A58">
        <w:rPr>
          <w:rFonts w:ascii="Cambria" w:hAnsi="Cambria" w:cs="Times New Roman"/>
          <w:sz w:val="24"/>
          <w:szCs w:val="24"/>
        </w:rPr>
        <w:t xml:space="preserve">This is a simple and efficient way of putting students into groups. Additionally, it ensures that students are not always working with the same students and avoids the chaos of them picking their own groups. </w:t>
      </w:r>
    </w:p>
    <w:p w14:paraId="1A25A749" w14:textId="77777777" w:rsidR="00DD7437" w:rsidRPr="00290A58" w:rsidRDefault="00DD7437" w:rsidP="00DD7437">
      <w:pPr>
        <w:widowControl w:val="0"/>
        <w:autoSpaceDE w:val="0"/>
        <w:autoSpaceDN w:val="0"/>
        <w:adjustRightInd w:val="0"/>
        <w:spacing w:after="0" w:line="240" w:lineRule="auto"/>
        <w:rPr>
          <w:rFonts w:ascii="Cambria" w:hAnsi="Cambria" w:cs="Times"/>
          <w:sz w:val="24"/>
          <w:szCs w:val="24"/>
        </w:rPr>
      </w:pPr>
      <w:r w:rsidRPr="00290A58">
        <w:rPr>
          <w:rFonts w:ascii="Cambria" w:hAnsi="Cambria" w:cs="Times New Roman"/>
          <w:sz w:val="24"/>
          <w:szCs w:val="24"/>
        </w:rPr>
        <w:t xml:space="preserve"> </w:t>
      </w:r>
    </w:p>
    <w:p w14:paraId="318F6C71" w14:textId="77777777" w:rsidR="00DD7437" w:rsidRPr="00290A58" w:rsidRDefault="00DD7437" w:rsidP="00DD7437">
      <w:pPr>
        <w:widowControl w:val="0"/>
        <w:autoSpaceDE w:val="0"/>
        <w:autoSpaceDN w:val="0"/>
        <w:adjustRightInd w:val="0"/>
        <w:spacing w:after="0" w:line="240" w:lineRule="auto"/>
        <w:rPr>
          <w:rFonts w:ascii="Cambria" w:hAnsi="Cambria" w:cs="Times New Roman"/>
          <w:bCs/>
          <w:sz w:val="24"/>
          <w:szCs w:val="24"/>
        </w:rPr>
      </w:pPr>
      <w:r w:rsidRPr="00290A58">
        <w:rPr>
          <w:rFonts w:ascii="Cambria" w:hAnsi="Cambria" w:cs="Times New Roman"/>
          <w:bCs/>
          <w:sz w:val="24"/>
          <w:szCs w:val="24"/>
          <w:u w:val="single"/>
        </w:rPr>
        <w:t>Steps</w:t>
      </w:r>
      <w:r w:rsidRPr="00290A58">
        <w:rPr>
          <w:rFonts w:ascii="Cambria" w:hAnsi="Cambria" w:cs="Times New Roman"/>
          <w:bCs/>
          <w:sz w:val="24"/>
          <w:szCs w:val="24"/>
        </w:rPr>
        <w:t>:</w:t>
      </w:r>
    </w:p>
    <w:p w14:paraId="66400B7B" w14:textId="77777777" w:rsidR="00DD7437" w:rsidRPr="00290A58" w:rsidRDefault="00DD7437" w:rsidP="00DD7437">
      <w:pPr>
        <w:widowControl w:val="0"/>
        <w:autoSpaceDE w:val="0"/>
        <w:autoSpaceDN w:val="0"/>
        <w:adjustRightInd w:val="0"/>
        <w:spacing w:after="0" w:line="240" w:lineRule="auto"/>
        <w:rPr>
          <w:rFonts w:ascii="Cambria" w:hAnsi="Cambria" w:cs="Times"/>
          <w:sz w:val="24"/>
          <w:szCs w:val="24"/>
        </w:rPr>
      </w:pPr>
    </w:p>
    <w:p w14:paraId="4205651F" w14:textId="77777777" w:rsidR="00DD7437" w:rsidRPr="00290A58" w:rsidRDefault="00DD7437" w:rsidP="009B6AF2">
      <w:pPr>
        <w:pStyle w:val="ListParagraph"/>
        <w:widowControl w:val="0"/>
        <w:numPr>
          <w:ilvl w:val="0"/>
          <w:numId w:val="51"/>
        </w:numPr>
        <w:autoSpaceDE w:val="0"/>
        <w:autoSpaceDN w:val="0"/>
        <w:adjustRightInd w:val="0"/>
        <w:spacing w:after="0" w:line="240" w:lineRule="auto"/>
        <w:rPr>
          <w:rFonts w:ascii="Cambria" w:hAnsi="Cambria" w:cs="Times"/>
          <w:sz w:val="24"/>
          <w:szCs w:val="24"/>
        </w:rPr>
      </w:pPr>
      <w:r w:rsidRPr="00290A58">
        <w:rPr>
          <w:rFonts w:ascii="Cambria" w:hAnsi="Cambria" w:cs="Times New Roman"/>
          <w:sz w:val="24"/>
          <w:szCs w:val="24"/>
        </w:rPr>
        <w:t xml:space="preserve">Prepare cards that have numbers or some sort of symbol to identify, which students will be working in a group. </w:t>
      </w:r>
    </w:p>
    <w:p w14:paraId="64051E44" w14:textId="77777777" w:rsidR="00DD7437" w:rsidRPr="00290A58" w:rsidRDefault="00DD7437" w:rsidP="009B6AF2">
      <w:pPr>
        <w:pStyle w:val="ListParagraph"/>
        <w:widowControl w:val="0"/>
        <w:numPr>
          <w:ilvl w:val="0"/>
          <w:numId w:val="51"/>
        </w:numPr>
        <w:autoSpaceDE w:val="0"/>
        <w:autoSpaceDN w:val="0"/>
        <w:adjustRightInd w:val="0"/>
        <w:spacing w:after="0" w:line="240" w:lineRule="auto"/>
        <w:rPr>
          <w:rFonts w:ascii="Cambria" w:hAnsi="Cambria" w:cs="Times"/>
          <w:sz w:val="24"/>
          <w:szCs w:val="24"/>
        </w:rPr>
      </w:pPr>
      <w:r w:rsidRPr="00290A58">
        <w:rPr>
          <w:rFonts w:ascii="Cambria" w:hAnsi="Cambria" w:cs="Times New Roman"/>
          <w:sz w:val="24"/>
          <w:szCs w:val="24"/>
        </w:rPr>
        <w:t>Students each pick a card and find classmates with matching card number; they will form a group.</w:t>
      </w:r>
    </w:p>
    <w:p w14:paraId="336705E6" w14:textId="77777777" w:rsidR="00DD7437" w:rsidRPr="00290A58" w:rsidRDefault="00DD7437" w:rsidP="00DD7437">
      <w:pPr>
        <w:widowControl w:val="0"/>
        <w:autoSpaceDE w:val="0"/>
        <w:autoSpaceDN w:val="0"/>
        <w:adjustRightInd w:val="0"/>
        <w:spacing w:after="0" w:line="240" w:lineRule="auto"/>
        <w:rPr>
          <w:rFonts w:ascii="Cambria" w:hAnsi="Cambria" w:cs="Times"/>
          <w:sz w:val="24"/>
          <w:szCs w:val="24"/>
        </w:rPr>
      </w:pPr>
      <w:r w:rsidRPr="00290A58">
        <w:rPr>
          <w:rFonts w:ascii="Cambria" w:hAnsi="Cambria" w:cs="Times"/>
          <w:sz w:val="24"/>
          <w:szCs w:val="24"/>
        </w:rPr>
        <w:t>OR</w:t>
      </w:r>
    </w:p>
    <w:p w14:paraId="125A1150" w14:textId="77777777" w:rsidR="00DD7437" w:rsidRPr="00290A58" w:rsidRDefault="00DD7437" w:rsidP="00DD7437">
      <w:pPr>
        <w:widowControl w:val="0"/>
        <w:autoSpaceDE w:val="0"/>
        <w:autoSpaceDN w:val="0"/>
        <w:adjustRightInd w:val="0"/>
        <w:spacing w:after="0" w:line="240" w:lineRule="auto"/>
        <w:rPr>
          <w:rFonts w:ascii="Cambria" w:hAnsi="Cambria" w:cs="Times"/>
          <w:sz w:val="24"/>
          <w:szCs w:val="24"/>
        </w:rPr>
      </w:pPr>
    </w:p>
    <w:p w14:paraId="2456EBDA" w14:textId="77777777" w:rsidR="00DD7437" w:rsidRPr="00290A58" w:rsidRDefault="00DD7437" w:rsidP="009B6AF2">
      <w:pPr>
        <w:pStyle w:val="ListParagraph"/>
        <w:widowControl w:val="0"/>
        <w:numPr>
          <w:ilvl w:val="0"/>
          <w:numId w:val="55"/>
        </w:numPr>
        <w:autoSpaceDE w:val="0"/>
        <w:autoSpaceDN w:val="0"/>
        <w:adjustRightInd w:val="0"/>
        <w:spacing w:after="0" w:line="240" w:lineRule="auto"/>
        <w:rPr>
          <w:rFonts w:ascii="Cambria" w:hAnsi="Cambria" w:cs="Times"/>
          <w:sz w:val="24"/>
          <w:szCs w:val="24"/>
        </w:rPr>
      </w:pPr>
      <w:r w:rsidRPr="00290A58">
        <w:rPr>
          <w:rFonts w:ascii="Cambria" w:hAnsi="Cambria" w:cs="Times"/>
          <w:sz w:val="24"/>
          <w:szCs w:val="24"/>
        </w:rPr>
        <w:t>Distribute a deck of cards with an equal number of suits to all students in the class.</w:t>
      </w:r>
    </w:p>
    <w:p w14:paraId="35A2D01B" w14:textId="77777777" w:rsidR="00DD7437" w:rsidRPr="00290A58" w:rsidRDefault="00DD7437" w:rsidP="009B6AF2">
      <w:pPr>
        <w:pStyle w:val="ListParagraph"/>
        <w:widowControl w:val="0"/>
        <w:numPr>
          <w:ilvl w:val="0"/>
          <w:numId w:val="55"/>
        </w:numPr>
        <w:autoSpaceDE w:val="0"/>
        <w:autoSpaceDN w:val="0"/>
        <w:adjustRightInd w:val="0"/>
        <w:spacing w:after="0" w:line="240" w:lineRule="auto"/>
        <w:rPr>
          <w:rFonts w:ascii="Cambria" w:hAnsi="Cambria" w:cs="Times"/>
          <w:sz w:val="24"/>
          <w:szCs w:val="24"/>
        </w:rPr>
      </w:pPr>
      <w:r w:rsidRPr="00290A58">
        <w:rPr>
          <w:rFonts w:ascii="Cambria" w:hAnsi="Cambria" w:cs="Times"/>
          <w:sz w:val="24"/>
          <w:szCs w:val="24"/>
        </w:rPr>
        <w:t>Ask students to form a group of four members with a person with each suit in every group.</w:t>
      </w:r>
    </w:p>
    <w:p w14:paraId="42166158" w14:textId="77777777" w:rsidR="00DD7437" w:rsidRPr="00290A58" w:rsidRDefault="00DD7437" w:rsidP="00DD7437">
      <w:pPr>
        <w:widowControl w:val="0"/>
        <w:autoSpaceDE w:val="0"/>
        <w:autoSpaceDN w:val="0"/>
        <w:adjustRightInd w:val="0"/>
        <w:spacing w:after="0" w:line="240" w:lineRule="auto"/>
        <w:ind w:left="360"/>
        <w:rPr>
          <w:rFonts w:ascii="Cambria" w:hAnsi="Cambria" w:cs="Times"/>
          <w:sz w:val="24"/>
          <w:szCs w:val="24"/>
        </w:rPr>
      </w:pPr>
    </w:p>
    <w:p w14:paraId="6FA13605" w14:textId="77777777" w:rsidR="00DD7437" w:rsidRPr="00290A58" w:rsidRDefault="00DD7437" w:rsidP="00DD7437">
      <w:pPr>
        <w:widowControl w:val="0"/>
        <w:autoSpaceDE w:val="0"/>
        <w:autoSpaceDN w:val="0"/>
        <w:adjustRightInd w:val="0"/>
        <w:spacing w:after="0" w:line="240" w:lineRule="auto"/>
        <w:rPr>
          <w:rFonts w:ascii="Cambria" w:hAnsi="Cambria" w:cs="Times"/>
          <w:sz w:val="24"/>
          <w:szCs w:val="24"/>
        </w:rPr>
      </w:pPr>
      <w:r w:rsidRPr="00290A58">
        <w:rPr>
          <w:rFonts w:ascii="Cambria" w:hAnsi="Cambria" w:cs="Times"/>
          <w:sz w:val="24"/>
          <w:szCs w:val="24"/>
        </w:rPr>
        <w:t xml:space="preserve">*It is important that the teacher determine the number of students she wants in a group prior to handing out the numbered cards to ensure that groups are all of equal size. </w:t>
      </w:r>
    </w:p>
    <w:p w14:paraId="16A261D8" w14:textId="77777777" w:rsidR="00DD7437" w:rsidRPr="00290A58" w:rsidRDefault="00DD7437" w:rsidP="00DD7437">
      <w:pPr>
        <w:widowControl w:val="0"/>
        <w:autoSpaceDE w:val="0"/>
        <w:autoSpaceDN w:val="0"/>
        <w:adjustRightInd w:val="0"/>
        <w:spacing w:after="0" w:line="240" w:lineRule="auto"/>
        <w:rPr>
          <w:rFonts w:ascii="Cambria" w:hAnsi="Cambria" w:cs="Times"/>
          <w:sz w:val="24"/>
          <w:szCs w:val="24"/>
        </w:rPr>
      </w:pPr>
      <w:r w:rsidRPr="00290A58">
        <w:rPr>
          <w:rFonts w:ascii="Cambria" w:hAnsi="Cambria" w:cs="Times New Roman"/>
          <w:sz w:val="24"/>
          <w:szCs w:val="24"/>
        </w:rPr>
        <w:t xml:space="preserve"> </w:t>
      </w:r>
    </w:p>
    <w:p w14:paraId="6E90510A" w14:textId="77777777" w:rsidR="00DD7437" w:rsidRPr="00290A58" w:rsidRDefault="00DD7437" w:rsidP="00DD7437">
      <w:pPr>
        <w:widowControl w:val="0"/>
        <w:autoSpaceDE w:val="0"/>
        <w:autoSpaceDN w:val="0"/>
        <w:adjustRightInd w:val="0"/>
        <w:spacing w:after="0" w:line="240" w:lineRule="auto"/>
        <w:rPr>
          <w:rFonts w:ascii="Cambria" w:hAnsi="Cambria" w:cs="Times New Roman"/>
          <w:bCs/>
          <w:sz w:val="24"/>
          <w:szCs w:val="24"/>
        </w:rPr>
      </w:pPr>
      <w:r w:rsidRPr="00290A58">
        <w:rPr>
          <w:rFonts w:ascii="Cambria" w:hAnsi="Cambria" w:cs="Times New Roman"/>
          <w:bCs/>
          <w:sz w:val="24"/>
          <w:szCs w:val="24"/>
          <w:u w:val="single"/>
        </w:rPr>
        <w:t>Example of a class activity</w:t>
      </w:r>
      <w:r w:rsidRPr="00290A58">
        <w:rPr>
          <w:rFonts w:ascii="Cambria" w:hAnsi="Cambria" w:cs="Times New Roman"/>
          <w:bCs/>
          <w:sz w:val="24"/>
          <w:szCs w:val="24"/>
        </w:rPr>
        <w:t xml:space="preserve">: </w:t>
      </w:r>
    </w:p>
    <w:p w14:paraId="3181E7F7" w14:textId="77777777" w:rsidR="00DD7437" w:rsidRPr="00290A58" w:rsidRDefault="00DD7437" w:rsidP="00DD7437">
      <w:pPr>
        <w:widowControl w:val="0"/>
        <w:autoSpaceDE w:val="0"/>
        <w:autoSpaceDN w:val="0"/>
        <w:adjustRightInd w:val="0"/>
        <w:spacing w:after="0" w:line="240" w:lineRule="auto"/>
        <w:rPr>
          <w:rFonts w:ascii="Cambria" w:hAnsi="Cambria" w:cs="Times New Roman"/>
          <w:bCs/>
          <w:sz w:val="24"/>
          <w:szCs w:val="24"/>
        </w:rPr>
      </w:pPr>
    </w:p>
    <w:p w14:paraId="5FACC7F8" w14:textId="77777777" w:rsidR="00DD7437" w:rsidRPr="00290A58" w:rsidRDefault="00DD7437" w:rsidP="00DD7437">
      <w:pPr>
        <w:widowControl w:val="0"/>
        <w:autoSpaceDE w:val="0"/>
        <w:autoSpaceDN w:val="0"/>
        <w:adjustRightInd w:val="0"/>
        <w:spacing w:after="0" w:line="240" w:lineRule="auto"/>
        <w:rPr>
          <w:rFonts w:ascii="Cambria" w:hAnsi="Cambria" w:cs="Times"/>
          <w:sz w:val="24"/>
          <w:szCs w:val="24"/>
        </w:rPr>
      </w:pPr>
      <w:r w:rsidRPr="00290A58">
        <w:rPr>
          <w:rFonts w:ascii="Cambria" w:hAnsi="Cambria" w:cs="Times New Roman"/>
          <w:sz w:val="24"/>
          <w:szCs w:val="24"/>
        </w:rPr>
        <w:t xml:space="preserve">This can be used to put students in groups for a variety of activities such as top 10 commonalities, clustered webs, concept maps, KWL charts etc. </w:t>
      </w:r>
    </w:p>
    <w:p w14:paraId="02805BC0" w14:textId="77777777" w:rsidR="00DD7437" w:rsidRPr="00290A58" w:rsidRDefault="00DD7437" w:rsidP="00DD7437">
      <w:pPr>
        <w:widowControl w:val="0"/>
        <w:autoSpaceDE w:val="0"/>
        <w:autoSpaceDN w:val="0"/>
        <w:adjustRightInd w:val="0"/>
        <w:spacing w:after="0" w:line="240" w:lineRule="auto"/>
        <w:rPr>
          <w:rFonts w:ascii="Cambria" w:hAnsi="Cambria" w:cs="Times"/>
          <w:sz w:val="24"/>
          <w:szCs w:val="24"/>
        </w:rPr>
      </w:pPr>
      <w:r w:rsidRPr="00290A58">
        <w:rPr>
          <w:rFonts w:ascii="Cambria" w:hAnsi="Cambria" w:cs="Times New Roman"/>
          <w:sz w:val="24"/>
          <w:szCs w:val="24"/>
        </w:rPr>
        <w:t xml:space="preserve"> </w:t>
      </w:r>
    </w:p>
    <w:p w14:paraId="114C8262" w14:textId="77777777" w:rsidR="00DD7437" w:rsidRPr="00290A58" w:rsidRDefault="00DD7437" w:rsidP="00DD7437">
      <w:pPr>
        <w:widowControl w:val="0"/>
        <w:autoSpaceDE w:val="0"/>
        <w:autoSpaceDN w:val="0"/>
        <w:adjustRightInd w:val="0"/>
        <w:spacing w:after="0" w:line="240" w:lineRule="auto"/>
        <w:rPr>
          <w:rFonts w:ascii="Cambria" w:hAnsi="Cambria" w:cs="Times New Roman"/>
          <w:sz w:val="24"/>
          <w:szCs w:val="24"/>
        </w:rPr>
      </w:pPr>
      <w:r w:rsidRPr="00290A58">
        <w:rPr>
          <w:rFonts w:ascii="Cambria" w:hAnsi="Cambria" w:cs="Times New Roman"/>
          <w:bCs/>
          <w:sz w:val="24"/>
          <w:szCs w:val="24"/>
          <w:u w:val="single"/>
        </w:rPr>
        <w:t>Ways you can use it in social studies</w:t>
      </w:r>
      <w:r w:rsidRPr="00290A58">
        <w:rPr>
          <w:rFonts w:ascii="Cambria" w:hAnsi="Cambria" w:cs="Times New Roman"/>
          <w:bCs/>
          <w:sz w:val="24"/>
          <w:szCs w:val="24"/>
        </w:rPr>
        <w:t>:</w:t>
      </w:r>
      <w:r w:rsidRPr="00290A58">
        <w:rPr>
          <w:rFonts w:ascii="Cambria" w:hAnsi="Cambria" w:cs="Times New Roman"/>
          <w:sz w:val="24"/>
          <w:szCs w:val="24"/>
        </w:rPr>
        <w:t xml:space="preserve"> </w:t>
      </w:r>
    </w:p>
    <w:p w14:paraId="3F32B4D5" w14:textId="77777777" w:rsidR="00DD7437" w:rsidRPr="00290A58" w:rsidRDefault="00DD7437" w:rsidP="00DD7437">
      <w:pPr>
        <w:widowControl w:val="0"/>
        <w:autoSpaceDE w:val="0"/>
        <w:autoSpaceDN w:val="0"/>
        <w:adjustRightInd w:val="0"/>
        <w:spacing w:after="0" w:line="240" w:lineRule="auto"/>
        <w:rPr>
          <w:rFonts w:ascii="Cambria" w:hAnsi="Cambria" w:cs="Times New Roman"/>
          <w:sz w:val="24"/>
          <w:szCs w:val="24"/>
        </w:rPr>
      </w:pPr>
    </w:p>
    <w:p w14:paraId="175027F2" w14:textId="77777777" w:rsidR="00DD7437" w:rsidRPr="00290A58" w:rsidRDefault="00DD7437" w:rsidP="009B6AF2">
      <w:pPr>
        <w:pStyle w:val="ListParagraph"/>
        <w:widowControl w:val="0"/>
        <w:numPr>
          <w:ilvl w:val="0"/>
          <w:numId w:val="52"/>
        </w:numPr>
        <w:autoSpaceDE w:val="0"/>
        <w:autoSpaceDN w:val="0"/>
        <w:adjustRightInd w:val="0"/>
        <w:spacing w:after="0" w:line="240" w:lineRule="auto"/>
        <w:rPr>
          <w:rFonts w:ascii="Cambria" w:hAnsi="Cambria" w:cs="Times"/>
          <w:sz w:val="24"/>
          <w:szCs w:val="24"/>
        </w:rPr>
      </w:pPr>
      <w:r w:rsidRPr="00290A58">
        <w:rPr>
          <w:rFonts w:ascii="Cambria" w:hAnsi="Cambria" w:cs="Times New Roman"/>
          <w:sz w:val="24"/>
          <w:szCs w:val="24"/>
        </w:rPr>
        <w:t xml:space="preserve">This is a method primarily used to ensure that students are always working with different people. It can be used to group students for any activity in social students. </w:t>
      </w:r>
    </w:p>
    <w:p w14:paraId="79193D36" w14:textId="77777777" w:rsidR="00DD7437" w:rsidRPr="00290A58" w:rsidRDefault="00DD7437" w:rsidP="009B6AF2">
      <w:pPr>
        <w:pStyle w:val="ListParagraph"/>
        <w:widowControl w:val="0"/>
        <w:numPr>
          <w:ilvl w:val="0"/>
          <w:numId w:val="52"/>
        </w:numPr>
        <w:autoSpaceDE w:val="0"/>
        <w:autoSpaceDN w:val="0"/>
        <w:adjustRightInd w:val="0"/>
        <w:spacing w:after="0" w:line="240" w:lineRule="auto"/>
        <w:rPr>
          <w:rFonts w:ascii="Cambria" w:hAnsi="Cambria" w:cs="Times"/>
          <w:sz w:val="24"/>
          <w:szCs w:val="24"/>
        </w:rPr>
      </w:pPr>
      <w:r w:rsidRPr="00290A58">
        <w:rPr>
          <w:rFonts w:ascii="Cambria" w:hAnsi="Cambria" w:cs="Times New Roman"/>
          <w:sz w:val="24"/>
          <w:szCs w:val="24"/>
        </w:rPr>
        <w:t xml:space="preserve">Good tool to use when grouping students for a project. </w:t>
      </w:r>
    </w:p>
    <w:p w14:paraId="584E39B3" w14:textId="77777777" w:rsidR="00DD7437" w:rsidRPr="00290A58" w:rsidRDefault="00DD7437" w:rsidP="00DD7437">
      <w:pPr>
        <w:pStyle w:val="ListParagraph"/>
        <w:widowControl w:val="0"/>
        <w:autoSpaceDE w:val="0"/>
        <w:autoSpaceDN w:val="0"/>
        <w:adjustRightInd w:val="0"/>
        <w:spacing w:after="0" w:line="240" w:lineRule="auto"/>
        <w:rPr>
          <w:rFonts w:ascii="Cambria" w:hAnsi="Cambria" w:cs="Times"/>
          <w:sz w:val="24"/>
          <w:szCs w:val="24"/>
        </w:rPr>
      </w:pPr>
    </w:p>
    <w:p w14:paraId="4C08763F" w14:textId="77777777" w:rsidR="00DD7437" w:rsidRPr="00290A58" w:rsidRDefault="00DD7437" w:rsidP="00DD7437">
      <w:pPr>
        <w:widowControl w:val="0"/>
        <w:autoSpaceDE w:val="0"/>
        <w:autoSpaceDN w:val="0"/>
        <w:adjustRightInd w:val="0"/>
        <w:spacing w:after="0" w:line="240" w:lineRule="auto"/>
        <w:rPr>
          <w:rFonts w:ascii="Cambria" w:hAnsi="Cambria" w:cs="Times"/>
          <w:sz w:val="24"/>
          <w:szCs w:val="24"/>
        </w:rPr>
      </w:pPr>
      <w:r w:rsidRPr="00290A58">
        <w:rPr>
          <w:rFonts w:ascii="Cambria" w:hAnsi="Cambria" w:cs="Times New Roman"/>
          <w:bCs/>
          <w:sz w:val="24"/>
          <w:szCs w:val="24"/>
        </w:rPr>
        <w:t xml:space="preserve"> </w:t>
      </w:r>
    </w:p>
    <w:p w14:paraId="7BAD3024" w14:textId="77777777" w:rsidR="00DD7437" w:rsidRPr="00290A58" w:rsidRDefault="00DD7437" w:rsidP="00DD7437">
      <w:pPr>
        <w:widowControl w:val="0"/>
        <w:autoSpaceDE w:val="0"/>
        <w:autoSpaceDN w:val="0"/>
        <w:adjustRightInd w:val="0"/>
        <w:spacing w:after="0" w:line="240" w:lineRule="auto"/>
        <w:rPr>
          <w:rFonts w:ascii="Cambria" w:hAnsi="Cambria" w:cs="Times"/>
          <w:sz w:val="24"/>
          <w:szCs w:val="24"/>
        </w:rPr>
      </w:pPr>
      <w:r w:rsidRPr="00290A58">
        <w:rPr>
          <w:rFonts w:ascii="Cambria" w:hAnsi="Cambria" w:cs="Times New Roman"/>
          <w:bCs/>
          <w:sz w:val="24"/>
          <w:szCs w:val="24"/>
        </w:rPr>
        <w:t xml:space="preserve"> </w:t>
      </w:r>
      <w:r w:rsidRPr="00290A58">
        <w:rPr>
          <w:rFonts w:ascii="Cambria" w:hAnsi="Cambria" w:cs="Times New Roman"/>
          <w:bCs/>
          <w:sz w:val="24"/>
          <w:szCs w:val="24"/>
          <w:u w:val="single"/>
        </w:rPr>
        <w:t>References</w:t>
      </w:r>
      <w:r w:rsidRPr="00290A58">
        <w:rPr>
          <w:rFonts w:ascii="Cambria" w:hAnsi="Cambria" w:cs="Times New Roman"/>
          <w:bCs/>
          <w:sz w:val="24"/>
          <w:szCs w:val="24"/>
        </w:rPr>
        <w:t>:</w:t>
      </w:r>
      <w:r w:rsidRPr="00290A58">
        <w:rPr>
          <w:rFonts w:ascii="Cambria" w:hAnsi="Cambria" w:cs="Times"/>
          <w:sz w:val="24"/>
          <w:szCs w:val="24"/>
        </w:rPr>
        <w:br/>
        <w:t xml:space="preserve">Choosing Partners </w:t>
      </w:r>
    </w:p>
    <w:p w14:paraId="3E1CCC70" w14:textId="77777777" w:rsidR="00DD7437" w:rsidRPr="00290A58" w:rsidRDefault="005B707E" w:rsidP="00DD7437">
      <w:pPr>
        <w:rPr>
          <w:rFonts w:ascii="Cambria" w:hAnsi="Cambria"/>
          <w:sz w:val="24"/>
          <w:szCs w:val="24"/>
        </w:rPr>
      </w:pPr>
      <w:hyperlink r:id="rId85" w:history="1">
        <w:r w:rsidR="00DD7437" w:rsidRPr="00290A58">
          <w:rPr>
            <w:rStyle w:val="Hyperlink"/>
            <w:rFonts w:ascii="Cambria" w:hAnsi="Cambria" w:cs="Times New Roman"/>
            <w:sz w:val="24"/>
            <w:szCs w:val="24"/>
          </w:rPr>
          <w:t>http://www.proteacher.org/c/988_choosing_partners.html</w:t>
        </w:r>
      </w:hyperlink>
      <w:r w:rsidR="00DD7437" w:rsidRPr="00290A58">
        <w:rPr>
          <w:rFonts w:ascii="Cambria" w:hAnsi="Cambria" w:cs="Times New Roman"/>
          <w:sz w:val="24"/>
          <w:szCs w:val="24"/>
        </w:rPr>
        <w:t xml:space="preserve"> </w:t>
      </w:r>
    </w:p>
    <w:p w14:paraId="71DBCC29" w14:textId="77777777" w:rsidR="00DD7437" w:rsidRPr="00290A58" w:rsidRDefault="00DD7437" w:rsidP="00DD7437">
      <w:pPr>
        <w:rPr>
          <w:rFonts w:ascii="Cambria" w:hAnsi="Cambria"/>
          <w:sz w:val="24"/>
          <w:szCs w:val="24"/>
        </w:rPr>
      </w:pPr>
    </w:p>
    <w:p w14:paraId="18343B2E" w14:textId="77777777" w:rsidR="009B6AF2" w:rsidRPr="00290A58" w:rsidRDefault="009B6AF2" w:rsidP="009B6AF2">
      <w:pPr>
        <w:pStyle w:val="Heading2"/>
        <w:jc w:val="left"/>
        <w:rPr>
          <w:rFonts w:ascii="Cambria" w:eastAsiaTheme="minorEastAsia" w:hAnsi="Cambria" w:cstheme="minorBidi"/>
          <w:b w:val="0"/>
          <w:bCs w:val="0"/>
          <w:color w:val="auto"/>
          <w:sz w:val="24"/>
          <w:szCs w:val="24"/>
        </w:rPr>
      </w:pPr>
    </w:p>
    <w:p w14:paraId="26CF17F9" w14:textId="77777777" w:rsidR="00DD7437" w:rsidRPr="00290A58" w:rsidRDefault="00DD7437" w:rsidP="009B6AF2">
      <w:pPr>
        <w:pStyle w:val="Heading2"/>
        <w:rPr>
          <w:rFonts w:ascii="Cambria" w:hAnsi="Cambria"/>
          <w:color w:val="000090"/>
        </w:rPr>
      </w:pPr>
      <w:bookmarkStart w:id="70" w:name="_Toc223658705"/>
      <w:r w:rsidRPr="00290A58">
        <w:rPr>
          <w:rFonts w:ascii="Cambria" w:hAnsi="Cambria"/>
          <w:color w:val="000090"/>
        </w:rPr>
        <w:t>Numbered Heads</w:t>
      </w:r>
      <w:bookmarkEnd w:id="70"/>
    </w:p>
    <w:p w14:paraId="71D77123" w14:textId="77777777" w:rsidR="00DD7437" w:rsidRPr="00290A58" w:rsidRDefault="00DD7437" w:rsidP="00DD7437">
      <w:pPr>
        <w:rPr>
          <w:rFonts w:ascii="Cambria" w:hAnsi="Cambria"/>
          <w:sz w:val="24"/>
          <w:szCs w:val="24"/>
        </w:rPr>
      </w:pPr>
      <w:r w:rsidRPr="00290A58">
        <w:rPr>
          <w:rFonts w:ascii="Cambria" w:hAnsi="Cambria"/>
          <w:sz w:val="24"/>
          <w:szCs w:val="24"/>
          <w:u w:val="single"/>
        </w:rPr>
        <w:t>Basic Function</w:t>
      </w:r>
      <w:r w:rsidRPr="00290A58">
        <w:rPr>
          <w:rFonts w:ascii="Cambria" w:hAnsi="Cambria"/>
          <w:sz w:val="24"/>
          <w:szCs w:val="24"/>
        </w:rPr>
        <w:t xml:space="preserve">: Divide students into even groups to complete a task given by the teacher. </w:t>
      </w:r>
    </w:p>
    <w:p w14:paraId="711C4911" w14:textId="77777777" w:rsidR="00DD7437" w:rsidRPr="00290A58" w:rsidRDefault="00DD7437" w:rsidP="00DD7437">
      <w:pPr>
        <w:rPr>
          <w:rFonts w:ascii="Cambria" w:hAnsi="Cambria"/>
          <w:sz w:val="24"/>
          <w:szCs w:val="24"/>
        </w:rPr>
      </w:pPr>
      <w:r w:rsidRPr="00290A58">
        <w:rPr>
          <w:rFonts w:ascii="Cambria" w:hAnsi="Cambria"/>
          <w:sz w:val="24"/>
          <w:szCs w:val="24"/>
          <w:u w:val="single"/>
        </w:rPr>
        <w:t>Steps</w:t>
      </w:r>
      <w:r w:rsidRPr="00290A58">
        <w:rPr>
          <w:rFonts w:ascii="Cambria" w:hAnsi="Cambria"/>
          <w:sz w:val="24"/>
          <w:szCs w:val="24"/>
        </w:rPr>
        <w:t>:</w:t>
      </w:r>
    </w:p>
    <w:p w14:paraId="652C0D08" w14:textId="77777777" w:rsidR="00DD7437" w:rsidRPr="00290A58" w:rsidRDefault="00DD7437" w:rsidP="009B6AF2">
      <w:pPr>
        <w:pStyle w:val="ListParagraph"/>
        <w:numPr>
          <w:ilvl w:val="0"/>
          <w:numId w:val="53"/>
        </w:numPr>
        <w:rPr>
          <w:rFonts w:ascii="Cambria" w:hAnsi="Cambria"/>
          <w:sz w:val="24"/>
          <w:szCs w:val="24"/>
        </w:rPr>
      </w:pPr>
      <w:r w:rsidRPr="00290A58">
        <w:rPr>
          <w:rFonts w:ascii="Cambria" w:hAnsi="Cambria"/>
          <w:sz w:val="24"/>
          <w:szCs w:val="24"/>
        </w:rPr>
        <w:t>This can be done from students seats of they can form a continuum line (a line based on a quality directed by the teacher- older to youngest for example, or simply a straight line).</w:t>
      </w:r>
    </w:p>
    <w:p w14:paraId="65FCCF7C" w14:textId="77777777" w:rsidR="00DD7437" w:rsidRPr="00290A58" w:rsidRDefault="00DD7437" w:rsidP="009B6AF2">
      <w:pPr>
        <w:pStyle w:val="ListParagraph"/>
        <w:numPr>
          <w:ilvl w:val="0"/>
          <w:numId w:val="53"/>
        </w:numPr>
        <w:rPr>
          <w:rFonts w:ascii="Cambria" w:hAnsi="Cambria"/>
          <w:sz w:val="24"/>
          <w:szCs w:val="24"/>
        </w:rPr>
      </w:pPr>
      <w:r w:rsidRPr="00290A58">
        <w:rPr>
          <w:rFonts w:ascii="Cambria" w:hAnsi="Cambria"/>
          <w:sz w:val="24"/>
          <w:szCs w:val="24"/>
        </w:rPr>
        <w:t xml:space="preserve">If the teacher would like the create five groups than students will call out numbers 1-2-3-4-5-1-2-3-4-5 etc. until each student has a number. </w:t>
      </w:r>
    </w:p>
    <w:p w14:paraId="2EB0B13F" w14:textId="77777777" w:rsidR="00DD7437" w:rsidRPr="00290A58" w:rsidRDefault="00DD7437" w:rsidP="009B6AF2">
      <w:pPr>
        <w:pStyle w:val="ListParagraph"/>
        <w:numPr>
          <w:ilvl w:val="0"/>
          <w:numId w:val="53"/>
        </w:numPr>
        <w:rPr>
          <w:rFonts w:ascii="Cambria" w:hAnsi="Cambria"/>
          <w:sz w:val="24"/>
          <w:szCs w:val="24"/>
        </w:rPr>
      </w:pPr>
      <w:r w:rsidRPr="00290A58">
        <w:rPr>
          <w:rFonts w:ascii="Cambria" w:hAnsi="Cambria"/>
          <w:sz w:val="24"/>
          <w:szCs w:val="24"/>
        </w:rPr>
        <w:t>Number 1’s will form a group together and meet in a specific area, Number 2’s will gather and find a quiet place to work, etc.</w:t>
      </w:r>
    </w:p>
    <w:p w14:paraId="4B8C98A0" w14:textId="77777777" w:rsidR="00DD7437" w:rsidRPr="00290A58" w:rsidRDefault="00DD7437" w:rsidP="009B6AF2">
      <w:pPr>
        <w:pStyle w:val="ListParagraph"/>
        <w:numPr>
          <w:ilvl w:val="0"/>
          <w:numId w:val="53"/>
        </w:numPr>
        <w:rPr>
          <w:rFonts w:ascii="Cambria" w:hAnsi="Cambria"/>
          <w:sz w:val="24"/>
          <w:szCs w:val="24"/>
        </w:rPr>
      </w:pPr>
      <w:r w:rsidRPr="00290A58">
        <w:rPr>
          <w:rFonts w:ascii="Cambria" w:hAnsi="Cambria"/>
          <w:sz w:val="24"/>
          <w:szCs w:val="24"/>
        </w:rPr>
        <w:t xml:space="preserve">Students work in their groups to complete a task assigned by the teacher. </w:t>
      </w:r>
    </w:p>
    <w:p w14:paraId="6BC80AB0" w14:textId="77777777" w:rsidR="00DD7437" w:rsidRPr="00290A58" w:rsidRDefault="00DD7437" w:rsidP="00DD7437">
      <w:pPr>
        <w:rPr>
          <w:rFonts w:ascii="Cambria" w:hAnsi="Cambria"/>
          <w:sz w:val="24"/>
          <w:szCs w:val="24"/>
        </w:rPr>
      </w:pPr>
      <w:r w:rsidRPr="00290A58">
        <w:rPr>
          <w:rFonts w:ascii="Cambria" w:hAnsi="Cambria"/>
          <w:sz w:val="24"/>
          <w:szCs w:val="24"/>
          <w:u w:val="single"/>
        </w:rPr>
        <w:t>Example of Class Activity</w:t>
      </w:r>
      <w:r w:rsidRPr="00290A58">
        <w:rPr>
          <w:rFonts w:ascii="Cambria" w:hAnsi="Cambria"/>
          <w:sz w:val="24"/>
          <w:szCs w:val="24"/>
        </w:rPr>
        <w:t xml:space="preserve">: </w:t>
      </w:r>
    </w:p>
    <w:p w14:paraId="744EF699" w14:textId="77777777" w:rsidR="00DD7437" w:rsidRPr="00290A58" w:rsidRDefault="00DD7437" w:rsidP="00DD7437">
      <w:pPr>
        <w:rPr>
          <w:rFonts w:ascii="Cambria" w:hAnsi="Cambria"/>
          <w:sz w:val="24"/>
          <w:szCs w:val="24"/>
        </w:rPr>
      </w:pPr>
      <w:r w:rsidRPr="00290A58">
        <w:rPr>
          <w:rFonts w:ascii="Cambria" w:hAnsi="Cambria"/>
          <w:sz w:val="24"/>
          <w:szCs w:val="24"/>
        </w:rPr>
        <w:t xml:space="preserve">Can be used to brainstorm a clustered web or concept map, top 10 commonalities or as a means of forming of a group for a project. </w:t>
      </w:r>
    </w:p>
    <w:p w14:paraId="145744BE" w14:textId="77777777" w:rsidR="00DD7437" w:rsidRPr="00290A58" w:rsidRDefault="00DD7437" w:rsidP="00DD7437">
      <w:pPr>
        <w:rPr>
          <w:rFonts w:ascii="Cambria" w:hAnsi="Cambria"/>
          <w:sz w:val="24"/>
          <w:szCs w:val="24"/>
        </w:rPr>
      </w:pPr>
      <w:r w:rsidRPr="00290A58">
        <w:rPr>
          <w:rFonts w:ascii="Cambria" w:hAnsi="Cambria"/>
          <w:sz w:val="24"/>
          <w:szCs w:val="24"/>
          <w:u w:val="single"/>
        </w:rPr>
        <w:t>Ways you could use this in Social Studies</w:t>
      </w:r>
      <w:r w:rsidRPr="00290A58">
        <w:rPr>
          <w:rFonts w:ascii="Cambria" w:hAnsi="Cambria"/>
          <w:sz w:val="24"/>
          <w:szCs w:val="24"/>
        </w:rPr>
        <w:t>:</w:t>
      </w:r>
    </w:p>
    <w:p w14:paraId="72F4FBEC" w14:textId="77777777" w:rsidR="00DD7437" w:rsidRPr="00290A58" w:rsidRDefault="00DD7437" w:rsidP="009B6AF2">
      <w:pPr>
        <w:pStyle w:val="ListParagraph"/>
        <w:numPr>
          <w:ilvl w:val="0"/>
          <w:numId w:val="47"/>
        </w:numPr>
        <w:rPr>
          <w:rFonts w:ascii="Cambria" w:hAnsi="Cambria"/>
          <w:sz w:val="24"/>
          <w:szCs w:val="24"/>
        </w:rPr>
      </w:pPr>
      <w:r w:rsidRPr="00290A58">
        <w:rPr>
          <w:rFonts w:ascii="Cambria" w:hAnsi="Cambria"/>
          <w:sz w:val="24"/>
          <w:szCs w:val="24"/>
        </w:rPr>
        <w:t xml:space="preserve">Create brainstorming groups. </w:t>
      </w:r>
    </w:p>
    <w:p w14:paraId="3B7170D7" w14:textId="77777777" w:rsidR="00DD7437" w:rsidRPr="00290A58" w:rsidRDefault="00DD7437" w:rsidP="009B6AF2">
      <w:pPr>
        <w:pStyle w:val="ListParagraph"/>
        <w:numPr>
          <w:ilvl w:val="0"/>
          <w:numId w:val="47"/>
        </w:numPr>
        <w:rPr>
          <w:rFonts w:ascii="Cambria" w:hAnsi="Cambria"/>
          <w:sz w:val="24"/>
          <w:szCs w:val="24"/>
        </w:rPr>
      </w:pPr>
      <w:r w:rsidRPr="00290A58">
        <w:rPr>
          <w:rFonts w:ascii="Cambria" w:hAnsi="Cambria"/>
          <w:sz w:val="24"/>
          <w:szCs w:val="24"/>
        </w:rPr>
        <w:t xml:space="preserve">Have students’ study, discuss and present a particular topic. </w:t>
      </w:r>
    </w:p>
    <w:p w14:paraId="0A02B55C" w14:textId="77777777" w:rsidR="00DD7437" w:rsidRPr="00290A58" w:rsidRDefault="00DD7437" w:rsidP="00DD7437">
      <w:pPr>
        <w:rPr>
          <w:rFonts w:ascii="Cambria" w:hAnsi="Cambria"/>
          <w:sz w:val="24"/>
          <w:szCs w:val="24"/>
        </w:rPr>
      </w:pPr>
      <w:r w:rsidRPr="00290A58">
        <w:rPr>
          <w:rFonts w:ascii="Cambria" w:hAnsi="Cambria"/>
          <w:sz w:val="24"/>
          <w:szCs w:val="24"/>
          <w:u w:val="single"/>
        </w:rPr>
        <w:t>References</w:t>
      </w:r>
      <w:r w:rsidRPr="00290A58">
        <w:rPr>
          <w:rFonts w:ascii="Cambria" w:hAnsi="Cambria"/>
          <w:sz w:val="24"/>
          <w:szCs w:val="24"/>
        </w:rPr>
        <w:t>:</w:t>
      </w:r>
    </w:p>
    <w:p w14:paraId="24F44851" w14:textId="77777777" w:rsidR="00DD7437" w:rsidRPr="00290A58" w:rsidRDefault="00DD7437" w:rsidP="00DD7437">
      <w:pPr>
        <w:rPr>
          <w:rFonts w:ascii="Cambria" w:hAnsi="Cambria"/>
          <w:sz w:val="24"/>
          <w:szCs w:val="24"/>
        </w:rPr>
      </w:pPr>
      <w:r w:rsidRPr="00290A58">
        <w:rPr>
          <w:rFonts w:ascii="Cambria" w:hAnsi="Cambria"/>
          <w:sz w:val="24"/>
          <w:szCs w:val="24"/>
        </w:rPr>
        <w:t>“Numbered Heads Together”</w:t>
      </w:r>
      <w:r w:rsidRPr="00290A58">
        <w:rPr>
          <w:rFonts w:ascii="Cambria" w:hAnsi="Cambria"/>
          <w:sz w:val="24"/>
          <w:szCs w:val="24"/>
        </w:rPr>
        <w:br/>
      </w:r>
      <w:hyperlink r:id="rId86" w:history="1">
        <w:r w:rsidRPr="00290A58">
          <w:rPr>
            <w:rStyle w:val="Hyperlink"/>
            <w:rFonts w:ascii="Cambria" w:hAnsi="Cambria"/>
            <w:sz w:val="24"/>
            <w:szCs w:val="24"/>
          </w:rPr>
          <w:t>http://www.teachervision.fen.com/group-work/cooperative-learning/48538.html</w:t>
        </w:r>
      </w:hyperlink>
      <w:r w:rsidRPr="00290A58">
        <w:rPr>
          <w:rFonts w:ascii="Cambria" w:hAnsi="Cambria"/>
          <w:sz w:val="24"/>
          <w:szCs w:val="24"/>
        </w:rPr>
        <w:t xml:space="preserve"> </w:t>
      </w:r>
    </w:p>
    <w:p w14:paraId="4A870040" w14:textId="77777777" w:rsidR="00DD7437" w:rsidRPr="00290A58" w:rsidRDefault="00DD7437" w:rsidP="00DD7437">
      <w:pPr>
        <w:rPr>
          <w:rFonts w:ascii="Cambria" w:hAnsi="Cambria"/>
          <w:b/>
          <w:sz w:val="24"/>
          <w:szCs w:val="24"/>
        </w:rPr>
      </w:pPr>
    </w:p>
    <w:p w14:paraId="38217343" w14:textId="77777777" w:rsidR="00DD7437" w:rsidRPr="00290A58" w:rsidRDefault="00DD7437" w:rsidP="00DD7437">
      <w:pPr>
        <w:rPr>
          <w:rFonts w:ascii="Cambria" w:hAnsi="Cambria"/>
          <w:b/>
          <w:sz w:val="24"/>
          <w:szCs w:val="24"/>
        </w:rPr>
      </w:pPr>
    </w:p>
    <w:p w14:paraId="764FAD46" w14:textId="77777777" w:rsidR="00DD7437" w:rsidRPr="00290A58" w:rsidRDefault="00DD7437" w:rsidP="00DD7437">
      <w:pPr>
        <w:rPr>
          <w:rFonts w:ascii="Cambria" w:hAnsi="Cambria"/>
          <w:b/>
          <w:sz w:val="24"/>
          <w:szCs w:val="24"/>
        </w:rPr>
      </w:pPr>
    </w:p>
    <w:p w14:paraId="69B751C2" w14:textId="77777777" w:rsidR="00DD7437" w:rsidRPr="00290A58" w:rsidRDefault="00DD7437" w:rsidP="00DD7437">
      <w:pPr>
        <w:rPr>
          <w:rFonts w:ascii="Cambria" w:hAnsi="Cambria"/>
          <w:b/>
          <w:sz w:val="24"/>
          <w:szCs w:val="24"/>
        </w:rPr>
      </w:pPr>
    </w:p>
    <w:p w14:paraId="38C87F15" w14:textId="77777777" w:rsidR="00DD7437" w:rsidRPr="00290A58" w:rsidRDefault="00DD7437" w:rsidP="00DD7437">
      <w:pPr>
        <w:rPr>
          <w:rFonts w:ascii="Cambria" w:hAnsi="Cambria"/>
          <w:b/>
          <w:sz w:val="24"/>
          <w:szCs w:val="24"/>
        </w:rPr>
      </w:pPr>
    </w:p>
    <w:p w14:paraId="7EC008EA" w14:textId="77777777" w:rsidR="00DD7437" w:rsidRPr="00290A58" w:rsidRDefault="00DD7437" w:rsidP="00DD7437">
      <w:pPr>
        <w:rPr>
          <w:rFonts w:ascii="Cambria" w:hAnsi="Cambria"/>
          <w:b/>
          <w:sz w:val="24"/>
          <w:szCs w:val="24"/>
        </w:rPr>
      </w:pPr>
    </w:p>
    <w:p w14:paraId="2822F35E" w14:textId="77777777" w:rsidR="00DD7437" w:rsidRPr="00290A58" w:rsidRDefault="00DD7437" w:rsidP="00DD7437">
      <w:pPr>
        <w:widowControl w:val="0"/>
        <w:autoSpaceDE w:val="0"/>
        <w:autoSpaceDN w:val="0"/>
        <w:adjustRightInd w:val="0"/>
        <w:spacing w:after="0" w:line="240" w:lineRule="auto"/>
        <w:jc w:val="center"/>
        <w:rPr>
          <w:rFonts w:ascii="Cambria" w:hAnsi="Cambria"/>
          <w:noProof/>
        </w:rPr>
      </w:pPr>
    </w:p>
    <w:p w14:paraId="5FDF2873" w14:textId="77777777" w:rsidR="00DD7437" w:rsidRPr="00290A58" w:rsidRDefault="00DD7437" w:rsidP="00DD7437">
      <w:pPr>
        <w:widowControl w:val="0"/>
        <w:autoSpaceDE w:val="0"/>
        <w:autoSpaceDN w:val="0"/>
        <w:adjustRightInd w:val="0"/>
        <w:spacing w:after="0" w:line="240" w:lineRule="auto"/>
        <w:jc w:val="center"/>
        <w:rPr>
          <w:rFonts w:ascii="Cambria" w:hAnsi="Cambria"/>
          <w:noProof/>
        </w:rPr>
      </w:pPr>
    </w:p>
    <w:p w14:paraId="0F1FB2AD" w14:textId="77777777" w:rsidR="00DD7437" w:rsidRPr="00290A58" w:rsidRDefault="00DD7437" w:rsidP="000B65E6">
      <w:pPr>
        <w:pStyle w:val="Heading2"/>
        <w:rPr>
          <w:rFonts w:ascii="Cambria" w:hAnsi="Cambria"/>
          <w:color w:val="000090"/>
        </w:rPr>
      </w:pPr>
      <w:bookmarkStart w:id="71" w:name="_Toc223658706"/>
      <w:r w:rsidRPr="00290A58">
        <w:rPr>
          <w:rFonts w:ascii="Cambria" w:hAnsi="Cambria"/>
          <w:color w:val="000090"/>
        </w:rPr>
        <w:t>1 Stay, X Stray</w:t>
      </w:r>
      <w:bookmarkEnd w:id="71"/>
    </w:p>
    <w:p w14:paraId="4E1643BB" w14:textId="77777777" w:rsidR="00DD7437" w:rsidRPr="00290A58" w:rsidRDefault="00DD7437" w:rsidP="00DD7437">
      <w:pPr>
        <w:widowControl w:val="0"/>
        <w:autoSpaceDE w:val="0"/>
        <w:autoSpaceDN w:val="0"/>
        <w:adjustRightInd w:val="0"/>
        <w:spacing w:after="0" w:line="240" w:lineRule="auto"/>
        <w:rPr>
          <w:rFonts w:ascii="Cambria" w:hAnsi="Cambria" w:cs="Times"/>
          <w:sz w:val="24"/>
          <w:szCs w:val="24"/>
        </w:rPr>
      </w:pPr>
      <w:r w:rsidRPr="00290A58">
        <w:rPr>
          <w:rFonts w:ascii="Cambria" w:hAnsi="Cambria" w:cs="Times New Roman"/>
          <w:bCs/>
          <w:sz w:val="24"/>
          <w:szCs w:val="24"/>
          <w:u w:val="single"/>
        </w:rPr>
        <w:t>Basic Function</w:t>
      </w:r>
      <w:r w:rsidRPr="00290A58">
        <w:rPr>
          <w:rFonts w:ascii="Cambria" w:hAnsi="Cambria" w:cs="Times New Roman"/>
          <w:b/>
          <w:bCs/>
          <w:sz w:val="24"/>
          <w:szCs w:val="24"/>
        </w:rPr>
        <w:t>:</w:t>
      </w:r>
      <w:r w:rsidRPr="00290A58">
        <w:rPr>
          <w:rFonts w:ascii="Cambria" w:hAnsi="Cambria" w:cs="Times New Roman"/>
          <w:sz w:val="24"/>
          <w:szCs w:val="24"/>
        </w:rPr>
        <w:t xml:space="preserve"> The purpose of this method it for students to share the knowledge they have acquired with their original group with their peers in other groups. This develops students peer teaching skills. </w:t>
      </w:r>
    </w:p>
    <w:p w14:paraId="47312F34" w14:textId="77777777" w:rsidR="00DD7437" w:rsidRPr="00290A58" w:rsidRDefault="00DD7437" w:rsidP="00DD7437">
      <w:pPr>
        <w:widowControl w:val="0"/>
        <w:autoSpaceDE w:val="0"/>
        <w:autoSpaceDN w:val="0"/>
        <w:adjustRightInd w:val="0"/>
        <w:spacing w:after="0" w:line="240" w:lineRule="auto"/>
        <w:rPr>
          <w:rFonts w:ascii="Cambria" w:hAnsi="Cambria" w:cs="Times"/>
          <w:sz w:val="24"/>
          <w:szCs w:val="24"/>
        </w:rPr>
      </w:pPr>
      <w:r w:rsidRPr="00290A58">
        <w:rPr>
          <w:rFonts w:ascii="Cambria" w:hAnsi="Cambria" w:cs="Times New Roman"/>
          <w:sz w:val="24"/>
          <w:szCs w:val="24"/>
        </w:rPr>
        <w:t xml:space="preserve"> </w:t>
      </w:r>
    </w:p>
    <w:p w14:paraId="44ECC8AA" w14:textId="77777777" w:rsidR="00DD7437" w:rsidRPr="00290A58" w:rsidRDefault="00DD7437" w:rsidP="00DD7437">
      <w:pPr>
        <w:widowControl w:val="0"/>
        <w:autoSpaceDE w:val="0"/>
        <w:autoSpaceDN w:val="0"/>
        <w:adjustRightInd w:val="0"/>
        <w:spacing w:after="0" w:line="240" w:lineRule="auto"/>
        <w:rPr>
          <w:rFonts w:ascii="Cambria" w:hAnsi="Cambria" w:cs="Times New Roman"/>
          <w:sz w:val="24"/>
          <w:szCs w:val="24"/>
        </w:rPr>
      </w:pPr>
      <w:r w:rsidRPr="00290A58">
        <w:rPr>
          <w:rFonts w:ascii="Cambria" w:hAnsi="Cambria" w:cs="Times New Roman"/>
          <w:bCs/>
          <w:sz w:val="24"/>
          <w:szCs w:val="24"/>
          <w:u w:val="single"/>
        </w:rPr>
        <w:t>Steps</w:t>
      </w:r>
      <w:r w:rsidRPr="00290A58">
        <w:rPr>
          <w:rFonts w:ascii="Cambria" w:hAnsi="Cambria" w:cs="Times New Roman"/>
          <w:b/>
          <w:bCs/>
          <w:sz w:val="24"/>
          <w:szCs w:val="24"/>
        </w:rPr>
        <w:t>:</w:t>
      </w:r>
      <w:r w:rsidRPr="00290A58">
        <w:rPr>
          <w:rFonts w:ascii="Cambria" w:hAnsi="Cambria" w:cs="Times New Roman"/>
          <w:sz w:val="24"/>
          <w:szCs w:val="24"/>
        </w:rPr>
        <w:t xml:space="preserve"> </w:t>
      </w:r>
    </w:p>
    <w:p w14:paraId="4ADAF561" w14:textId="77777777" w:rsidR="00DD7437" w:rsidRPr="00290A58" w:rsidRDefault="00DD7437" w:rsidP="00DD7437">
      <w:pPr>
        <w:widowControl w:val="0"/>
        <w:autoSpaceDE w:val="0"/>
        <w:autoSpaceDN w:val="0"/>
        <w:adjustRightInd w:val="0"/>
        <w:spacing w:after="0" w:line="240" w:lineRule="auto"/>
        <w:rPr>
          <w:rFonts w:ascii="Cambria" w:hAnsi="Cambria" w:cs="Times"/>
          <w:sz w:val="24"/>
          <w:szCs w:val="24"/>
        </w:rPr>
      </w:pPr>
    </w:p>
    <w:p w14:paraId="4D0458FD" w14:textId="77777777" w:rsidR="00DD7437" w:rsidRPr="00290A58" w:rsidRDefault="00DD7437" w:rsidP="009B6AF2">
      <w:pPr>
        <w:pStyle w:val="ListParagraph"/>
        <w:widowControl w:val="0"/>
        <w:numPr>
          <w:ilvl w:val="0"/>
          <w:numId w:val="49"/>
        </w:numPr>
        <w:autoSpaceDE w:val="0"/>
        <w:autoSpaceDN w:val="0"/>
        <w:adjustRightInd w:val="0"/>
        <w:spacing w:after="0" w:line="240" w:lineRule="auto"/>
        <w:rPr>
          <w:rFonts w:ascii="Cambria" w:hAnsi="Cambria" w:cs="Times"/>
          <w:sz w:val="24"/>
          <w:szCs w:val="24"/>
        </w:rPr>
      </w:pPr>
      <w:r w:rsidRPr="00290A58">
        <w:rPr>
          <w:rFonts w:ascii="Cambria" w:hAnsi="Cambria" w:cs="Times New Roman"/>
          <w:sz w:val="24"/>
          <w:szCs w:val="24"/>
        </w:rPr>
        <w:t xml:space="preserve">Students are divided into small groups (usually 3 or 4). </w:t>
      </w:r>
    </w:p>
    <w:p w14:paraId="3AD6B814" w14:textId="77777777" w:rsidR="00DD7437" w:rsidRPr="00290A58" w:rsidRDefault="00DD7437" w:rsidP="009B6AF2">
      <w:pPr>
        <w:pStyle w:val="ListParagraph"/>
        <w:widowControl w:val="0"/>
        <w:numPr>
          <w:ilvl w:val="0"/>
          <w:numId w:val="49"/>
        </w:numPr>
        <w:autoSpaceDE w:val="0"/>
        <w:autoSpaceDN w:val="0"/>
        <w:adjustRightInd w:val="0"/>
        <w:spacing w:after="0" w:line="240" w:lineRule="auto"/>
        <w:rPr>
          <w:rFonts w:ascii="Cambria" w:hAnsi="Cambria" w:cs="Times"/>
          <w:sz w:val="24"/>
          <w:szCs w:val="24"/>
        </w:rPr>
      </w:pPr>
      <w:r w:rsidRPr="00290A58">
        <w:rPr>
          <w:rFonts w:ascii="Cambria" w:hAnsi="Cambria" w:cs="Times New Roman"/>
          <w:sz w:val="24"/>
          <w:szCs w:val="24"/>
        </w:rPr>
        <w:t xml:space="preserve">The students are given information about a particular topic to learn about.  Groups are given a few minutes (time varies based on students age) to learn the key information. </w:t>
      </w:r>
    </w:p>
    <w:p w14:paraId="5A60ACC2" w14:textId="77777777" w:rsidR="00DD7437" w:rsidRPr="00290A58" w:rsidRDefault="00DD7437" w:rsidP="009B6AF2">
      <w:pPr>
        <w:pStyle w:val="ListParagraph"/>
        <w:widowControl w:val="0"/>
        <w:numPr>
          <w:ilvl w:val="0"/>
          <w:numId w:val="49"/>
        </w:numPr>
        <w:autoSpaceDE w:val="0"/>
        <w:autoSpaceDN w:val="0"/>
        <w:adjustRightInd w:val="0"/>
        <w:spacing w:after="0" w:line="240" w:lineRule="auto"/>
        <w:rPr>
          <w:rFonts w:ascii="Cambria" w:hAnsi="Cambria" w:cs="Times"/>
          <w:sz w:val="24"/>
          <w:szCs w:val="24"/>
        </w:rPr>
      </w:pPr>
      <w:r w:rsidRPr="00290A58">
        <w:rPr>
          <w:rFonts w:ascii="Cambria" w:hAnsi="Cambria" w:cs="Times New Roman"/>
          <w:sz w:val="24"/>
          <w:szCs w:val="24"/>
        </w:rPr>
        <w:t>When the teacher signals that it is time to begin the teaching phase of this activity one member of the original group will stay at their table while the rest of the group will travel to another table and teach what they have learned about their topic. Students will have a pre-determined amount of time to articulate what they have learned and this will be dependent upon the grade level of the students. Typically 1-3 minutes is a sufficient amount of time for this step.</w:t>
      </w:r>
    </w:p>
    <w:p w14:paraId="49D071FB" w14:textId="77777777" w:rsidR="00DD7437" w:rsidRPr="00290A58" w:rsidRDefault="00DD7437" w:rsidP="009B6AF2">
      <w:pPr>
        <w:pStyle w:val="ListParagraph"/>
        <w:widowControl w:val="0"/>
        <w:numPr>
          <w:ilvl w:val="0"/>
          <w:numId w:val="49"/>
        </w:numPr>
        <w:autoSpaceDE w:val="0"/>
        <w:autoSpaceDN w:val="0"/>
        <w:adjustRightInd w:val="0"/>
        <w:spacing w:after="0" w:line="240" w:lineRule="auto"/>
        <w:rPr>
          <w:rFonts w:ascii="Cambria" w:hAnsi="Cambria" w:cs="Times"/>
          <w:sz w:val="24"/>
          <w:szCs w:val="24"/>
        </w:rPr>
      </w:pPr>
      <w:r w:rsidRPr="00290A58">
        <w:rPr>
          <w:rFonts w:ascii="Cambria" w:hAnsi="Cambria" w:cs="Times New Roman"/>
          <w:sz w:val="24"/>
          <w:szCs w:val="24"/>
        </w:rPr>
        <w:t>The group member who remained at the table will take notes about the topics that the other teaching group members from the other groups present. The group members who “stray” tell the person who “stayed” in the other groups all about what they have researched, so that they can take notes and present them to his/her group.</w:t>
      </w:r>
    </w:p>
    <w:p w14:paraId="5CB18C6A" w14:textId="77777777" w:rsidR="00DD7437" w:rsidRPr="00290A58" w:rsidRDefault="00DD7437" w:rsidP="009B6AF2">
      <w:pPr>
        <w:pStyle w:val="ListParagraph"/>
        <w:widowControl w:val="0"/>
        <w:numPr>
          <w:ilvl w:val="0"/>
          <w:numId w:val="49"/>
        </w:numPr>
        <w:autoSpaceDE w:val="0"/>
        <w:autoSpaceDN w:val="0"/>
        <w:adjustRightInd w:val="0"/>
        <w:spacing w:after="0" w:line="240" w:lineRule="auto"/>
        <w:rPr>
          <w:rFonts w:ascii="Cambria" w:hAnsi="Cambria" w:cs="Times"/>
          <w:sz w:val="24"/>
          <w:szCs w:val="24"/>
        </w:rPr>
      </w:pPr>
      <w:r w:rsidRPr="00290A58">
        <w:rPr>
          <w:rFonts w:ascii="Cambria" w:hAnsi="Cambria" w:cs="Times New Roman"/>
          <w:sz w:val="24"/>
          <w:szCs w:val="24"/>
        </w:rPr>
        <w:t>When those who strayed have visited all those who stayed they return to their original table and the person who “stayed</w:t>
      </w:r>
      <w:proofErr w:type="gramStart"/>
      <w:r w:rsidRPr="00290A58">
        <w:rPr>
          <w:rFonts w:ascii="Cambria" w:hAnsi="Cambria" w:cs="Times New Roman"/>
          <w:sz w:val="24"/>
          <w:szCs w:val="24"/>
        </w:rPr>
        <w:t>”</w:t>
      </w:r>
      <w:proofErr w:type="gramEnd"/>
      <w:r w:rsidRPr="00290A58">
        <w:rPr>
          <w:rFonts w:ascii="Cambria" w:hAnsi="Cambria" w:cs="Times New Roman"/>
          <w:sz w:val="24"/>
          <w:szCs w:val="24"/>
        </w:rPr>
        <w:t xml:space="preserve"> teaches them about all of the information he/she gathered in their notes from the other traveling group members.</w:t>
      </w:r>
    </w:p>
    <w:p w14:paraId="22649D5F" w14:textId="77777777" w:rsidR="00DD7437" w:rsidRPr="00290A58" w:rsidRDefault="00DD7437" w:rsidP="00DD7437">
      <w:pPr>
        <w:widowControl w:val="0"/>
        <w:autoSpaceDE w:val="0"/>
        <w:autoSpaceDN w:val="0"/>
        <w:adjustRightInd w:val="0"/>
        <w:spacing w:after="0" w:line="240" w:lineRule="auto"/>
        <w:rPr>
          <w:rFonts w:ascii="Cambria" w:hAnsi="Cambria" w:cs="Times"/>
          <w:sz w:val="24"/>
          <w:szCs w:val="24"/>
        </w:rPr>
      </w:pPr>
      <w:r w:rsidRPr="00290A58">
        <w:rPr>
          <w:rFonts w:ascii="Cambria" w:hAnsi="Cambria" w:cs="Times New Roman"/>
          <w:sz w:val="24"/>
          <w:szCs w:val="24"/>
        </w:rPr>
        <w:t xml:space="preserve"> </w:t>
      </w:r>
    </w:p>
    <w:p w14:paraId="08F5F758" w14:textId="77777777" w:rsidR="00DD7437" w:rsidRPr="00290A58" w:rsidRDefault="00DD7437" w:rsidP="00DD7437">
      <w:pPr>
        <w:widowControl w:val="0"/>
        <w:autoSpaceDE w:val="0"/>
        <w:autoSpaceDN w:val="0"/>
        <w:adjustRightInd w:val="0"/>
        <w:spacing w:after="0" w:line="240" w:lineRule="auto"/>
        <w:rPr>
          <w:rFonts w:ascii="Cambria" w:hAnsi="Cambria" w:cs="Times New Roman"/>
          <w:sz w:val="24"/>
          <w:szCs w:val="24"/>
        </w:rPr>
      </w:pPr>
      <w:r w:rsidRPr="00290A58">
        <w:rPr>
          <w:rFonts w:ascii="Cambria" w:hAnsi="Cambria" w:cs="Times New Roman"/>
          <w:bCs/>
          <w:sz w:val="24"/>
          <w:szCs w:val="24"/>
          <w:u w:val="single"/>
        </w:rPr>
        <w:t>Example of a class activity</w:t>
      </w:r>
      <w:r w:rsidRPr="00290A58">
        <w:rPr>
          <w:rFonts w:ascii="Cambria" w:hAnsi="Cambria" w:cs="Times New Roman"/>
          <w:b/>
          <w:bCs/>
          <w:sz w:val="24"/>
          <w:szCs w:val="24"/>
        </w:rPr>
        <w:t>:</w:t>
      </w:r>
      <w:r w:rsidRPr="00290A58">
        <w:rPr>
          <w:rFonts w:ascii="Cambria" w:hAnsi="Cambria" w:cs="Times New Roman"/>
          <w:sz w:val="24"/>
          <w:szCs w:val="24"/>
        </w:rPr>
        <w:t xml:space="preserve"> </w:t>
      </w:r>
    </w:p>
    <w:p w14:paraId="5F1E966D" w14:textId="77777777" w:rsidR="00DD7437" w:rsidRPr="00290A58" w:rsidRDefault="00DD7437" w:rsidP="00DD7437">
      <w:pPr>
        <w:widowControl w:val="0"/>
        <w:autoSpaceDE w:val="0"/>
        <w:autoSpaceDN w:val="0"/>
        <w:adjustRightInd w:val="0"/>
        <w:spacing w:after="0" w:line="240" w:lineRule="auto"/>
        <w:rPr>
          <w:rFonts w:ascii="Cambria" w:hAnsi="Cambria" w:cs="Times New Roman"/>
          <w:sz w:val="24"/>
          <w:szCs w:val="24"/>
        </w:rPr>
      </w:pPr>
    </w:p>
    <w:p w14:paraId="337DBAED" w14:textId="77777777" w:rsidR="00DD7437" w:rsidRPr="00290A58" w:rsidRDefault="00DD7437" w:rsidP="00DD7437">
      <w:pPr>
        <w:widowControl w:val="0"/>
        <w:autoSpaceDE w:val="0"/>
        <w:autoSpaceDN w:val="0"/>
        <w:adjustRightInd w:val="0"/>
        <w:spacing w:after="0" w:line="240" w:lineRule="auto"/>
        <w:rPr>
          <w:rFonts w:ascii="Cambria" w:hAnsi="Cambria" w:cs="Times New Roman"/>
          <w:sz w:val="24"/>
          <w:szCs w:val="24"/>
        </w:rPr>
      </w:pPr>
      <w:r w:rsidRPr="00290A58">
        <w:rPr>
          <w:rFonts w:ascii="Cambria" w:hAnsi="Cambria" w:cs="Times New Roman"/>
          <w:sz w:val="24"/>
          <w:szCs w:val="24"/>
        </w:rPr>
        <w:t xml:space="preserve">In class we did this with landmarks. Each group read about a different landmark and one group member stayed at the table to take notes about the other landmarks, while the other two travelled and taught others about the landmark they studied. </w:t>
      </w:r>
    </w:p>
    <w:p w14:paraId="7978DC14" w14:textId="77777777" w:rsidR="00DD7437" w:rsidRPr="00290A58" w:rsidRDefault="00DD7437" w:rsidP="00DD7437">
      <w:pPr>
        <w:widowControl w:val="0"/>
        <w:autoSpaceDE w:val="0"/>
        <w:autoSpaceDN w:val="0"/>
        <w:adjustRightInd w:val="0"/>
        <w:spacing w:after="0" w:line="240" w:lineRule="auto"/>
        <w:rPr>
          <w:rFonts w:ascii="Cambria" w:hAnsi="Cambria" w:cs="Times"/>
          <w:sz w:val="24"/>
          <w:szCs w:val="24"/>
        </w:rPr>
      </w:pPr>
    </w:p>
    <w:p w14:paraId="2C9FDE22" w14:textId="77777777" w:rsidR="00DD7437" w:rsidRPr="00290A58" w:rsidRDefault="00DD7437" w:rsidP="00DD7437">
      <w:pPr>
        <w:widowControl w:val="0"/>
        <w:autoSpaceDE w:val="0"/>
        <w:autoSpaceDN w:val="0"/>
        <w:adjustRightInd w:val="0"/>
        <w:spacing w:after="0" w:line="240" w:lineRule="auto"/>
        <w:rPr>
          <w:rFonts w:ascii="Cambria" w:hAnsi="Cambria" w:cs="Times"/>
          <w:sz w:val="24"/>
          <w:szCs w:val="24"/>
        </w:rPr>
      </w:pPr>
      <w:r w:rsidRPr="00290A58">
        <w:rPr>
          <w:rFonts w:ascii="Cambria" w:hAnsi="Cambria" w:cs="Times New Roman"/>
          <w:bCs/>
          <w:sz w:val="24"/>
          <w:szCs w:val="24"/>
          <w:u w:val="single"/>
        </w:rPr>
        <w:t>How you could use it in social studies</w:t>
      </w:r>
      <w:r w:rsidRPr="00290A58">
        <w:rPr>
          <w:rFonts w:ascii="Cambria" w:hAnsi="Cambria" w:cs="Times New Roman"/>
          <w:b/>
          <w:bCs/>
          <w:sz w:val="24"/>
          <w:szCs w:val="24"/>
        </w:rPr>
        <w:t>:</w:t>
      </w:r>
    </w:p>
    <w:p w14:paraId="0C19835D" w14:textId="77777777" w:rsidR="00DD7437" w:rsidRPr="00290A58" w:rsidRDefault="00DD7437" w:rsidP="00DD7437">
      <w:pPr>
        <w:widowControl w:val="0"/>
        <w:autoSpaceDE w:val="0"/>
        <w:autoSpaceDN w:val="0"/>
        <w:adjustRightInd w:val="0"/>
        <w:spacing w:after="0" w:line="240" w:lineRule="auto"/>
        <w:rPr>
          <w:rFonts w:ascii="Cambria" w:hAnsi="Cambria" w:cs="Times"/>
          <w:sz w:val="24"/>
          <w:szCs w:val="24"/>
        </w:rPr>
      </w:pPr>
      <w:r w:rsidRPr="00290A58">
        <w:rPr>
          <w:rFonts w:ascii="Cambria" w:hAnsi="Cambria" w:cs="Times New Roman"/>
          <w:sz w:val="24"/>
          <w:szCs w:val="24"/>
        </w:rPr>
        <w:t xml:space="preserve"> </w:t>
      </w:r>
    </w:p>
    <w:p w14:paraId="49D1456D" w14:textId="77777777" w:rsidR="00DD7437" w:rsidRPr="00290A58" w:rsidRDefault="00DD7437" w:rsidP="009B6AF2">
      <w:pPr>
        <w:pStyle w:val="ListParagraph"/>
        <w:widowControl w:val="0"/>
        <w:numPr>
          <w:ilvl w:val="0"/>
          <w:numId w:val="50"/>
        </w:numPr>
        <w:autoSpaceDE w:val="0"/>
        <w:autoSpaceDN w:val="0"/>
        <w:adjustRightInd w:val="0"/>
        <w:spacing w:after="0" w:line="240" w:lineRule="auto"/>
        <w:rPr>
          <w:rFonts w:ascii="Cambria" w:hAnsi="Cambria" w:cs="Times"/>
          <w:sz w:val="24"/>
          <w:szCs w:val="24"/>
        </w:rPr>
      </w:pPr>
      <w:r w:rsidRPr="00290A58">
        <w:rPr>
          <w:rFonts w:ascii="Cambria" w:hAnsi="Cambria" w:cs="Times New Roman"/>
          <w:sz w:val="24"/>
          <w:szCs w:val="24"/>
        </w:rPr>
        <w:t>Small groups could study a Canadian province and then one member could stay and the others stray to teach all groups about the province their read about.</w:t>
      </w:r>
    </w:p>
    <w:p w14:paraId="7C613ABD" w14:textId="77777777" w:rsidR="00DD7437" w:rsidRPr="00290A58" w:rsidRDefault="00DD7437" w:rsidP="00DD7437">
      <w:pPr>
        <w:widowControl w:val="0"/>
        <w:autoSpaceDE w:val="0"/>
        <w:autoSpaceDN w:val="0"/>
        <w:adjustRightInd w:val="0"/>
        <w:spacing w:after="0" w:line="240" w:lineRule="auto"/>
        <w:ind w:firstLine="60"/>
        <w:rPr>
          <w:rFonts w:ascii="Cambria" w:hAnsi="Cambria" w:cs="Times"/>
          <w:sz w:val="24"/>
          <w:szCs w:val="24"/>
        </w:rPr>
      </w:pPr>
    </w:p>
    <w:p w14:paraId="39176430" w14:textId="77777777" w:rsidR="00DD7437" w:rsidRPr="00290A58" w:rsidRDefault="00DD7437" w:rsidP="00DD7437">
      <w:pPr>
        <w:widowControl w:val="0"/>
        <w:autoSpaceDE w:val="0"/>
        <w:autoSpaceDN w:val="0"/>
        <w:adjustRightInd w:val="0"/>
        <w:spacing w:after="0" w:line="240" w:lineRule="auto"/>
        <w:rPr>
          <w:rFonts w:ascii="Cambria" w:hAnsi="Cambria" w:cs="Times"/>
          <w:sz w:val="24"/>
          <w:szCs w:val="24"/>
        </w:rPr>
      </w:pPr>
      <w:r w:rsidRPr="00290A58">
        <w:rPr>
          <w:rFonts w:ascii="Cambria" w:hAnsi="Cambria" w:cs="Times"/>
          <w:sz w:val="24"/>
          <w:szCs w:val="24"/>
          <w:u w:val="single"/>
        </w:rPr>
        <w:t>References</w:t>
      </w:r>
      <w:r w:rsidRPr="00290A58">
        <w:rPr>
          <w:rFonts w:ascii="Cambria" w:hAnsi="Cambria" w:cs="Times"/>
          <w:sz w:val="24"/>
          <w:szCs w:val="24"/>
        </w:rPr>
        <w:t>:</w:t>
      </w:r>
    </w:p>
    <w:p w14:paraId="516B6545" w14:textId="77777777" w:rsidR="00DD7437" w:rsidRPr="00290A58" w:rsidRDefault="00DD7437" w:rsidP="00DD7437">
      <w:pPr>
        <w:rPr>
          <w:rFonts w:ascii="Cambria" w:hAnsi="Cambria"/>
          <w:b/>
          <w:sz w:val="24"/>
          <w:szCs w:val="24"/>
        </w:rPr>
      </w:pPr>
      <w:r w:rsidRPr="00290A58">
        <w:rPr>
          <w:rFonts w:ascii="Cambria" w:hAnsi="Cambria" w:cs="Times New Roman"/>
          <w:sz w:val="24"/>
          <w:szCs w:val="24"/>
        </w:rPr>
        <w:t xml:space="preserve">Social Skills and Community Building: </w:t>
      </w:r>
      <w:r w:rsidRPr="00290A58">
        <w:rPr>
          <w:rFonts w:ascii="Cambria" w:hAnsi="Cambria" w:cs="Times New Roman"/>
          <w:color w:val="1237CA"/>
          <w:sz w:val="24"/>
          <w:szCs w:val="24"/>
          <w:u w:val="single" w:color="1237CA"/>
        </w:rPr>
        <w:t>http://w4.nkcsd.k12.mo.us/~kcofer/social_cooperative_structures.htm</w:t>
      </w:r>
    </w:p>
    <w:p w14:paraId="2018EE1F" w14:textId="77777777" w:rsidR="00DD7437" w:rsidRPr="00290A58" w:rsidRDefault="00DD7437" w:rsidP="00DD7437">
      <w:pPr>
        <w:jc w:val="center"/>
        <w:rPr>
          <w:rFonts w:ascii="Cambria" w:hAnsi="Cambria"/>
          <w:noProof/>
        </w:rPr>
      </w:pPr>
    </w:p>
    <w:p w14:paraId="7773DDDF" w14:textId="77777777" w:rsidR="00DD7437" w:rsidRPr="00290A58" w:rsidRDefault="000B65E6" w:rsidP="000B65E6">
      <w:pPr>
        <w:pStyle w:val="Heading2"/>
        <w:rPr>
          <w:rFonts w:ascii="Cambria" w:hAnsi="Cambria"/>
          <w:color w:val="000090"/>
        </w:rPr>
      </w:pPr>
      <w:bookmarkStart w:id="72" w:name="_Toc223658707"/>
      <w:r w:rsidRPr="00290A58">
        <w:rPr>
          <w:rFonts w:ascii="Cambria" w:hAnsi="Cambria"/>
          <w:color w:val="000090"/>
        </w:rPr>
        <w:t>Round Table/Robin Robin</w:t>
      </w:r>
      <w:bookmarkEnd w:id="72"/>
    </w:p>
    <w:p w14:paraId="3313A036" w14:textId="77777777" w:rsidR="00DD7437" w:rsidRPr="00290A58" w:rsidRDefault="00DD7437" w:rsidP="00DD7437">
      <w:pPr>
        <w:rPr>
          <w:rFonts w:ascii="Cambria" w:hAnsi="Cambria"/>
          <w:sz w:val="24"/>
          <w:szCs w:val="24"/>
        </w:rPr>
      </w:pPr>
      <w:r w:rsidRPr="00290A58">
        <w:rPr>
          <w:rFonts w:ascii="Cambria" w:hAnsi="Cambria"/>
          <w:sz w:val="24"/>
          <w:szCs w:val="24"/>
          <w:u w:val="single"/>
        </w:rPr>
        <w:t>Basic Function</w:t>
      </w:r>
      <w:r w:rsidRPr="00290A58">
        <w:rPr>
          <w:rFonts w:ascii="Cambria" w:hAnsi="Cambria"/>
          <w:sz w:val="24"/>
          <w:szCs w:val="24"/>
        </w:rPr>
        <w:t>: Express ideas and opinions. Creating a cooperative project. Facilitate equal participation. Get acquainted with teammates. Brainstorming</w:t>
      </w:r>
    </w:p>
    <w:p w14:paraId="12F5F62F" w14:textId="77777777" w:rsidR="00DD7437" w:rsidRPr="00290A58" w:rsidRDefault="00DD7437" w:rsidP="00DD7437">
      <w:pPr>
        <w:rPr>
          <w:rFonts w:ascii="Cambria" w:hAnsi="Cambria"/>
          <w:sz w:val="24"/>
          <w:szCs w:val="24"/>
        </w:rPr>
      </w:pPr>
      <w:r w:rsidRPr="00290A58">
        <w:rPr>
          <w:rFonts w:ascii="Cambria" w:hAnsi="Cambria"/>
          <w:sz w:val="24"/>
          <w:szCs w:val="24"/>
          <w:u w:val="single"/>
        </w:rPr>
        <w:t>Steps</w:t>
      </w:r>
      <w:r w:rsidRPr="00290A58">
        <w:rPr>
          <w:rFonts w:ascii="Cambria" w:hAnsi="Cambria"/>
          <w:sz w:val="24"/>
          <w:szCs w:val="24"/>
        </w:rPr>
        <w:t>:</w:t>
      </w:r>
    </w:p>
    <w:p w14:paraId="00F23641" w14:textId="77777777" w:rsidR="00DD7437" w:rsidRPr="00290A58" w:rsidRDefault="00DD7437" w:rsidP="009B6AF2">
      <w:pPr>
        <w:pStyle w:val="ListParagraph"/>
        <w:numPr>
          <w:ilvl w:val="0"/>
          <w:numId w:val="54"/>
        </w:numPr>
        <w:rPr>
          <w:rFonts w:ascii="Cambria" w:hAnsi="Cambria"/>
          <w:sz w:val="24"/>
          <w:szCs w:val="24"/>
        </w:rPr>
      </w:pPr>
      <w:r w:rsidRPr="00290A58">
        <w:rPr>
          <w:rFonts w:ascii="Cambria" w:hAnsi="Cambria"/>
          <w:sz w:val="24"/>
          <w:szCs w:val="24"/>
        </w:rPr>
        <w:t>Put students in groups (usually around 4).</w:t>
      </w:r>
    </w:p>
    <w:p w14:paraId="67181289" w14:textId="77777777" w:rsidR="00DD7437" w:rsidRPr="00290A58" w:rsidRDefault="00DD7437" w:rsidP="009B6AF2">
      <w:pPr>
        <w:pStyle w:val="ListParagraph"/>
        <w:numPr>
          <w:ilvl w:val="0"/>
          <w:numId w:val="54"/>
        </w:numPr>
        <w:rPr>
          <w:rFonts w:ascii="Cambria" w:hAnsi="Cambria"/>
          <w:sz w:val="24"/>
          <w:szCs w:val="24"/>
        </w:rPr>
      </w:pPr>
      <w:r w:rsidRPr="00290A58">
        <w:rPr>
          <w:rFonts w:ascii="Cambria" w:hAnsi="Cambria"/>
          <w:sz w:val="24"/>
          <w:szCs w:val="24"/>
        </w:rPr>
        <w:t xml:space="preserve">Each student in turn writes something or adds ideas to a paper and pencil passed around the group. The sharing </w:t>
      </w:r>
      <w:r w:rsidRPr="00290A58">
        <w:rPr>
          <w:rFonts w:ascii="Cambria" w:hAnsi="Cambria"/>
          <w:i/>
          <w:sz w:val="24"/>
          <w:szCs w:val="24"/>
        </w:rPr>
        <w:t>circles</w:t>
      </w:r>
      <w:r w:rsidRPr="00290A58">
        <w:rPr>
          <w:rFonts w:ascii="Cambria" w:hAnsi="Cambria"/>
          <w:sz w:val="24"/>
          <w:szCs w:val="24"/>
        </w:rPr>
        <w:t xml:space="preserve"> around the group one after the other. There usually is very little talking during this activity. Take about 15-20 seconds per student.</w:t>
      </w:r>
    </w:p>
    <w:p w14:paraId="218BF115" w14:textId="77777777" w:rsidR="00DD7437" w:rsidRPr="00290A58" w:rsidRDefault="00DD7437" w:rsidP="00DD7437">
      <w:pPr>
        <w:rPr>
          <w:rFonts w:ascii="Cambria" w:hAnsi="Cambria"/>
          <w:sz w:val="24"/>
          <w:szCs w:val="24"/>
        </w:rPr>
      </w:pPr>
      <w:r w:rsidRPr="00290A58">
        <w:rPr>
          <w:rFonts w:ascii="Cambria" w:hAnsi="Cambria"/>
          <w:sz w:val="24"/>
          <w:szCs w:val="24"/>
          <w:u w:val="single"/>
        </w:rPr>
        <w:t>Example of Class Activity</w:t>
      </w:r>
      <w:r w:rsidRPr="00290A58">
        <w:rPr>
          <w:rFonts w:ascii="Cambria" w:hAnsi="Cambria"/>
          <w:sz w:val="24"/>
          <w:szCs w:val="24"/>
        </w:rPr>
        <w:t xml:space="preserve">: </w:t>
      </w:r>
    </w:p>
    <w:p w14:paraId="10AC735F" w14:textId="77777777" w:rsidR="00DD7437" w:rsidRPr="00290A58" w:rsidRDefault="00DD7437" w:rsidP="00DD7437">
      <w:pPr>
        <w:rPr>
          <w:rFonts w:ascii="Cambria" w:hAnsi="Cambria"/>
          <w:sz w:val="24"/>
          <w:szCs w:val="24"/>
        </w:rPr>
      </w:pPr>
      <w:r w:rsidRPr="00290A58">
        <w:rPr>
          <w:rFonts w:ascii="Cambria" w:hAnsi="Cambria"/>
          <w:sz w:val="24"/>
          <w:szCs w:val="24"/>
        </w:rPr>
        <w:t>Uncommon Commonalities</w:t>
      </w:r>
    </w:p>
    <w:p w14:paraId="42D2B497" w14:textId="77777777" w:rsidR="00DD7437" w:rsidRPr="00290A58" w:rsidRDefault="00DD7437" w:rsidP="00DD7437">
      <w:pPr>
        <w:rPr>
          <w:rFonts w:ascii="Cambria" w:hAnsi="Cambria"/>
          <w:sz w:val="24"/>
          <w:szCs w:val="24"/>
        </w:rPr>
      </w:pPr>
      <w:r w:rsidRPr="00290A58">
        <w:rPr>
          <w:rFonts w:ascii="Cambria" w:hAnsi="Cambria"/>
          <w:sz w:val="24"/>
          <w:szCs w:val="24"/>
          <w:u w:val="single"/>
        </w:rPr>
        <w:t>Ways you could use this in social studies</w:t>
      </w:r>
      <w:r w:rsidRPr="00290A58">
        <w:rPr>
          <w:rFonts w:ascii="Cambria" w:hAnsi="Cambria"/>
          <w:sz w:val="24"/>
          <w:szCs w:val="24"/>
        </w:rPr>
        <w:t>:</w:t>
      </w:r>
    </w:p>
    <w:p w14:paraId="2866DDB9" w14:textId="77777777" w:rsidR="00DD7437" w:rsidRPr="00290A58" w:rsidRDefault="00DD7437" w:rsidP="009B6AF2">
      <w:pPr>
        <w:pStyle w:val="ListParagraph"/>
        <w:numPr>
          <w:ilvl w:val="0"/>
          <w:numId w:val="47"/>
        </w:numPr>
        <w:rPr>
          <w:rFonts w:ascii="Cambria" w:hAnsi="Cambria"/>
          <w:sz w:val="24"/>
          <w:szCs w:val="24"/>
        </w:rPr>
      </w:pPr>
      <w:r w:rsidRPr="00290A58">
        <w:rPr>
          <w:rFonts w:ascii="Cambria" w:hAnsi="Cambria"/>
          <w:sz w:val="24"/>
          <w:szCs w:val="24"/>
        </w:rPr>
        <w:t>Find out what students know about the War of 1812 by passing around a sheet of paper and getting them to put responses.</w:t>
      </w:r>
    </w:p>
    <w:p w14:paraId="0D54C605" w14:textId="77777777" w:rsidR="00DD7437" w:rsidRPr="00290A58" w:rsidRDefault="00DD7437" w:rsidP="009B6AF2">
      <w:pPr>
        <w:pStyle w:val="ListParagraph"/>
        <w:numPr>
          <w:ilvl w:val="0"/>
          <w:numId w:val="47"/>
        </w:numPr>
        <w:rPr>
          <w:rFonts w:ascii="Cambria" w:hAnsi="Cambria"/>
          <w:sz w:val="24"/>
          <w:szCs w:val="24"/>
        </w:rPr>
      </w:pPr>
      <w:r w:rsidRPr="00290A58">
        <w:rPr>
          <w:rFonts w:ascii="Cambria" w:hAnsi="Cambria"/>
          <w:sz w:val="24"/>
          <w:szCs w:val="24"/>
        </w:rPr>
        <w:t>Use to review material.</w:t>
      </w:r>
    </w:p>
    <w:p w14:paraId="083D700F" w14:textId="77777777" w:rsidR="00DD7437" w:rsidRPr="00290A58" w:rsidRDefault="00DD7437" w:rsidP="00DD7437">
      <w:pPr>
        <w:rPr>
          <w:rFonts w:ascii="Cambria" w:hAnsi="Cambria"/>
          <w:sz w:val="24"/>
          <w:szCs w:val="24"/>
        </w:rPr>
      </w:pPr>
      <w:r w:rsidRPr="00290A58">
        <w:rPr>
          <w:rFonts w:ascii="Cambria" w:hAnsi="Cambria"/>
          <w:sz w:val="24"/>
          <w:szCs w:val="24"/>
          <w:u w:val="single"/>
        </w:rPr>
        <w:t>References</w:t>
      </w:r>
      <w:r w:rsidRPr="00290A58">
        <w:rPr>
          <w:rFonts w:ascii="Cambria" w:hAnsi="Cambria"/>
          <w:sz w:val="24"/>
          <w:szCs w:val="24"/>
        </w:rPr>
        <w:t>:</w:t>
      </w:r>
    </w:p>
    <w:p w14:paraId="38009271" w14:textId="77777777" w:rsidR="00DD7437" w:rsidRPr="00290A58" w:rsidRDefault="00DD7437" w:rsidP="00DD7437">
      <w:pPr>
        <w:rPr>
          <w:rFonts w:ascii="Cambria" w:hAnsi="Cambria"/>
          <w:sz w:val="24"/>
          <w:szCs w:val="24"/>
        </w:rPr>
      </w:pPr>
      <w:r w:rsidRPr="00290A58">
        <w:rPr>
          <w:rFonts w:ascii="Cambria" w:hAnsi="Cambria"/>
          <w:sz w:val="24"/>
          <w:szCs w:val="24"/>
        </w:rPr>
        <w:t xml:space="preserve">Keys to Teaching Success at </w:t>
      </w:r>
      <w:hyperlink r:id="rId87" w:history="1">
        <w:r w:rsidRPr="00290A58">
          <w:rPr>
            <w:rStyle w:val="Hyperlink"/>
            <w:rFonts w:ascii="Cambria" w:hAnsi="Cambria"/>
            <w:sz w:val="24"/>
            <w:szCs w:val="24"/>
          </w:rPr>
          <w:t>http://keystoteachingsuccess.blogspot.ca/2009/02/roundtable-and-roundrobin-both.html</w:t>
        </w:r>
      </w:hyperlink>
    </w:p>
    <w:p w14:paraId="08FECC3A" w14:textId="77777777" w:rsidR="00DD7437" w:rsidRPr="00290A58" w:rsidRDefault="00DD7437" w:rsidP="00DD7437">
      <w:pPr>
        <w:rPr>
          <w:rFonts w:ascii="Cambria" w:hAnsi="Cambria"/>
          <w:sz w:val="24"/>
          <w:szCs w:val="24"/>
        </w:rPr>
      </w:pPr>
      <w:r w:rsidRPr="00290A58">
        <w:rPr>
          <w:rFonts w:ascii="Cambria" w:hAnsi="Cambria"/>
          <w:sz w:val="24"/>
          <w:szCs w:val="24"/>
        </w:rPr>
        <w:t>Round Table/Round Robin</w:t>
      </w:r>
    </w:p>
    <w:p w14:paraId="31ED7203" w14:textId="77777777" w:rsidR="00DD7437" w:rsidRPr="00290A58" w:rsidRDefault="005B707E" w:rsidP="00DD7437">
      <w:pPr>
        <w:rPr>
          <w:rFonts w:ascii="Cambria" w:hAnsi="Cambria"/>
          <w:sz w:val="24"/>
          <w:szCs w:val="24"/>
        </w:rPr>
      </w:pPr>
      <w:hyperlink r:id="rId88" w:history="1">
        <w:r w:rsidR="00DD7437" w:rsidRPr="00290A58">
          <w:rPr>
            <w:rStyle w:val="Hyperlink"/>
            <w:rFonts w:ascii="Cambria" w:hAnsi="Cambria"/>
            <w:sz w:val="24"/>
            <w:szCs w:val="24"/>
          </w:rPr>
          <w:t>http://www.scribd.com/doc/7220236/Teaching-Strategies</w:t>
        </w:r>
      </w:hyperlink>
    </w:p>
    <w:p w14:paraId="7D3BA59E" w14:textId="77777777" w:rsidR="00DD7437" w:rsidRPr="00290A58" w:rsidRDefault="00DD7437" w:rsidP="00DD7437">
      <w:pPr>
        <w:rPr>
          <w:rFonts w:ascii="Cambria" w:hAnsi="Cambria"/>
          <w:sz w:val="24"/>
          <w:szCs w:val="24"/>
        </w:rPr>
      </w:pPr>
    </w:p>
    <w:p w14:paraId="744D9801" w14:textId="77777777" w:rsidR="005439E6" w:rsidRPr="00290A58" w:rsidRDefault="005439E6" w:rsidP="00DD7437">
      <w:pPr>
        <w:rPr>
          <w:rFonts w:ascii="Cambria" w:hAnsi="Cambria"/>
          <w:sz w:val="24"/>
          <w:szCs w:val="24"/>
        </w:rPr>
      </w:pPr>
    </w:p>
    <w:p w14:paraId="5FCD5712" w14:textId="77777777" w:rsidR="005439E6" w:rsidRPr="00290A58" w:rsidRDefault="005439E6" w:rsidP="00DD7437">
      <w:pPr>
        <w:rPr>
          <w:rFonts w:ascii="Cambria" w:hAnsi="Cambria"/>
          <w:sz w:val="24"/>
          <w:szCs w:val="24"/>
        </w:rPr>
      </w:pPr>
    </w:p>
    <w:p w14:paraId="63923F5A" w14:textId="77777777" w:rsidR="005439E6" w:rsidRPr="00290A58" w:rsidRDefault="005439E6" w:rsidP="00DD7437">
      <w:pPr>
        <w:rPr>
          <w:rFonts w:ascii="Cambria" w:hAnsi="Cambria"/>
          <w:sz w:val="24"/>
          <w:szCs w:val="24"/>
        </w:rPr>
      </w:pPr>
    </w:p>
    <w:p w14:paraId="7C955C86" w14:textId="77777777" w:rsidR="005439E6" w:rsidRPr="00290A58" w:rsidRDefault="005439E6" w:rsidP="00DD7437">
      <w:pPr>
        <w:rPr>
          <w:rFonts w:ascii="Cambria" w:hAnsi="Cambria"/>
          <w:sz w:val="24"/>
          <w:szCs w:val="24"/>
        </w:rPr>
      </w:pPr>
    </w:p>
    <w:p w14:paraId="090B720D" w14:textId="77777777" w:rsidR="005439E6" w:rsidRPr="00290A58" w:rsidRDefault="005439E6" w:rsidP="00DD7437">
      <w:pPr>
        <w:rPr>
          <w:rFonts w:ascii="Cambria" w:hAnsi="Cambria"/>
          <w:sz w:val="24"/>
          <w:szCs w:val="24"/>
        </w:rPr>
      </w:pPr>
    </w:p>
    <w:p w14:paraId="17230975" w14:textId="77777777" w:rsidR="009B6AF2" w:rsidRPr="00290A58" w:rsidRDefault="009B6AF2" w:rsidP="00DD7437">
      <w:pPr>
        <w:rPr>
          <w:rFonts w:ascii="Cambria" w:hAnsi="Cambria"/>
          <w:sz w:val="24"/>
          <w:szCs w:val="24"/>
        </w:rPr>
      </w:pPr>
    </w:p>
    <w:p w14:paraId="362E91D7" w14:textId="77777777" w:rsidR="009B6AF2" w:rsidRPr="00290A58" w:rsidRDefault="009B6AF2" w:rsidP="00DD7437">
      <w:pPr>
        <w:rPr>
          <w:rFonts w:ascii="Cambria" w:hAnsi="Cambria"/>
          <w:sz w:val="24"/>
          <w:szCs w:val="24"/>
        </w:rPr>
      </w:pPr>
    </w:p>
    <w:p w14:paraId="339DB1C2" w14:textId="77777777" w:rsidR="005439E6" w:rsidRPr="00290A58" w:rsidRDefault="005439E6" w:rsidP="00DD7437">
      <w:pPr>
        <w:rPr>
          <w:rFonts w:ascii="Cambria" w:hAnsi="Cambria"/>
          <w:sz w:val="24"/>
          <w:szCs w:val="24"/>
        </w:rPr>
      </w:pPr>
    </w:p>
    <w:p w14:paraId="43B93259" w14:textId="77777777" w:rsidR="005439E6" w:rsidRPr="00290A58" w:rsidRDefault="005439E6" w:rsidP="0007360F">
      <w:pPr>
        <w:pStyle w:val="Heading1"/>
        <w:jc w:val="left"/>
        <w:rPr>
          <w:rFonts w:ascii="Cambria" w:hAnsi="Cambria"/>
          <w:noProof/>
          <w:sz w:val="60"/>
          <w:szCs w:val="60"/>
        </w:rPr>
      </w:pPr>
      <w:bookmarkStart w:id="73" w:name="_Toc223658708"/>
      <w:r w:rsidRPr="00290A58">
        <w:rPr>
          <w:rFonts w:ascii="Cambria" w:hAnsi="Cambria"/>
          <w:noProof/>
          <w:sz w:val="60"/>
          <w:szCs w:val="60"/>
        </w:rPr>
        <w:t>Reading Reflections</w:t>
      </w:r>
      <w:bookmarkEnd w:id="73"/>
    </w:p>
    <w:p w14:paraId="32CD5620" w14:textId="77777777" w:rsidR="005439E6" w:rsidRPr="00290A58" w:rsidRDefault="005439E6" w:rsidP="005439E6">
      <w:pPr>
        <w:rPr>
          <w:rFonts w:ascii="Cambria" w:hAnsi="Cambria"/>
          <w:noProof/>
        </w:rPr>
      </w:pPr>
      <w:r w:rsidRPr="00290A58">
        <w:rPr>
          <w:rFonts w:ascii="Cambria" w:hAnsi="Cambria"/>
          <w:noProof/>
        </w:rPr>
        <w:t>A reflection and reaction to the journal articles that I have read this term.</w:t>
      </w:r>
    </w:p>
    <w:p w14:paraId="0A6DE2A5" w14:textId="77777777" w:rsidR="005439E6" w:rsidRPr="00290A58" w:rsidRDefault="005439E6" w:rsidP="005439E6">
      <w:pPr>
        <w:rPr>
          <w:rFonts w:ascii="Cambria" w:hAnsi="Cambria"/>
        </w:rPr>
      </w:pPr>
    </w:p>
    <w:p w14:paraId="349C7F53" w14:textId="77777777" w:rsidR="005439E6" w:rsidRPr="00290A58" w:rsidRDefault="005439E6" w:rsidP="005439E6">
      <w:pPr>
        <w:rPr>
          <w:rFonts w:ascii="Cambria" w:hAnsi="Cambria"/>
        </w:rPr>
      </w:pPr>
      <w:r w:rsidRPr="00290A58">
        <w:rPr>
          <w:rFonts w:ascii="Cambria" w:hAnsi="Cambria"/>
          <w:b/>
          <w:noProof/>
        </w:rPr>
        <w:drawing>
          <wp:inline distT="0" distB="0" distL="0" distR="0" wp14:anchorId="06A50717" wp14:editId="040DAB71">
            <wp:extent cx="5486400" cy="2298700"/>
            <wp:effectExtent l="50800" t="25400" r="76200" b="88900"/>
            <wp:docPr id="66" name="Diagram 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14:paraId="72CD7382" w14:textId="77777777" w:rsidR="005439E6" w:rsidRPr="00290A58" w:rsidRDefault="005439E6" w:rsidP="005439E6">
      <w:pPr>
        <w:rPr>
          <w:rFonts w:ascii="Cambria" w:hAnsi="Cambria"/>
        </w:rPr>
      </w:pPr>
    </w:p>
    <w:p w14:paraId="4ED532B1" w14:textId="77777777" w:rsidR="005439E6" w:rsidRPr="00290A58" w:rsidRDefault="005439E6" w:rsidP="005439E6">
      <w:pPr>
        <w:rPr>
          <w:rFonts w:ascii="Cambria" w:hAnsi="Cambria"/>
        </w:rPr>
      </w:pPr>
    </w:p>
    <w:p w14:paraId="6406A2DD" w14:textId="77777777" w:rsidR="005439E6" w:rsidRPr="00290A58" w:rsidRDefault="005439E6" w:rsidP="005439E6">
      <w:pPr>
        <w:rPr>
          <w:rFonts w:ascii="Cambria" w:hAnsi="Cambria"/>
        </w:rPr>
      </w:pPr>
    </w:p>
    <w:p w14:paraId="6DA2EE12" w14:textId="77777777" w:rsidR="005439E6" w:rsidRPr="00290A58" w:rsidRDefault="005439E6" w:rsidP="005439E6">
      <w:pPr>
        <w:rPr>
          <w:rFonts w:ascii="Cambria" w:hAnsi="Cambria"/>
        </w:rPr>
      </w:pPr>
    </w:p>
    <w:p w14:paraId="1E941710" w14:textId="77777777" w:rsidR="005439E6" w:rsidRPr="00290A58" w:rsidRDefault="005439E6" w:rsidP="005439E6">
      <w:pPr>
        <w:rPr>
          <w:rFonts w:ascii="Cambria" w:hAnsi="Cambria"/>
        </w:rPr>
      </w:pPr>
    </w:p>
    <w:p w14:paraId="3245714B" w14:textId="77777777" w:rsidR="005439E6" w:rsidRPr="00290A58" w:rsidRDefault="005439E6" w:rsidP="005439E6">
      <w:pPr>
        <w:tabs>
          <w:tab w:val="left" w:pos="6900"/>
        </w:tabs>
        <w:rPr>
          <w:rFonts w:ascii="Cambria" w:hAnsi="Cambria"/>
        </w:rPr>
      </w:pPr>
    </w:p>
    <w:p w14:paraId="2D1811BB" w14:textId="77777777" w:rsidR="005439E6" w:rsidRPr="00290A58" w:rsidRDefault="005439E6" w:rsidP="005439E6">
      <w:pPr>
        <w:tabs>
          <w:tab w:val="left" w:pos="6900"/>
        </w:tabs>
        <w:rPr>
          <w:rFonts w:ascii="Cambria" w:hAnsi="Cambria"/>
        </w:rPr>
      </w:pPr>
    </w:p>
    <w:p w14:paraId="0F6CF15A" w14:textId="77777777" w:rsidR="005439E6" w:rsidRPr="00290A58" w:rsidRDefault="005439E6" w:rsidP="005439E6">
      <w:pPr>
        <w:tabs>
          <w:tab w:val="left" w:pos="6900"/>
        </w:tabs>
        <w:rPr>
          <w:rFonts w:ascii="Cambria" w:hAnsi="Cambria"/>
        </w:rPr>
      </w:pPr>
    </w:p>
    <w:p w14:paraId="6173C8EF" w14:textId="77777777" w:rsidR="005439E6" w:rsidRPr="00290A58" w:rsidRDefault="005439E6" w:rsidP="005439E6">
      <w:pPr>
        <w:tabs>
          <w:tab w:val="left" w:pos="6900"/>
        </w:tabs>
        <w:rPr>
          <w:rFonts w:ascii="Cambria" w:hAnsi="Cambria"/>
        </w:rPr>
      </w:pPr>
    </w:p>
    <w:p w14:paraId="31F05E5A" w14:textId="77777777" w:rsidR="005439E6" w:rsidRPr="00290A58" w:rsidRDefault="005439E6" w:rsidP="005439E6">
      <w:pPr>
        <w:tabs>
          <w:tab w:val="left" w:pos="6900"/>
        </w:tabs>
        <w:rPr>
          <w:rFonts w:ascii="Cambria" w:hAnsi="Cambria"/>
        </w:rPr>
      </w:pPr>
    </w:p>
    <w:p w14:paraId="6D608141" w14:textId="77777777" w:rsidR="005439E6" w:rsidRPr="00290A58" w:rsidRDefault="005439E6" w:rsidP="000B65E6">
      <w:pPr>
        <w:pStyle w:val="Heading2"/>
        <w:rPr>
          <w:rFonts w:ascii="Cambria" w:hAnsi="Cambria"/>
          <w:color w:val="25A299"/>
        </w:rPr>
      </w:pPr>
      <w:bookmarkStart w:id="74" w:name="_Toc223658709"/>
      <w:r w:rsidRPr="00290A58">
        <w:rPr>
          <w:rFonts w:ascii="Cambria" w:hAnsi="Cambria"/>
          <w:color w:val="25A299"/>
        </w:rPr>
        <w:t>Building a Caring Community</w:t>
      </w:r>
      <w:bookmarkEnd w:id="74"/>
    </w:p>
    <w:p w14:paraId="2A4B7D4C" w14:textId="77777777" w:rsidR="005439E6" w:rsidRPr="0007360F" w:rsidRDefault="005439E6" w:rsidP="005439E6">
      <w:pPr>
        <w:rPr>
          <w:rFonts w:ascii="Cambria" w:hAnsi="Cambria"/>
          <w:sz w:val="24"/>
          <w:szCs w:val="24"/>
        </w:rPr>
      </w:pPr>
      <w:proofErr w:type="gramStart"/>
      <w:r w:rsidRPr="0007360F">
        <w:rPr>
          <w:rFonts w:ascii="Cambria" w:hAnsi="Cambria"/>
          <w:sz w:val="24"/>
          <w:szCs w:val="24"/>
        </w:rPr>
        <w:t>Triplet, Cheri Foster.</w:t>
      </w:r>
      <w:proofErr w:type="gramEnd"/>
      <w:r w:rsidRPr="0007360F">
        <w:rPr>
          <w:rFonts w:ascii="Cambria" w:hAnsi="Cambria"/>
          <w:sz w:val="24"/>
          <w:szCs w:val="24"/>
        </w:rPr>
        <w:t xml:space="preserve"> </w:t>
      </w:r>
      <w:proofErr w:type="gramStart"/>
      <w:r w:rsidRPr="0007360F">
        <w:rPr>
          <w:rFonts w:ascii="Cambria" w:hAnsi="Cambria"/>
          <w:sz w:val="24"/>
          <w:szCs w:val="24"/>
        </w:rPr>
        <w:t>&amp; Hunter, Anne.</w:t>
      </w:r>
      <w:proofErr w:type="gramEnd"/>
      <w:r w:rsidRPr="0007360F">
        <w:rPr>
          <w:rFonts w:ascii="Cambria" w:hAnsi="Cambria"/>
          <w:sz w:val="24"/>
          <w:szCs w:val="24"/>
        </w:rPr>
        <w:t xml:space="preserve"> (2005). Talking circle: Creating community in </w:t>
      </w:r>
      <w:r w:rsidRPr="0007360F">
        <w:rPr>
          <w:rFonts w:ascii="Cambria" w:hAnsi="Cambria"/>
          <w:sz w:val="24"/>
          <w:szCs w:val="24"/>
        </w:rPr>
        <w:br/>
      </w:r>
      <w:proofErr w:type="gramStart"/>
      <w:r w:rsidRPr="0007360F">
        <w:rPr>
          <w:rFonts w:ascii="Cambria" w:hAnsi="Cambria"/>
          <w:sz w:val="24"/>
          <w:szCs w:val="24"/>
        </w:rPr>
        <w:t xml:space="preserve">          our</w:t>
      </w:r>
      <w:proofErr w:type="gramEnd"/>
      <w:r w:rsidRPr="0007360F">
        <w:rPr>
          <w:rFonts w:ascii="Cambria" w:hAnsi="Cambria"/>
          <w:sz w:val="24"/>
          <w:szCs w:val="24"/>
        </w:rPr>
        <w:t xml:space="preserve"> elementary classrooms. </w:t>
      </w:r>
      <w:r w:rsidRPr="0007360F">
        <w:rPr>
          <w:rFonts w:ascii="Cambria" w:hAnsi="Cambria"/>
          <w:i/>
          <w:sz w:val="24"/>
          <w:szCs w:val="24"/>
        </w:rPr>
        <w:t>Studies ant the Young Learner</w:t>
      </w:r>
      <w:r w:rsidRPr="0007360F">
        <w:rPr>
          <w:rFonts w:ascii="Cambria" w:hAnsi="Cambria"/>
          <w:sz w:val="24"/>
          <w:szCs w:val="24"/>
        </w:rPr>
        <w:t xml:space="preserve"> 18(2), pp. 4-8.  </w:t>
      </w:r>
      <w:r w:rsidRPr="0007360F">
        <w:rPr>
          <w:rFonts w:ascii="Cambria" w:hAnsi="Cambria"/>
          <w:sz w:val="24"/>
          <w:szCs w:val="24"/>
        </w:rPr>
        <w:br/>
        <w:t xml:space="preserve">          </w:t>
      </w:r>
      <w:proofErr w:type="gramStart"/>
      <w:r w:rsidRPr="0007360F">
        <w:rPr>
          <w:rFonts w:ascii="Cambria" w:hAnsi="Cambria"/>
          <w:sz w:val="24"/>
          <w:szCs w:val="24"/>
        </w:rPr>
        <w:t>National Council for the Social Studies.</w:t>
      </w:r>
      <w:proofErr w:type="gramEnd"/>
      <w:r w:rsidRPr="0007360F">
        <w:rPr>
          <w:rFonts w:ascii="Cambria" w:hAnsi="Cambria"/>
          <w:sz w:val="24"/>
          <w:szCs w:val="24"/>
        </w:rPr>
        <w:t xml:space="preserve"> </w:t>
      </w:r>
    </w:p>
    <w:p w14:paraId="2D1288A1" w14:textId="77777777" w:rsidR="005439E6" w:rsidRPr="0007360F" w:rsidRDefault="005439E6" w:rsidP="005439E6">
      <w:pPr>
        <w:ind w:left="720" w:hanging="720"/>
        <w:rPr>
          <w:rFonts w:ascii="Cambria" w:hAnsi="Cambria"/>
          <w:sz w:val="24"/>
          <w:szCs w:val="24"/>
        </w:rPr>
      </w:pPr>
    </w:p>
    <w:p w14:paraId="3B104EEC" w14:textId="77777777" w:rsidR="005439E6" w:rsidRPr="0007360F" w:rsidRDefault="005439E6" w:rsidP="005439E6">
      <w:pPr>
        <w:spacing w:line="480" w:lineRule="auto"/>
        <w:ind w:firstLine="720"/>
        <w:rPr>
          <w:rFonts w:ascii="Cambria" w:hAnsi="Cambria"/>
          <w:sz w:val="24"/>
          <w:szCs w:val="24"/>
        </w:rPr>
      </w:pPr>
      <w:r w:rsidRPr="0007360F">
        <w:rPr>
          <w:rFonts w:ascii="Cambria" w:hAnsi="Cambria"/>
          <w:sz w:val="24"/>
          <w:szCs w:val="24"/>
        </w:rPr>
        <w:t>Every Monday morning during my internship our classroom routine was the same: students completed their daily tasks, we did our morning message and then we shifted into our talking circle. I chose to read this article to gain insights into how teachers utilized this activity in their classroom and made it into positive and educational experience for the students. When my internship ended, I left with the feeling that this is not something I would consider adopting in my classroom as I found talking circles not to be a productive use of class time (because students were disengaged</w:t>
      </w:r>
      <w:proofErr w:type="gramStart"/>
      <w:r w:rsidRPr="0007360F">
        <w:rPr>
          <w:rFonts w:ascii="Cambria" w:hAnsi="Cambria"/>
          <w:sz w:val="24"/>
          <w:szCs w:val="24"/>
        </w:rPr>
        <w:t>) ,</w:t>
      </w:r>
      <w:proofErr w:type="gramEnd"/>
      <w:r w:rsidRPr="0007360F">
        <w:rPr>
          <w:rFonts w:ascii="Cambria" w:hAnsi="Cambria"/>
          <w:sz w:val="24"/>
          <w:szCs w:val="24"/>
        </w:rPr>
        <w:t xml:space="preserve"> but after reading this article and understanding that talking circles can be positive, engaging, and develop various skills amongst the students, I find myself reconsidering my hostile view towards this activity. </w:t>
      </w:r>
    </w:p>
    <w:p w14:paraId="7BB083AE" w14:textId="77777777" w:rsidR="005439E6" w:rsidRPr="0007360F" w:rsidRDefault="005439E6" w:rsidP="005439E6">
      <w:pPr>
        <w:spacing w:line="480" w:lineRule="auto"/>
        <w:rPr>
          <w:rFonts w:ascii="Cambria" w:hAnsi="Cambria"/>
          <w:sz w:val="24"/>
          <w:szCs w:val="24"/>
        </w:rPr>
      </w:pPr>
      <w:r w:rsidRPr="0007360F">
        <w:rPr>
          <w:rFonts w:ascii="Cambria" w:hAnsi="Cambria"/>
          <w:sz w:val="24"/>
          <w:szCs w:val="24"/>
        </w:rPr>
        <w:tab/>
        <w:t xml:space="preserve">My experience with talking circles in school is limited to the classroom where I did my internship but we faced the same </w:t>
      </w:r>
      <w:proofErr w:type="spellStart"/>
      <w:r w:rsidRPr="0007360F">
        <w:rPr>
          <w:rFonts w:ascii="Cambria" w:hAnsi="Cambria"/>
          <w:sz w:val="24"/>
          <w:szCs w:val="24"/>
        </w:rPr>
        <w:t>behavioural</w:t>
      </w:r>
      <w:proofErr w:type="spellEnd"/>
      <w:r w:rsidRPr="0007360F">
        <w:rPr>
          <w:rFonts w:ascii="Cambria" w:hAnsi="Cambria"/>
          <w:sz w:val="24"/>
          <w:szCs w:val="24"/>
        </w:rPr>
        <w:t xml:space="preserve"> challenges each week, which led to my dislike for the activity. The purpose of our talking circles was to allow students to recount a key event from their weekend (work on orally articulating a small moment). Although the intentions for doing this were good, the short attention span of a grade 2 students and the fact they were not engaged in what their peers were talking about, created a period where the majority of the class was simply struggling to sit still and remain focused. The restlessness and disinterest of the students during the talking circle gave me a negative impression of this seemingly fun activity. While reading this article my judgment towards talking circles shifted to the point that I actually became excited about the different ways that they can be incorporated into students learning. Prior to reading this article I connected the link between talking circles and student independence/leadership.  </w:t>
      </w:r>
    </w:p>
    <w:p w14:paraId="3DB8A325" w14:textId="77777777" w:rsidR="005439E6" w:rsidRPr="0007360F" w:rsidRDefault="005439E6" w:rsidP="005439E6">
      <w:pPr>
        <w:spacing w:line="480" w:lineRule="auto"/>
        <w:rPr>
          <w:rFonts w:ascii="Cambria" w:hAnsi="Cambria"/>
          <w:sz w:val="24"/>
          <w:szCs w:val="24"/>
        </w:rPr>
      </w:pPr>
      <w:r w:rsidRPr="0007360F">
        <w:rPr>
          <w:rFonts w:ascii="Cambria" w:hAnsi="Cambria"/>
          <w:sz w:val="24"/>
          <w:szCs w:val="24"/>
        </w:rPr>
        <w:tab/>
        <w:t xml:space="preserve">The thing that stood out to me most in this article was that teachers used taking circles as a students-focused activity. At the beginning of the article the Triplet explains how she adopted the talking circle method to address the loss of a pet…this triggered many emotions from the students and sparked a meaningful and productive class discussion. Another example presented in this article involved a students desire to show a </w:t>
      </w:r>
      <w:r w:rsidRPr="0007360F">
        <w:rPr>
          <w:rFonts w:ascii="Cambria" w:hAnsi="Cambria"/>
          <w:i/>
          <w:sz w:val="24"/>
          <w:szCs w:val="24"/>
        </w:rPr>
        <w:t>Ninja Turtles</w:t>
      </w:r>
      <w:r w:rsidRPr="0007360F">
        <w:rPr>
          <w:rFonts w:ascii="Cambria" w:hAnsi="Cambria"/>
          <w:sz w:val="24"/>
          <w:szCs w:val="24"/>
        </w:rPr>
        <w:t xml:space="preserve"> video clip to the class. The teacher used the students’ request as a teachable moment and invited the student to facilitate a class discussion during a talking circle about the appropriateness of </w:t>
      </w:r>
      <w:r w:rsidRPr="0007360F">
        <w:rPr>
          <w:rFonts w:ascii="Cambria" w:hAnsi="Cambria"/>
          <w:i/>
          <w:sz w:val="24"/>
          <w:szCs w:val="24"/>
        </w:rPr>
        <w:t>Ninja Turtles</w:t>
      </w:r>
      <w:r w:rsidRPr="0007360F">
        <w:rPr>
          <w:rFonts w:ascii="Cambria" w:hAnsi="Cambria"/>
          <w:sz w:val="24"/>
          <w:szCs w:val="24"/>
        </w:rPr>
        <w:t xml:space="preserve">. Although the teacher did not really feel that the question about whether or not to allow this student to show the video was a huge deal, she did see value in using this as an opportunity to develop students’ problem solving skills and reaching their own conclusions.  </w:t>
      </w:r>
    </w:p>
    <w:p w14:paraId="6F57A2DF" w14:textId="77777777" w:rsidR="005439E6" w:rsidRPr="0007360F" w:rsidRDefault="005439E6" w:rsidP="005439E6">
      <w:pPr>
        <w:spacing w:line="480" w:lineRule="auto"/>
        <w:ind w:firstLine="720"/>
        <w:rPr>
          <w:rFonts w:ascii="Cambria" w:hAnsi="Cambria"/>
          <w:sz w:val="24"/>
          <w:szCs w:val="24"/>
        </w:rPr>
      </w:pPr>
      <w:r w:rsidRPr="0007360F">
        <w:rPr>
          <w:rFonts w:ascii="Cambria" w:hAnsi="Cambria"/>
          <w:sz w:val="24"/>
          <w:szCs w:val="24"/>
        </w:rPr>
        <w:t>While reading this article I realized that talking circles are not strictly used to share news, but they can be used to foster students critical thinking skills, their problem solving and persuasion abilities as well as their oral expression. The key thing that I am going to take away from this article is the notion that talking circles can be a positive learning activity and can be incorporated into all subject areas!</w:t>
      </w:r>
    </w:p>
    <w:p w14:paraId="10103C73" w14:textId="77777777" w:rsidR="005439E6" w:rsidRPr="0007360F" w:rsidRDefault="005439E6" w:rsidP="005439E6">
      <w:pPr>
        <w:tabs>
          <w:tab w:val="left" w:pos="6900"/>
        </w:tabs>
        <w:rPr>
          <w:rFonts w:ascii="Cambria" w:hAnsi="Cambria"/>
          <w:sz w:val="24"/>
          <w:szCs w:val="24"/>
        </w:rPr>
      </w:pPr>
    </w:p>
    <w:p w14:paraId="43214C39" w14:textId="77777777" w:rsidR="005439E6" w:rsidRPr="0007360F" w:rsidRDefault="005439E6" w:rsidP="0007360F">
      <w:pPr>
        <w:rPr>
          <w:rFonts w:ascii="Cambria" w:hAnsi="Cambria"/>
          <w:sz w:val="24"/>
          <w:szCs w:val="24"/>
        </w:rPr>
      </w:pPr>
    </w:p>
    <w:p w14:paraId="6F760783" w14:textId="77777777" w:rsidR="005439E6" w:rsidRPr="00290A58" w:rsidRDefault="005439E6" w:rsidP="000B65E6">
      <w:pPr>
        <w:pStyle w:val="Heading2"/>
        <w:rPr>
          <w:rFonts w:ascii="Cambria" w:hAnsi="Cambria"/>
          <w:color w:val="25A299"/>
        </w:rPr>
      </w:pPr>
      <w:bookmarkStart w:id="75" w:name="_Toc223658710"/>
      <w:r w:rsidRPr="00290A58">
        <w:rPr>
          <w:rFonts w:ascii="Cambria" w:hAnsi="Cambria"/>
          <w:color w:val="25A299"/>
        </w:rPr>
        <w:t>Curriculum Focus Group</w:t>
      </w:r>
      <w:bookmarkEnd w:id="75"/>
    </w:p>
    <w:p w14:paraId="1E0B2082" w14:textId="77777777" w:rsidR="005439E6" w:rsidRPr="0007360F" w:rsidRDefault="005439E6" w:rsidP="005439E6">
      <w:pPr>
        <w:spacing w:line="240" w:lineRule="auto"/>
        <w:rPr>
          <w:rFonts w:ascii="Cambria" w:hAnsi="Cambria"/>
          <w:sz w:val="24"/>
          <w:szCs w:val="24"/>
        </w:rPr>
      </w:pPr>
      <w:proofErr w:type="spellStart"/>
      <w:r w:rsidRPr="0007360F">
        <w:rPr>
          <w:rFonts w:ascii="Cambria" w:hAnsi="Cambria"/>
          <w:sz w:val="24"/>
          <w:szCs w:val="24"/>
        </w:rPr>
        <w:t>Golston</w:t>
      </w:r>
      <w:proofErr w:type="spellEnd"/>
      <w:r w:rsidRPr="0007360F">
        <w:rPr>
          <w:rFonts w:ascii="Cambria" w:hAnsi="Cambria"/>
          <w:sz w:val="24"/>
          <w:szCs w:val="24"/>
        </w:rPr>
        <w:t xml:space="preserve">, </w:t>
      </w:r>
      <w:proofErr w:type="spellStart"/>
      <w:r w:rsidRPr="0007360F">
        <w:rPr>
          <w:rFonts w:ascii="Cambria" w:hAnsi="Cambria"/>
          <w:sz w:val="24"/>
          <w:szCs w:val="24"/>
        </w:rPr>
        <w:t>Syd</w:t>
      </w:r>
      <w:proofErr w:type="spellEnd"/>
      <w:r w:rsidRPr="0007360F">
        <w:rPr>
          <w:rFonts w:ascii="Cambria" w:hAnsi="Cambria"/>
          <w:sz w:val="24"/>
          <w:szCs w:val="24"/>
        </w:rPr>
        <w:t xml:space="preserve">. (2010). The revised NCSS standards: Ideas for the classroom teacher. </w:t>
      </w:r>
    </w:p>
    <w:p w14:paraId="2BEACEB4" w14:textId="77777777" w:rsidR="005439E6" w:rsidRPr="0007360F" w:rsidRDefault="005439E6" w:rsidP="005439E6">
      <w:pPr>
        <w:spacing w:line="240" w:lineRule="auto"/>
        <w:rPr>
          <w:rFonts w:ascii="Cambria" w:hAnsi="Cambria"/>
          <w:sz w:val="24"/>
          <w:szCs w:val="24"/>
        </w:rPr>
      </w:pPr>
      <w:r w:rsidRPr="0007360F">
        <w:rPr>
          <w:rFonts w:ascii="Cambria" w:hAnsi="Cambria"/>
          <w:sz w:val="24"/>
          <w:szCs w:val="24"/>
        </w:rPr>
        <w:t xml:space="preserve">              </w:t>
      </w:r>
      <w:r w:rsidRPr="0007360F">
        <w:rPr>
          <w:rFonts w:ascii="Cambria" w:hAnsi="Cambria"/>
          <w:i/>
          <w:sz w:val="24"/>
          <w:szCs w:val="24"/>
        </w:rPr>
        <w:t>Social Education</w:t>
      </w:r>
      <w:r w:rsidRPr="0007360F">
        <w:rPr>
          <w:rFonts w:ascii="Cambria" w:hAnsi="Cambria"/>
          <w:sz w:val="24"/>
          <w:szCs w:val="24"/>
        </w:rPr>
        <w:t>, 74 (4), pp. 214-216</w:t>
      </w:r>
      <w:r w:rsidRPr="0007360F">
        <w:rPr>
          <w:rFonts w:ascii="Cambria" w:hAnsi="Cambria"/>
          <w:sz w:val="24"/>
          <w:szCs w:val="24"/>
        </w:rPr>
        <w:br/>
      </w:r>
    </w:p>
    <w:p w14:paraId="6A08A10F" w14:textId="77777777" w:rsidR="005439E6" w:rsidRPr="0007360F" w:rsidRDefault="005439E6" w:rsidP="005439E6">
      <w:pPr>
        <w:spacing w:line="480" w:lineRule="auto"/>
        <w:rPr>
          <w:rFonts w:ascii="Cambria" w:hAnsi="Cambria"/>
          <w:sz w:val="24"/>
          <w:szCs w:val="24"/>
        </w:rPr>
      </w:pPr>
      <w:r w:rsidRPr="0007360F">
        <w:rPr>
          <w:rFonts w:ascii="Cambria" w:hAnsi="Cambria"/>
          <w:sz w:val="24"/>
          <w:szCs w:val="24"/>
        </w:rPr>
        <w:tab/>
        <w:t xml:space="preserve">“The revised NCSS standards” is a great article because it cuts right to the chase and acknowledges in the opening paragraph that although teachers have multiple curriculum documents and resources available to tell them about what to teach, there is little guidance in how to teach the material. During my time working in a school I found the most challenging task was to be continuously coming up with innovative and exciting ways to explain and present a concept. The notion that the updated NCSS standards provide activities and lessons that engage the students is an excellent start. </w:t>
      </w:r>
    </w:p>
    <w:p w14:paraId="6817BC33" w14:textId="77777777" w:rsidR="005439E6" w:rsidRPr="0007360F" w:rsidRDefault="005439E6" w:rsidP="005439E6">
      <w:pPr>
        <w:spacing w:line="480" w:lineRule="auto"/>
        <w:rPr>
          <w:rFonts w:ascii="Cambria" w:hAnsi="Cambria"/>
          <w:sz w:val="24"/>
          <w:szCs w:val="24"/>
        </w:rPr>
      </w:pPr>
      <w:r w:rsidRPr="0007360F">
        <w:rPr>
          <w:rFonts w:ascii="Cambria" w:hAnsi="Cambria"/>
          <w:sz w:val="24"/>
          <w:szCs w:val="24"/>
        </w:rPr>
        <w:tab/>
        <w:t xml:space="preserve">One of my </w:t>
      </w:r>
      <w:proofErr w:type="spellStart"/>
      <w:r w:rsidRPr="0007360F">
        <w:rPr>
          <w:rFonts w:ascii="Cambria" w:hAnsi="Cambria"/>
          <w:sz w:val="24"/>
          <w:szCs w:val="24"/>
        </w:rPr>
        <w:t>favourite</w:t>
      </w:r>
      <w:proofErr w:type="spellEnd"/>
      <w:r w:rsidRPr="0007360F">
        <w:rPr>
          <w:rFonts w:ascii="Cambria" w:hAnsi="Cambria"/>
          <w:sz w:val="24"/>
          <w:szCs w:val="24"/>
        </w:rPr>
        <w:t xml:space="preserve"> aspects of teaching is coming up with creative ways to introduce a topic to my students but sometime it can be challenging trying to come up with an idea that actually excites me. This article alludes to the fact that the new NCSS standards includes’ already established approaches that other teachers have done to teach a particular topic. Having this resource accessible to teacher may ease the stress for those who find it difficult to come up with ideas about how to teach a particular concept. Furthermore, reading an original sample lesson in the NCSS standards document may inspire a teacher to adapt, modify and build on that and create an even more exceptional lesson.</w:t>
      </w:r>
    </w:p>
    <w:p w14:paraId="719BE51D" w14:textId="77777777" w:rsidR="005439E6" w:rsidRPr="0007360F" w:rsidRDefault="005439E6" w:rsidP="005439E6">
      <w:pPr>
        <w:spacing w:line="480" w:lineRule="auto"/>
        <w:rPr>
          <w:rFonts w:ascii="Cambria" w:hAnsi="Cambria"/>
          <w:sz w:val="24"/>
          <w:szCs w:val="24"/>
        </w:rPr>
      </w:pPr>
      <w:r w:rsidRPr="0007360F">
        <w:rPr>
          <w:rFonts w:ascii="Cambria" w:hAnsi="Cambria"/>
          <w:sz w:val="24"/>
          <w:szCs w:val="24"/>
        </w:rPr>
        <w:tab/>
        <w:t xml:space="preserve">Reading this article reminded me that teachers don't have to teach students a concept/topic a specific way. During my internship there were times that I felt trapped into teaching the lessons provided in the “Math Makes Sense” binder, even though it was clear to me that it was not the curriculum. In my opinion there are many teachers that rely heavily on these kinds of resources, but I think they are part of the reason teachers are killing students creativity in schools! Each lesson or unit that are presented in many of the government-funded projects that offer teachers sample lesson plans on how to reach the curriculum standards tend to be straightforward, dull and disengaging. Rarely will you come across a lesson plan in a government-funded project that is multidisciplinary or promotes group work. </w:t>
      </w:r>
      <w:r w:rsidRPr="0007360F">
        <w:rPr>
          <w:rFonts w:ascii="Cambria" w:hAnsi="Cambria"/>
          <w:sz w:val="24"/>
          <w:szCs w:val="24"/>
        </w:rPr>
        <w:tab/>
      </w:r>
    </w:p>
    <w:p w14:paraId="04B17BA8" w14:textId="77777777" w:rsidR="005439E6" w:rsidRPr="0007360F" w:rsidRDefault="005439E6" w:rsidP="005439E6">
      <w:pPr>
        <w:spacing w:line="480" w:lineRule="auto"/>
        <w:rPr>
          <w:rFonts w:ascii="Cambria" w:hAnsi="Cambria"/>
          <w:sz w:val="24"/>
          <w:szCs w:val="24"/>
        </w:rPr>
      </w:pPr>
      <w:r w:rsidRPr="0007360F">
        <w:rPr>
          <w:rFonts w:ascii="Cambria" w:hAnsi="Cambria"/>
          <w:sz w:val="24"/>
          <w:szCs w:val="24"/>
        </w:rPr>
        <w:tab/>
        <w:t xml:space="preserve">After reading this article I feel as though the revised NCSS standards are a step in the right direction on the part of school boards. The best way for students to truly learn is to engage them and allow them to develop various skills without even being conscious of how much they are truly learning. In a subject area like social studies there are unlimited ways that a teacher can introduce topics such culture, technology, people, the environment </w:t>
      </w:r>
      <w:proofErr w:type="spellStart"/>
      <w:r w:rsidRPr="0007360F">
        <w:rPr>
          <w:rFonts w:ascii="Cambria" w:hAnsi="Cambria"/>
          <w:sz w:val="24"/>
          <w:szCs w:val="24"/>
        </w:rPr>
        <w:t>etc</w:t>
      </w:r>
      <w:proofErr w:type="spellEnd"/>
      <w:r w:rsidRPr="0007360F">
        <w:rPr>
          <w:rFonts w:ascii="Cambria" w:hAnsi="Cambria"/>
          <w:sz w:val="24"/>
          <w:szCs w:val="24"/>
        </w:rPr>
        <w:t xml:space="preserve"> to their students. </w:t>
      </w:r>
    </w:p>
    <w:p w14:paraId="27E181B9" w14:textId="77777777" w:rsidR="005439E6" w:rsidRPr="0007360F" w:rsidRDefault="005439E6" w:rsidP="005439E6">
      <w:pPr>
        <w:tabs>
          <w:tab w:val="left" w:pos="6900"/>
        </w:tabs>
        <w:jc w:val="center"/>
        <w:rPr>
          <w:rFonts w:ascii="Cambria" w:hAnsi="Cambria"/>
          <w:sz w:val="24"/>
          <w:szCs w:val="24"/>
        </w:rPr>
      </w:pPr>
    </w:p>
    <w:p w14:paraId="113A57B3" w14:textId="77777777" w:rsidR="005439E6" w:rsidRPr="0007360F" w:rsidRDefault="005439E6" w:rsidP="005439E6">
      <w:pPr>
        <w:tabs>
          <w:tab w:val="left" w:pos="6900"/>
        </w:tabs>
        <w:jc w:val="center"/>
        <w:rPr>
          <w:rFonts w:ascii="Cambria" w:hAnsi="Cambria"/>
          <w:sz w:val="24"/>
          <w:szCs w:val="24"/>
        </w:rPr>
      </w:pPr>
    </w:p>
    <w:p w14:paraId="06431811" w14:textId="77777777" w:rsidR="005439E6" w:rsidRPr="0007360F" w:rsidRDefault="005439E6" w:rsidP="005439E6">
      <w:pPr>
        <w:tabs>
          <w:tab w:val="left" w:pos="6900"/>
        </w:tabs>
        <w:jc w:val="center"/>
        <w:rPr>
          <w:rFonts w:ascii="Cambria" w:hAnsi="Cambria"/>
          <w:sz w:val="24"/>
          <w:szCs w:val="24"/>
        </w:rPr>
      </w:pPr>
    </w:p>
    <w:p w14:paraId="56FEF3D4" w14:textId="77777777" w:rsidR="005439E6" w:rsidRPr="00290A58" w:rsidRDefault="005439E6" w:rsidP="005439E6">
      <w:pPr>
        <w:tabs>
          <w:tab w:val="left" w:pos="6900"/>
        </w:tabs>
        <w:jc w:val="center"/>
        <w:rPr>
          <w:rFonts w:ascii="Cambria" w:hAnsi="Cambria"/>
        </w:rPr>
      </w:pPr>
    </w:p>
    <w:p w14:paraId="0DDCF9F0" w14:textId="77777777" w:rsidR="005439E6" w:rsidRPr="00290A58" w:rsidRDefault="005439E6" w:rsidP="005439E6">
      <w:pPr>
        <w:tabs>
          <w:tab w:val="left" w:pos="6900"/>
        </w:tabs>
        <w:jc w:val="center"/>
        <w:rPr>
          <w:rFonts w:ascii="Cambria" w:hAnsi="Cambria"/>
        </w:rPr>
      </w:pPr>
    </w:p>
    <w:p w14:paraId="716D3192" w14:textId="77777777" w:rsidR="005439E6" w:rsidRPr="00290A58" w:rsidRDefault="005439E6" w:rsidP="005439E6">
      <w:pPr>
        <w:tabs>
          <w:tab w:val="left" w:pos="6900"/>
        </w:tabs>
        <w:jc w:val="center"/>
        <w:rPr>
          <w:rFonts w:ascii="Cambria" w:hAnsi="Cambria"/>
        </w:rPr>
      </w:pPr>
    </w:p>
    <w:p w14:paraId="05138F86" w14:textId="77777777" w:rsidR="005439E6" w:rsidRPr="00290A58" w:rsidRDefault="005439E6" w:rsidP="005439E6">
      <w:pPr>
        <w:tabs>
          <w:tab w:val="left" w:pos="6900"/>
        </w:tabs>
        <w:jc w:val="center"/>
        <w:rPr>
          <w:rFonts w:ascii="Cambria" w:hAnsi="Cambria"/>
        </w:rPr>
      </w:pPr>
    </w:p>
    <w:p w14:paraId="203274CE" w14:textId="77777777" w:rsidR="005439E6" w:rsidRPr="00290A58" w:rsidRDefault="005439E6" w:rsidP="005439E6">
      <w:pPr>
        <w:tabs>
          <w:tab w:val="left" w:pos="6900"/>
        </w:tabs>
        <w:rPr>
          <w:rFonts w:ascii="Cambria" w:hAnsi="Cambria"/>
        </w:rPr>
      </w:pPr>
    </w:p>
    <w:p w14:paraId="4AB7BE1B" w14:textId="77777777" w:rsidR="005439E6" w:rsidRPr="00290A58" w:rsidRDefault="005439E6" w:rsidP="005439E6">
      <w:pPr>
        <w:tabs>
          <w:tab w:val="left" w:pos="6900"/>
        </w:tabs>
        <w:jc w:val="center"/>
        <w:rPr>
          <w:rFonts w:ascii="Cambria" w:hAnsi="Cambria"/>
        </w:rPr>
      </w:pPr>
    </w:p>
    <w:p w14:paraId="0604DF4A" w14:textId="77777777" w:rsidR="005439E6" w:rsidRPr="00290A58" w:rsidRDefault="005439E6" w:rsidP="000B65E6">
      <w:pPr>
        <w:pStyle w:val="Heading2"/>
        <w:rPr>
          <w:rFonts w:ascii="Cambria" w:hAnsi="Cambria"/>
          <w:color w:val="25A299"/>
        </w:rPr>
      </w:pPr>
      <w:bookmarkStart w:id="76" w:name="_Toc223658711"/>
      <w:r w:rsidRPr="00290A58">
        <w:rPr>
          <w:rFonts w:ascii="Cambria" w:hAnsi="Cambria"/>
          <w:color w:val="25A299"/>
        </w:rPr>
        <w:t>Planning to Teach</w:t>
      </w:r>
      <w:bookmarkEnd w:id="76"/>
    </w:p>
    <w:p w14:paraId="03F6C652" w14:textId="77777777" w:rsidR="005439E6" w:rsidRPr="0007360F" w:rsidRDefault="005439E6" w:rsidP="005439E6">
      <w:pPr>
        <w:spacing w:line="480" w:lineRule="auto"/>
        <w:rPr>
          <w:rFonts w:ascii="Cambria" w:hAnsi="Cambria"/>
          <w:sz w:val="24"/>
          <w:szCs w:val="24"/>
        </w:rPr>
      </w:pPr>
      <w:r w:rsidRPr="0007360F">
        <w:rPr>
          <w:rFonts w:ascii="Cambria" w:hAnsi="Cambria"/>
          <w:sz w:val="24"/>
          <w:szCs w:val="24"/>
        </w:rPr>
        <w:t xml:space="preserve">Hubbard, Janie (2007). Lesson study: Teachers collaborating in lesson development.  </w:t>
      </w:r>
      <w:r w:rsidRPr="0007360F">
        <w:rPr>
          <w:rFonts w:ascii="Cambria" w:hAnsi="Cambria"/>
          <w:sz w:val="24"/>
          <w:szCs w:val="24"/>
        </w:rPr>
        <w:br/>
        <w:t xml:space="preserve">              </w:t>
      </w:r>
      <w:r w:rsidRPr="0007360F">
        <w:rPr>
          <w:rFonts w:ascii="Cambria" w:hAnsi="Cambria"/>
          <w:i/>
          <w:sz w:val="24"/>
          <w:szCs w:val="24"/>
        </w:rPr>
        <w:t>Social Studies and the Young Leaner</w:t>
      </w:r>
      <w:r w:rsidRPr="0007360F">
        <w:rPr>
          <w:rFonts w:ascii="Cambria" w:hAnsi="Cambria"/>
          <w:sz w:val="24"/>
          <w:szCs w:val="24"/>
        </w:rPr>
        <w:t xml:space="preserve">, 19 (4), pp. 25-29. </w:t>
      </w:r>
    </w:p>
    <w:p w14:paraId="2D22E040" w14:textId="77777777" w:rsidR="005439E6" w:rsidRPr="0007360F" w:rsidRDefault="005439E6" w:rsidP="005439E6">
      <w:pPr>
        <w:spacing w:line="480" w:lineRule="auto"/>
        <w:rPr>
          <w:rFonts w:ascii="Cambria" w:hAnsi="Cambria"/>
          <w:sz w:val="24"/>
          <w:szCs w:val="24"/>
        </w:rPr>
      </w:pPr>
      <w:r w:rsidRPr="0007360F">
        <w:rPr>
          <w:rFonts w:ascii="Cambria" w:hAnsi="Cambria"/>
          <w:sz w:val="24"/>
          <w:szCs w:val="24"/>
        </w:rPr>
        <w:tab/>
        <w:t xml:space="preserve">In this study four second-grade teachers worked collaboratively to develop a Social Studies lesson for their students. Although these teachers don’t regularly have the time to lesson plan together, the benefits of developing, revising and improving a single lesson multiple times benefits their daily planning in more ways than one. An advantage to this process is taking the time to think critically about how the students will respond and the questions in response to a lesson is a skill that teachers should prepare for daily but often get caught up in merely focusing on the lesson itself. The purpose of the following reflection is to highlight some of the key points of this article and reflect on the value of developing a collaborative lesson plan with colleagues. </w:t>
      </w:r>
    </w:p>
    <w:p w14:paraId="2E01D463" w14:textId="77777777" w:rsidR="005439E6" w:rsidRPr="0007360F" w:rsidRDefault="005439E6" w:rsidP="005439E6">
      <w:pPr>
        <w:spacing w:line="480" w:lineRule="auto"/>
        <w:ind w:firstLine="720"/>
        <w:rPr>
          <w:rFonts w:ascii="Cambria" w:hAnsi="Cambria"/>
          <w:sz w:val="24"/>
          <w:szCs w:val="24"/>
        </w:rPr>
      </w:pPr>
      <w:r w:rsidRPr="0007360F">
        <w:rPr>
          <w:rFonts w:ascii="Cambria" w:hAnsi="Cambria"/>
          <w:sz w:val="24"/>
          <w:szCs w:val="24"/>
        </w:rPr>
        <w:t xml:space="preserve">One of the first things that I thought of while reading the section of this article where they describe the length of the forma lesson plan and how every time they reviewed it they would make changes, I was reminded of the extensive lesson plans that we were asked to write last semester. There was little enjoyment in preparing these comprehensive lesson, but after reading this article I can see the value in going through the motions and considering every minor detail of a lesson; this definitely helped prepare me to create lesson plans daily during my internship. Had I not had the experience beforehand of working with my peers and brainstorming about the kinds of responses and questions students may ask during a lesson, I would have been in for a rude awakening when I started my internship. In general, an overly detailed lesson plan may seem overwhelming for someone who wasn’t involved in the lessons development phase, but in the long run it truly prepares teachers for the challenges they may encounter during a lesson. </w:t>
      </w:r>
    </w:p>
    <w:p w14:paraId="173DAB57" w14:textId="77777777" w:rsidR="005439E6" w:rsidRPr="0007360F" w:rsidRDefault="005439E6" w:rsidP="005439E6">
      <w:pPr>
        <w:spacing w:line="480" w:lineRule="auto"/>
        <w:rPr>
          <w:rFonts w:ascii="Cambria" w:hAnsi="Cambria"/>
          <w:sz w:val="24"/>
          <w:szCs w:val="24"/>
        </w:rPr>
      </w:pPr>
      <w:r w:rsidRPr="0007360F">
        <w:rPr>
          <w:rFonts w:ascii="Cambria" w:hAnsi="Cambria"/>
          <w:sz w:val="24"/>
          <w:szCs w:val="24"/>
        </w:rPr>
        <w:tab/>
        <w:t xml:space="preserve">Another thing that I will take away from this article is the value of working in teams and getting feedback. One of the most intimidating factors of starting my internship in November was that I would not have the support of the classmates when creating a lesson. Although I think I did some pretty cool lesson during my internship, I can only imagine how much more awesome they could have been if I could have continued to work closely with my peers. Everyone always says that “two heads are better than one” and I believe that this saying is especially true for teachers. Not only does working in conjunction with another teacher result in a more creative and well-developed lesson the planning and preparation time tends to be less lengthily. </w:t>
      </w:r>
    </w:p>
    <w:p w14:paraId="33E2E61F" w14:textId="77777777" w:rsidR="005439E6" w:rsidRPr="0007360F" w:rsidRDefault="005439E6" w:rsidP="005439E6">
      <w:pPr>
        <w:spacing w:line="480" w:lineRule="auto"/>
        <w:rPr>
          <w:rFonts w:ascii="Cambria" w:hAnsi="Cambria"/>
          <w:sz w:val="24"/>
          <w:szCs w:val="24"/>
        </w:rPr>
      </w:pPr>
      <w:r w:rsidRPr="0007360F">
        <w:rPr>
          <w:rFonts w:ascii="Cambria" w:hAnsi="Cambria"/>
          <w:sz w:val="24"/>
          <w:szCs w:val="24"/>
        </w:rPr>
        <w:tab/>
        <w:t xml:space="preserve">At the elementary level teachers rarely have opportunity to sit down, let alone plan co-operatively with their colleagues making the opportunity these teachers had very unique. I truly appreciate that principals acknowledged the value and encouraged teachers to take the necessary time to plan collaboratively, reflect on the strengths and weaknesses of their lessons and actively improve the methods they use to teacher. I hope that someday I am able to find a school where I will have the opportunity to collaborate with other teachers as it benefits the students. In conclusion this was very interesting article that makes me want to work in a school like New Maryland Elementary where teacher collaborate on a regular basis.  </w:t>
      </w:r>
    </w:p>
    <w:p w14:paraId="50CE25E9" w14:textId="4D126AEA" w:rsidR="005439E6" w:rsidRPr="00290A58" w:rsidRDefault="005439E6" w:rsidP="005439E6">
      <w:pPr>
        <w:spacing w:line="480" w:lineRule="auto"/>
        <w:rPr>
          <w:rFonts w:ascii="Cambria" w:hAnsi="Cambria"/>
          <w:noProof/>
        </w:rPr>
      </w:pPr>
      <w:r w:rsidRPr="00290A58">
        <w:rPr>
          <w:rFonts w:ascii="Cambria" w:hAnsi="Cambria"/>
        </w:rPr>
        <w:tab/>
        <w:t xml:space="preserve"> </w:t>
      </w:r>
    </w:p>
    <w:p w14:paraId="0F912AFF" w14:textId="77777777" w:rsidR="005439E6" w:rsidRPr="00290A58" w:rsidRDefault="005439E6" w:rsidP="000B65E6">
      <w:pPr>
        <w:pStyle w:val="Heading2"/>
        <w:rPr>
          <w:rFonts w:ascii="Cambria" w:hAnsi="Cambria"/>
          <w:color w:val="25A299"/>
        </w:rPr>
      </w:pPr>
      <w:bookmarkStart w:id="77" w:name="_Toc223658712"/>
      <w:r w:rsidRPr="00290A58">
        <w:rPr>
          <w:rFonts w:ascii="Cambria" w:hAnsi="Cambria"/>
          <w:color w:val="25A299"/>
        </w:rPr>
        <w:t>People, Place and the Environment</w:t>
      </w:r>
      <w:bookmarkEnd w:id="77"/>
    </w:p>
    <w:p w14:paraId="4F2B39D3" w14:textId="77777777" w:rsidR="005439E6" w:rsidRPr="0007360F" w:rsidRDefault="005439E6" w:rsidP="005439E6">
      <w:pPr>
        <w:spacing w:line="360" w:lineRule="auto"/>
        <w:rPr>
          <w:rFonts w:ascii="Cambria" w:hAnsi="Cambria"/>
          <w:i/>
          <w:sz w:val="24"/>
          <w:szCs w:val="24"/>
        </w:rPr>
      </w:pPr>
      <w:r w:rsidRPr="0007360F">
        <w:rPr>
          <w:rFonts w:ascii="Cambria" w:hAnsi="Cambria"/>
          <w:sz w:val="24"/>
          <w:szCs w:val="24"/>
        </w:rPr>
        <w:t>Nagel, Paul. (2008). Geography: The essential skill for the 21</w:t>
      </w:r>
      <w:r w:rsidRPr="0007360F">
        <w:rPr>
          <w:rFonts w:ascii="Cambria" w:hAnsi="Cambria"/>
          <w:sz w:val="24"/>
          <w:szCs w:val="24"/>
          <w:vertAlign w:val="superscript"/>
        </w:rPr>
        <w:t>st</w:t>
      </w:r>
      <w:r w:rsidRPr="0007360F">
        <w:rPr>
          <w:rFonts w:ascii="Cambria" w:hAnsi="Cambria"/>
          <w:sz w:val="24"/>
          <w:szCs w:val="24"/>
        </w:rPr>
        <w:t xml:space="preserve"> century. </w:t>
      </w:r>
      <w:r w:rsidRPr="0007360F">
        <w:rPr>
          <w:rFonts w:ascii="Cambria" w:hAnsi="Cambria"/>
          <w:i/>
          <w:sz w:val="24"/>
          <w:szCs w:val="24"/>
        </w:rPr>
        <w:t xml:space="preserve">Social </w:t>
      </w:r>
      <w:r w:rsidRPr="0007360F">
        <w:rPr>
          <w:rFonts w:ascii="Cambria" w:hAnsi="Cambria"/>
          <w:i/>
          <w:sz w:val="24"/>
          <w:szCs w:val="24"/>
        </w:rPr>
        <w:br/>
      </w:r>
      <w:proofErr w:type="gramStart"/>
      <w:r w:rsidRPr="0007360F">
        <w:rPr>
          <w:rFonts w:ascii="Cambria" w:hAnsi="Cambria"/>
          <w:i/>
          <w:sz w:val="24"/>
          <w:szCs w:val="24"/>
        </w:rPr>
        <w:t xml:space="preserve">              Education</w:t>
      </w:r>
      <w:proofErr w:type="gramEnd"/>
      <w:r w:rsidRPr="0007360F">
        <w:rPr>
          <w:rFonts w:ascii="Cambria" w:hAnsi="Cambria"/>
          <w:sz w:val="24"/>
          <w:szCs w:val="24"/>
        </w:rPr>
        <w:t xml:space="preserve"> 72(7). Pp. 354-358.</w:t>
      </w:r>
    </w:p>
    <w:p w14:paraId="48562E8A" w14:textId="77777777" w:rsidR="005439E6" w:rsidRPr="0007360F" w:rsidRDefault="005439E6" w:rsidP="005439E6">
      <w:pPr>
        <w:spacing w:line="480" w:lineRule="auto"/>
        <w:rPr>
          <w:rFonts w:ascii="Cambria" w:hAnsi="Cambria"/>
          <w:sz w:val="24"/>
          <w:szCs w:val="24"/>
        </w:rPr>
      </w:pPr>
      <w:r w:rsidRPr="0007360F">
        <w:rPr>
          <w:rFonts w:ascii="Cambria" w:hAnsi="Cambria"/>
          <w:sz w:val="24"/>
          <w:szCs w:val="24"/>
        </w:rPr>
        <w:tab/>
        <w:t xml:space="preserve">Paul Nagel’s article discusses how technology has played an active role in shaping how students learn and what they learn. In the opening paragraph he provides a concise overview of the purpose of studying geography, and the values that are at the core of the Social Studies curriculum: “Students need a global awareness that includes familiarity with different cultures, beliefs and lifestyles in order to understand and address global issues” (Nagel, 354). When I read this sentence I was excited about the perspective that the author took to defend the value is studying this topic. As a student, and even more so as a teacher, Social Studies in my passion; looking back to my years in the public school system I feel that I was robbed of the opportunity to develop the critical thinking and problem solving skills that Nagel goes on to discuss in the article. Today’s society has become co-dependent on technology to survive, whether it be tools such as GPS’s, computers or GIS’s, we are heavily reliant on technology to teach us what we think we need to know. </w:t>
      </w:r>
    </w:p>
    <w:p w14:paraId="2D444AA3" w14:textId="77777777" w:rsidR="005439E6" w:rsidRPr="0007360F" w:rsidRDefault="005439E6" w:rsidP="005439E6">
      <w:pPr>
        <w:spacing w:line="480" w:lineRule="auto"/>
        <w:rPr>
          <w:rFonts w:ascii="Cambria" w:hAnsi="Cambria"/>
          <w:sz w:val="24"/>
          <w:szCs w:val="24"/>
        </w:rPr>
      </w:pPr>
      <w:r w:rsidRPr="0007360F">
        <w:rPr>
          <w:rFonts w:ascii="Cambria" w:hAnsi="Cambria"/>
          <w:sz w:val="24"/>
          <w:szCs w:val="24"/>
        </w:rPr>
        <w:tab/>
        <w:t xml:space="preserve">The greatest strength of this article is that it encourages teachers to make geography </w:t>
      </w:r>
      <w:proofErr w:type="gramStart"/>
      <w:r w:rsidRPr="0007360F">
        <w:rPr>
          <w:rFonts w:ascii="Cambria" w:hAnsi="Cambria"/>
          <w:sz w:val="24"/>
          <w:szCs w:val="24"/>
        </w:rPr>
        <w:t>cross-curricular</w:t>
      </w:r>
      <w:proofErr w:type="gramEnd"/>
      <w:r w:rsidRPr="0007360F">
        <w:rPr>
          <w:rFonts w:ascii="Cambria" w:hAnsi="Cambria"/>
          <w:sz w:val="24"/>
          <w:szCs w:val="24"/>
        </w:rPr>
        <w:t xml:space="preserve">. Nagel suggests that instead of merely </w:t>
      </w:r>
      <w:proofErr w:type="spellStart"/>
      <w:r w:rsidRPr="0007360F">
        <w:rPr>
          <w:rFonts w:ascii="Cambria" w:hAnsi="Cambria"/>
          <w:sz w:val="24"/>
          <w:szCs w:val="24"/>
        </w:rPr>
        <w:t>focussing</w:t>
      </w:r>
      <w:proofErr w:type="spellEnd"/>
      <w:r w:rsidRPr="0007360F">
        <w:rPr>
          <w:rFonts w:ascii="Cambria" w:hAnsi="Cambria"/>
          <w:sz w:val="24"/>
          <w:szCs w:val="24"/>
        </w:rPr>
        <w:t xml:space="preserve"> on memorizing the names of capitals and countries, teachers should take significant events such as Katrina and study the disaster from multiple perspectives. For example students could study the path the hurricane travelled, discuss which countries and towns were most impacted and furthermore, they could investigate the social and economic impact of this natural disaster. Teachers must take it upon themselves to find creative ways to make geography more interesting to students. It is becoming increasingly apparent that students are unaware of the cultural norms of countries, let alone the geographic location of said country. </w:t>
      </w:r>
    </w:p>
    <w:p w14:paraId="2FF01546" w14:textId="77777777" w:rsidR="005439E6" w:rsidRPr="0007360F" w:rsidRDefault="005439E6" w:rsidP="005439E6">
      <w:pPr>
        <w:spacing w:line="480" w:lineRule="auto"/>
        <w:rPr>
          <w:rFonts w:ascii="Cambria" w:hAnsi="Cambria"/>
          <w:sz w:val="24"/>
          <w:szCs w:val="24"/>
        </w:rPr>
      </w:pPr>
      <w:r w:rsidRPr="0007360F">
        <w:rPr>
          <w:rFonts w:ascii="Cambria" w:hAnsi="Cambria"/>
          <w:sz w:val="24"/>
          <w:szCs w:val="24"/>
        </w:rPr>
        <w:tab/>
        <w:t xml:space="preserve">This summer I had the opportunity to take four </w:t>
      </w:r>
      <w:proofErr w:type="gramStart"/>
      <w:r w:rsidRPr="0007360F">
        <w:rPr>
          <w:rFonts w:ascii="Cambria" w:hAnsi="Cambria"/>
          <w:sz w:val="24"/>
          <w:szCs w:val="24"/>
        </w:rPr>
        <w:t>11 year old</w:t>
      </w:r>
      <w:proofErr w:type="gramEnd"/>
      <w:r w:rsidRPr="0007360F">
        <w:rPr>
          <w:rFonts w:ascii="Cambria" w:hAnsi="Cambria"/>
          <w:sz w:val="24"/>
          <w:szCs w:val="24"/>
        </w:rPr>
        <w:t xml:space="preserve"> children to an international camp in Norway. While there, we spent a month with delegations representing twelve different countries. This experience opened by children’s eyes to the cultural diversity that exists in the world. Although this type of learning experience is not possible in the classroom, there are other ways to make the same valuable connections. During my internship in the days leading up to Christmas we discussed holiday traditions in different parts of the world. I quickly realized that these grade 2 students were seldom shown a map in school. </w:t>
      </w:r>
    </w:p>
    <w:p w14:paraId="286CF1E7" w14:textId="77777777" w:rsidR="005439E6" w:rsidRPr="0007360F" w:rsidRDefault="005439E6" w:rsidP="005439E6">
      <w:pPr>
        <w:spacing w:line="480" w:lineRule="auto"/>
        <w:rPr>
          <w:rFonts w:ascii="Cambria" w:hAnsi="Cambria"/>
          <w:sz w:val="24"/>
          <w:szCs w:val="24"/>
        </w:rPr>
      </w:pPr>
      <w:r w:rsidRPr="0007360F">
        <w:rPr>
          <w:rFonts w:ascii="Cambria" w:hAnsi="Cambria"/>
          <w:sz w:val="24"/>
          <w:szCs w:val="24"/>
        </w:rPr>
        <w:tab/>
        <w:t xml:space="preserve">In conclusion, there is a lot to take away from this article provides a thorough explanation of geography and its value as a tool to investigate the world. Nagel (357) concludes this article by stating “Rather it [geography] is a way to know where something is, how its location influences its characteristics, and how its location influences relationships with natural phenomena”. I aspire to adopt and exemplify many of the values that are presented in this article in the future.  </w:t>
      </w:r>
    </w:p>
    <w:p w14:paraId="7688EBBA" w14:textId="77777777" w:rsidR="005439E6" w:rsidRPr="0007360F" w:rsidRDefault="005439E6" w:rsidP="005439E6">
      <w:pPr>
        <w:spacing w:line="480" w:lineRule="auto"/>
        <w:rPr>
          <w:rFonts w:ascii="Cambria" w:hAnsi="Cambria"/>
          <w:sz w:val="24"/>
          <w:szCs w:val="24"/>
        </w:rPr>
      </w:pPr>
    </w:p>
    <w:p w14:paraId="7DC84357" w14:textId="77777777" w:rsidR="005439E6" w:rsidRPr="0007360F" w:rsidRDefault="005439E6" w:rsidP="005439E6">
      <w:pPr>
        <w:spacing w:line="480" w:lineRule="auto"/>
        <w:rPr>
          <w:rFonts w:ascii="Cambria" w:hAnsi="Cambria"/>
          <w:sz w:val="24"/>
          <w:szCs w:val="24"/>
        </w:rPr>
      </w:pPr>
    </w:p>
    <w:p w14:paraId="306AF3BF" w14:textId="77777777" w:rsidR="005439E6" w:rsidRPr="00290A58" w:rsidRDefault="005439E6" w:rsidP="005439E6">
      <w:pPr>
        <w:spacing w:line="480" w:lineRule="auto"/>
        <w:rPr>
          <w:rFonts w:ascii="Cambria" w:hAnsi="Cambria"/>
        </w:rPr>
      </w:pPr>
    </w:p>
    <w:p w14:paraId="1215BBCF" w14:textId="77777777" w:rsidR="005439E6" w:rsidRPr="00290A58" w:rsidRDefault="005439E6" w:rsidP="000B65E6">
      <w:pPr>
        <w:pStyle w:val="Heading2"/>
        <w:rPr>
          <w:rFonts w:ascii="Cambria" w:hAnsi="Cambria"/>
          <w:color w:val="25A299"/>
        </w:rPr>
      </w:pPr>
      <w:bookmarkStart w:id="78" w:name="_Toc223658713"/>
      <w:r w:rsidRPr="00290A58">
        <w:rPr>
          <w:rFonts w:ascii="Cambria" w:hAnsi="Cambria"/>
          <w:color w:val="25A299"/>
        </w:rPr>
        <w:t>Time, Continuity and Change</w:t>
      </w:r>
      <w:bookmarkEnd w:id="78"/>
    </w:p>
    <w:p w14:paraId="66D2AA5F" w14:textId="77777777" w:rsidR="005439E6" w:rsidRPr="0007360F" w:rsidRDefault="005439E6" w:rsidP="005439E6">
      <w:pPr>
        <w:spacing w:line="360" w:lineRule="auto"/>
        <w:rPr>
          <w:rFonts w:ascii="Cambria" w:hAnsi="Cambria"/>
          <w:sz w:val="24"/>
          <w:szCs w:val="24"/>
        </w:rPr>
      </w:pPr>
      <w:proofErr w:type="gramStart"/>
      <w:r w:rsidRPr="0007360F">
        <w:rPr>
          <w:rFonts w:ascii="Cambria" w:hAnsi="Cambria"/>
          <w:sz w:val="24"/>
          <w:szCs w:val="24"/>
        </w:rPr>
        <w:t xml:space="preserve">Kirchner, Jana &amp; Helm, Allison &amp; Pierce, Kristin &amp; </w:t>
      </w:r>
      <w:proofErr w:type="spellStart"/>
      <w:r w:rsidRPr="0007360F">
        <w:rPr>
          <w:rFonts w:ascii="Cambria" w:hAnsi="Cambria"/>
          <w:sz w:val="24"/>
          <w:szCs w:val="24"/>
        </w:rPr>
        <w:t>Golloway</w:t>
      </w:r>
      <w:proofErr w:type="spellEnd"/>
      <w:r w:rsidRPr="0007360F">
        <w:rPr>
          <w:rFonts w:ascii="Cambria" w:hAnsi="Cambria"/>
          <w:sz w:val="24"/>
          <w:szCs w:val="24"/>
        </w:rPr>
        <w:t>, Michelle.</w:t>
      </w:r>
      <w:proofErr w:type="gramEnd"/>
      <w:r w:rsidRPr="0007360F">
        <w:rPr>
          <w:rFonts w:ascii="Cambria" w:hAnsi="Cambria"/>
          <w:sz w:val="24"/>
          <w:szCs w:val="24"/>
        </w:rPr>
        <w:t xml:space="preserve"> (2011). </w:t>
      </w:r>
      <w:r w:rsidRPr="0007360F">
        <w:rPr>
          <w:rFonts w:ascii="Cambria" w:hAnsi="Cambria"/>
          <w:sz w:val="24"/>
          <w:szCs w:val="24"/>
        </w:rPr>
        <w:br/>
      </w:r>
      <w:proofErr w:type="gramStart"/>
      <w:r w:rsidRPr="0007360F">
        <w:rPr>
          <w:rFonts w:ascii="Cambria" w:hAnsi="Cambria"/>
          <w:sz w:val="24"/>
          <w:szCs w:val="24"/>
        </w:rPr>
        <w:t xml:space="preserve">                History</w:t>
      </w:r>
      <w:proofErr w:type="gramEnd"/>
      <w:r w:rsidRPr="0007360F">
        <w:rPr>
          <w:rFonts w:ascii="Cambria" w:hAnsi="Cambria"/>
          <w:sz w:val="24"/>
          <w:szCs w:val="24"/>
        </w:rPr>
        <w:t xml:space="preserve"> + mystery = Inquiring young historians. </w:t>
      </w:r>
      <w:r w:rsidRPr="0007360F">
        <w:rPr>
          <w:rFonts w:ascii="Cambria" w:hAnsi="Cambria"/>
          <w:i/>
          <w:sz w:val="24"/>
          <w:szCs w:val="24"/>
        </w:rPr>
        <w:t xml:space="preserve">Social Studies and the Young </w:t>
      </w:r>
      <w:r w:rsidRPr="0007360F">
        <w:rPr>
          <w:rFonts w:ascii="Cambria" w:hAnsi="Cambria"/>
          <w:i/>
          <w:sz w:val="24"/>
          <w:szCs w:val="24"/>
        </w:rPr>
        <w:br/>
      </w:r>
      <w:proofErr w:type="gramStart"/>
      <w:r w:rsidRPr="0007360F">
        <w:rPr>
          <w:rFonts w:ascii="Cambria" w:hAnsi="Cambria"/>
          <w:i/>
          <w:sz w:val="24"/>
          <w:szCs w:val="24"/>
        </w:rPr>
        <w:t xml:space="preserve">                Learners</w:t>
      </w:r>
      <w:proofErr w:type="gramEnd"/>
      <w:r w:rsidRPr="0007360F">
        <w:rPr>
          <w:rFonts w:ascii="Cambria" w:hAnsi="Cambria"/>
          <w:sz w:val="24"/>
          <w:szCs w:val="24"/>
        </w:rPr>
        <w:t xml:space="preserve">, 23 (3), pp. 14-16. </w:t>
      </w:r>
      <w:proofErr w:type="gramStart"/>
      <w:r w:rsidRPr="0007360F">
        <w:rPr>
          <w:rFonts w:ascii="Cambria" w:hAnsi="Cambria"/>
          <w:sz w:val="24"/>
          <w:szCs w:val="24"/>
        </w:rPr>
        <w:t>National Council for the Social Studies.</w:t>
      </w:r>
      <w:proofErr w:type="gramEnd"/>
    </w:p>
    <w:p w14:paraId="3ADEE4DD" w14:textId="77777777" w:rsidR="005439E6" w:rsidRPr="0007360F" w:rsidRDefault="005439E6" w:rsidP="005439E6">
      <w:pPr>
        <w:spacing w:line="480" w:lineRule="auto"/>
        <w:ind w:firstLine="720"/>
        <w:rPr>
          <w:rFonts w:ascii="Cambria" w:hAnsi="Cambria"/>
          <w:sz w:val="24"/>
          <w:szCs w:val="24"/>
        </w:rPr>
      </w:pPr>
      <w:r w:rsidRPr="0007360F">
        <w:rPr>
          <w:rFonts w:ascii="Cambria" w:hAnsi="Cambria"/>
          <w:sz w:val="24"/>
          <w:szCs w:val="24"/>
        </w:rPr>
        <w:t xml:space="preserve">The concept of teaching history as a mystery is a novel concept, that if properly executed, could enrich students understanding of a particular topic. Not only would presenting historical events allow each student to understand that they history is understood by everyone differently, students’ curiosity would be sparked as they work diligently to “solve” the mystery; this would increase student interest in the subject matter. Historical events do not have to be taught from a textbook and this article successfully articulates one strategy, which would make history come alive. Students, who may not have otherwise been engaged in this particular topic, are virtually guaranteed to leave the classroom after this innovative lesson having learned something. The history + mystery approach is differentiation by design to accommodate a range of different learning styles including: </w:t>
      </w:r>
      <w:proofErr w:type="gramStart"/>
      <w:r w:rsidRPr="0007360F">
        <w:rPr>
          <w:rFonts w:ascii="Cambria" w:hAnsi="Cambria"/>
          <w:sz w:val="24"/>
          <w:szCs w:val="24"/>
        </w:rPr>
        <w:t>bodily-</w:t>
      </w:r>
      <w:proofErr w:type="spellStart"/>
      <w:r w:rsidRPr="0007360F">
        <w:rPr>
          <w:rFonts w:ascii="Cambria" w:hAnsi="Cambria"/>
          <w:sz w:val="24"/>
          <w:szCs w:val="24"/>
        </w:rPr>
        <w:t>kinaesthetic</w:t>
      </w:r>
      <w:proofErr w:type="spellEnd"/>
      <w:proofErr w:type="gramEnd"/>
      <w:r w:rsidRPr="0007360F">
        <w:rPr>
          <w:rFonts w:ascii="Cambria" w:hAnsi="Cambria"/>
          <w:sz w:val="24"/>
          <w:szCs w:val="24"/>
        </w:rPr>
        <w:t>, spatial, linguistic and logical.  There are many positive aspects in approaching history in this manner if the teacher has the time to properly prepare this kind of lesson.</w:t>
      </w:r>
    </w:p>
    <w:p w14:paraId="13FED0C6" w14:textId="77777777" w:rsidR="005439E6" w:rsidRPr="0007360F" w:rsidRDefault="005439E6" w:rsidP="005439E6">
      <w:pPr>
        <w:spacing w:line="480" w:lineRule="auto"/>
        <w:ind w:firstLine="720"/>
        <w:rPr>
          <w:rFonts w:ascii="Cambria" w:hAnsi="Cambria"/>
          <w:sz w:val="24"/>
          <w:szCs w:val="24"/>
        </w:rPr>
      </w:pPr>
      <w:r w:rsidRPr="0007360F">
        <w:rPr>
          <w:rFonts w:ascii="Cambria" w:hAnsi="Cambria"/>
          <w:sz w:val="24"/>
          <w:szCs w:val="24"/>
        </w:rPr>
        <w:t xml:space="preserve"> Another overarching theme throughout this article is the notion that elementary level students struggle to differentiate the difference between “history” and “the past” (concepts that is equally challenging for most adults to distinguish). Throughout this article, Kirchner et al. suggest that history is a collection of scattered puzzle pieces in which the “truth” about a historical event is a combination of the various perspectives. For example, World War II cannot be fully understood by seeing the events through one person’s eyes; to truly comprehend the war you have to gain insight into millions of people’s perspective to be completely familiar of the immediate and post-war impacts this event had on society and history. I appreciate that the authors of this article acknowledge that the history we read about in textbooks is biased. Throughout my liberal arts undergrad one of the most important things that I learned was that all “facts” are partial and merely reflect the scholars who articulated the information’s’ subconscious values and beliefs. As a teacher I intend to make a point of ensuring that my students grasp this concept much younger than I did. Today’s students have access to significantly more resources as a result of the Internet, so it more critical now than ever, that students acknowledge the difference between credible and non-credible sources in effort to eliminate the biases that influence history. </w:t>
      </w:r>
    </w:p>
    <w:p w14:paraId="319BF148" w14:textId="77777777" w:rsidR="005439E6" w:rsidRPr="00290A58" w:rsidRDefault="005439E6" w:rsidP="005439E6">
      <w:pPr>
        <w:spacing w:line="480" w:lineRule="auto"/>
        <w:rPr>
          <w:rFonts w:ascii="Cambria" w:hAnsi="Cambria"/>
        </w:rPr>
      </w:pPr>
      <w:r w:rsidRPr="0007360F">
        <w:rPr>
          <w:rFonts w:ascii="Cambria" w:hAnsi="Cambria"/>
          <w:sz w:val="24"/>
          <w:szCs w:val="24"/>
        </w:rPr>
        <w:tab/>
        <w:t>At the elementary level it is important that students want to learn about the past. To me learning about how modern society developed and the struggles that our ancestor overcame is extremely exciting, but it is important that I carry this enthusiasm into my future classroom and utilize strategies such as the one articulated to teach students the content at their level. Kirchner et al. have shared a creative and innovative strategy for</w:t>
      </w:r>
      <w:r w:rsidRPr="00290A58">
        <w:rPr>
          <w:rFonts w:ascii="Cambria" w:hAnsi="Cambria"/>
        </w:rPr>
        <w:t xml:space="preserve"> </w:t>
      </w:r>
      <w:r w:rsidRPr="0007360F">
        <w:rPr>
          <w:rFonts w:ascii="Cambria" w:hAnsi="Cambria"/>
          <w:sz w:val="24"/>
          <w:szCs w:val="24"/>
        </w:rPr>
        <w:t>teaching Social Studies.</w:t>
      </w:r>
      <w:r w:rsidRPr="00290A58">
        <w:rPr>
          <w:rFonts w:ascii="Cambria" w:hAnsi="Cambria"/>
        </w:rPr>
        <w:t xml:space="preserve"> </w:t>
      </w:r>
    </w:p>
    <w:p w14:paraId="46841738" w14:textId="77777777" w:rsidR="005439E6" w:rsidRPr="00290A58" w:rsidRDefault="005439E6" w:rsidP="005439E6">
      <w:pPr>
        <w:spacing w:line="480" w:lineRule="auto"/>
        <w:rPr>
          <w:rFonts w:ascii="Cambria" w:hAnsi="Cambria"/>
        </w:rPr>
      </w:pPr>
      <w:r w:rsidRPr="00290A58">
        <w:rPr>
          <w:rFonts w:ascii="Cambria" w:hAnsi="Cambria"/>
        </w:rPr>
        <w:tab/>
        <w:t xml:space="preserve"> </w:t>
      </w:r>
    </w:p>
    <w:p w14:paraId="547BA4CC" w14:textId="77777777" w:rsidR="005439E6" w:rsidRPr="00290A58" w:rsidRDefault="005439E6" w:rsidP="005439E6">
      <w:pPr>
        <w:spacing w:line="480" w:lineRule="auto"/>
        <w:rPr>
          <w:rFonts w:ascii="Cambria" w:hAnsi="Cambria"/>
        </w:rPr>
      </w:pPr>
    </w:p>
    <w:p w14:paraId="266DFDB4" w14:textId="77777777" w:rsidR="005439E6" w:rsidRPr="00290A58" w:rsidRDefault="005439E6" w:rsidP="005439E6">
      <w:pPr>
        <w:spacing w:line="480" w:lineRule="auto"/>
        <w:rPr>
          <w:rFonts w:ascii="Cambria" w:hAnsi="Cambria"/>
        </w:rPr>
      </w:pPr>
    </w:p>
    <w:p w14:paraId="7F147E4B" w14:textId="77777777" w:rsidR="005439E6" w:rsidRPr="00290A58" w:rsidRDefault="005439E6" w:rsidP="005439E6">
      <w:pPr>
        <w:spacing w:line="480" w:lineRule="auto"/>
        <w:jc w:val="center"/>
        <w:rPr>
          <w:rFonts w:ascii="Cambria" w:hAnsi="Cambria"/>
        </w:rPr>
      </w:pPr>
    </w:p>
    <w:p w14:paraId="503E02B3" w14:textId="77777777" w:rsidR="005439E6" w:rsidRPr="00290A58" w:rsidRDefault="005439E6" w:rsidP="000B65E6">
      <w:pPr>
        <w:pStyle w:val="Heading2"/>
        <w:rPr>
          <w:rFonts w:ascii="Cambria" w:hAnsi="Cambria"/>
          <w:color w:val="25A299"/>
        </w:rPr>
      </w:pPr>
      <w:bookmarkStart w:id="79" w:name="_Toc223658714"/>
      <w:r w:rsidRPr="00290A58">
        <w:rPr>
          <w:rFonts w:ascii="Cambria" w:hAnsi="Cambria"/>
          <w:color w:val="25A299"/>
        </w:rPr>
        <w:t>Time, Continuity and Change II</w:t>
      </w:r>
      <w:bookmarkEnd w:id="79"/>
    </w:p>
    <w:p w14:paraId="75FA65D0" w14:textId="77777777" w:rsidR="005439E6" w:rsidRPr="0007360F" w:rsidRDefault="005439E6" w:rsidP="005439E6">
      <w:pPr>
        <w:spacing w:line="480" w:lineRule="auto"/>
        <w:rPr>
          <w:rFonts w:ascii="Cambria" w:hAnsi="Cambria"/>
          <w:sz w:val="24"/>
          <w:szCs w:val="24"/>
        </w:rPr>
      </w:pPr>
      <w:r w:rsidRPr="0007360F">
        <w:rPr>
          <w:rFonts w:ascii="Cambria" w:hAnsi="Cambria"/>
          <w:sz w:val="24"/>
          <w:szCs w:val="24"/>
        </w:rPr>
        <w:t xml:space="preserve">Burstein, J. and Lisa Hutton. (2005). Planning and teaching with multiple </w:t>
      </w:r>
      <w:r w:rsidRPr="0007360F">
        <w:rPr>
          <w:rFonts w:ascii="Cambria" w:hAnsi="Cambria"/>
          <w:sz w:val="24"/>
          <w:szCs w:val="24"/>
        </w:rPr>
        <w:br/>
      </w:r>
      <w:proofErr w:type="gramStart"/>
      <w:r w:rsidRPr="0007360F">
        <w:rPr>
          <w:rFonts w:ascii="Cambria" w:hAnsi="Cambria"/>
          <w:sz w:val="24"/>
          <w:szCs w:val="24"/>
        </w:rPr>
        <w:t xml:space="preserve">                perspectives</w:t>
      </w:r>
      <w:proofErr w:type="gramEnd"/>
      <w:r w:rsidRPr="0007360F">
        <w:rPr>
          <w:rFonts w:ascii="Cambria" w:hAnsi="Cambria"/>
          <w:sz w:val="24"/>
          <w:szCs w:val="24"/>
        </w:rPr>
        <w:t xml:space="preserve">. </w:t>
      </w:r>
      <w:r w:rsidRPr="0007360F">
        <w:rPr>
          <w:rFonts w:ascii="Cambria" w:hAnsi="Cambria"/>
          <w:i/>
          <w:sz w:val="24"/>
          <w:szCs w:val="24"/>
        </w:rPr>
        <w:t>Social Studies and the Young Learner</w:t>
      </w:r>
      <w:r w:rsidRPr="0007360F">
        <w:rPr>
          <w:rFonts w:ascii="Cambria" w:hAnsi="Cambria"/>
          <w:sz w:val="24"/>
          <w:szCs w:val="24"/>
        </w:rPr>
        <w:t xml:space="preserve">, 18 (1), 15-17. National </w:t>
      </w:r>
      <w:r w:rsidRPr="0007360F">
        <w:rPr>
          <w:rFonts w:ascii="Cambria" w:hAnsi="Cambria"/>
          <w:sz w:val="24"/>
          <w:szCs w:val="24"/>
        </w:rPr>
        <w:br/>
      </w:r>
      <w:proofErr w:type="gramStart"/>
      <w:r w:rsidRPr="0007360F">
        <w:rPr>
          <w:rFonts w:ascii="Cambria" w:hAnsi="Cambria"/>
          <w:sz w:val="24"/>
          <w:szCs w:val="24"/>
        </w:rPr>
        <w:t xml:space="preserve">                Council</w:t>
      </w:r>
      <w:proofErr w:type="gramEnd"/>
      <w:r w:rsidRPr="0007360F">
        <w:rPr>
          <w:rFonts w:ascii="Cambria" w:hAnsi="Cambria"/>
          <w:sz w:val="24"/>
          <w:szCs w:val="24"/>
        </w:rPr>
        <w:t xml:space="preserve"> for the Social Studies.</w:t>
      </w:r>
    </w:p>
    <w:p w14:paraId="2220E622" w14:textId="77777777" w:rsidR="005439E6" w:rsidRPr="0007360F" w:rsidRDefault="005439E6" w:rsidP="005439E6">
      <w:pPr>
        <w:spacing w:line="480" w:lineRule="auto"/>
        <w:ind w:firstLine="720"/>
        <w:rPr>
          <w:rFonts w:ascii="Cambria" w:hAnsi="Cambria"/>
          <w:sz w:val="24"/>
          <w:szCs w:val="24"/>
        </w:rPr>
      </w:pPr>
      <w:r w:rsidRPr="0007360F">
        <w:rPr>
          <w:rFonts w:ascii="Cambria" w:hAnsi="Cambria"/>
          <w:sz w:val="24"/>
          <w:szCs w:val="24"/>
        </w:rPr>
        <w:t xml:space="preserve">Similar to last weeks article, “Planning and teaching with multiple perspectives”, highlights the fact that history is best understood by studying as many different points of view as possible. The authors of this article have put a significant amount of emphasis on giving students at the elementary level the opportunity to read -and understand the difference between- primary and secondary sources. Historical events- no matter how big or small- are influenced multiple people and factors and this article suggests that gathering as many all of which is important to consider when studying the topic. </w:t>
      </w:r>
    </w:p>
    <w:p w14:paraId="63296CB5" w14:textId="77777777" w:rsidR="005439E6" w:rsidRPr="0007360F" w:rsidRDefault="005439E6" w:rsidP="005439E6">
      <w:pPr>
        <w:spacing w:line="480" w:lineRule="auto"/>
        <w:ind w:firstLine="720"/>
        <w:rPr>
          <w:rFonts w:ascii="Cambria" w:hAnsi="Cambria"/>
          <w:sz w:val="24"/>
          <w:szCs w:val="24"/>
        </w:rPr>
      </w:pPr>
      <w:r w:rsidRPr="0007360F">
        <w:rPr>
          <w:rFonts w:ascii="Cambria" w:hAnsi="Cambria"/>
          <w:sz w:val="24"/>
          <w:szCs w:val="24"/>
        </w:rPr>
        <w:t xml:space="preserve">This article initially caught my attention in the introduction with a student claims that “It’s not fair! Japanese kids should not be put in prison!” (Burstein, 15) when discussing World War II in class. Obviously, the method used for teaching this topic was effective in engaging students and provoking this kind of interest, but the author goes on to say that the majority of the textbooks that are used in schools today are tertiary sources that condense history into brief synopsis. It is a shame that it is up to each individual teacher to find and/or develop their own resources to allow students to understand complex events such as WWII, because not all teachers are willing and able to take the time to do this. After the short time I spent in a classroom during my internship at the primary level, I can fully understand how preparing a lesson in which students can critically assess multiple perspectives is challenging. While the primary the focus in early elementary on reading, writing and mathematics, it has become increasingly challenging over the years for teachers to find the time to include Social Studies into the curriculum as it is let alone find a way to incorporate several perspectives into their lesson. Even the suggestion of developing cross-curricular Social Studies lessons will evoke a sense of panic and defense from some teachers. What resources are available for elementary teachers to ensure that students are given a full picture of historical events and gain insight into the underlying motivations that existed?  </w:t>
      </w:r>
    </w:p>
    <w:p w14:paraId="473C4B19" w14:textId="77777777" w:rsidR="005439E6" w:rsidRPr="0007360F" w:rsidRDefault="005439E6" w:rsidP="005439E6">
      <w:pPr>
        <w:spacing w:line="480" w:lineRule="auto"/>
        <w:ind w:firstLine="720"/>
        <w:rPr>
          <w:rFonts w:ascii="Cambria" w:hAnsi="Cambria"/>
          <w:sz w:val="24"/>
          <w:szCs w:val="24"/>
        </w:rPr>
      </w:pPr>
      <w:r w:rsidRPr="0007360F">
        <w:rPr>
          <w:rFonts w:ascii="Cambria" w:hAnsi="Cambria"/>
          <w:sz w:val="24"/>
          <w:szCs w:val="24"/>
        </w:rPr>
        <w:t xml:space="preserve">In general I think that Burstein and Hutton have written a valuable article worth reading. Although it is challenging to actively incorporate the teaching of multiple perspectives of history into every lesson, it is important that teachers acknowledge that it is extremely important that students understand that history and the social science are built on multiple points of view. Like the authors highlight, there are many resources available both online and in print that will assist teachers in preparing multi-perspective lessons, the trick is in finding those reliable resources. No matter how busy a teacher is, taking the time the time to develop students critical thinking skills is essential and should no be overlooked for any reason. I hope that if a student in my classroom questions why the Japanese children were being sent to prison than I would be able to provide them a rational explanation and make them understand that history is complex, and the way we look at a situation is not how everyone else does. </w:t>
      </w:r>
    </w:p>
    <w:p w14:paraId="6F19D4C6" w14:textId="77777777" w:rsidR="005439E6" w:rsidRPr="0007360F" w:rsidRDefault="005439E6" w:rsidP="005439E6">
      <w:pPr>
        <w:spacing w:line="480" w:lineRule="auto"/>
        <w:jc w:val="center"/>
        <w:rPr>
          <w:rFonts w:ascii="Cambria" w:hAnsi="Cambria"/>
          <w:noProof/>
          <w:sz w:val="24"/>
          <w:szCs w:val="24"/>
        </w:rPr>
      </w:pPr>
    </w:p>
    <w:p w14:paraId="10FD57CF" w14:textId="77777777" w:rsidR="005439E6" w:rsidRPr="00290A58" w:rsidRDefault="005439E6" w:rsidP="005439E6">
      <w:pPr>
        <w:spacing w:line="480" w:lineRule="auto"/>
        <w:jc w:val="center"/>
        <w:rPr>
          <w:rFonts w:ascii="Cambria" w:hAnsi="Cambria"/>
          <w:noProof/>
        </w:rPr>
      </w:pPr>
    </w:p>
    <w:p w14:paraId="621E58FF" w14:textId="77777777" w:rsidR="005439E6" w:rsidRPr="00290A58" w:rsidRDefault="005439E6" w:rsidP="000B65E6">
      <w:pPr>
        <w:pStyle w:val="Heading2"/>
        <w:rPr>
          <w:rFonts w:ascii="Cambria" w:hAnsi="Cambria"/>
          <w:color w:val="25A299"/>
        </w:rPr>
      </w:pPr>
      <w:bookmarkStart w:id="80" w:name="_Toc223658715"/>
      <w:r w:rsidRPr="00290A58">
        <w:rPr>
          <w:rFonts w:ascii="Cambria" w:hAnsi="Cambria"/>
          <w:color w:val="25A299"/>
        </w:rPr>
        <w:t>Story Path</w:t>
      </w:r>
      <w:bookmarkEnd w:id="80"/>
    </w:p>
    <w:p w14:paraId="414907D7" w14:textId="77777777" w:rsidR="005439E6" w:rsidRPr="0007360F" w:rsidRDefault="005439E6" w:rsidP="005439E6">
      <w:pPr>
        <w:spacing w:line="480" w:lineRule="auto"/>
        <w:rPr>
          <w:rFonts w:ascii="Cambria" w:hAnsi="Cambria"/>
          <w:sz w:val="24"/>
          <w:szCs w:val="24"/>
        </w:rPr>
      </w:pPr>
      <w:r w:rsidRPr="0007360F">
        <w:rPr>
          <w:rFonts w:ascii="Cambria" w:hAnsi="Cambria"/>
          <w:sz w:val="24"/>
          <w:szCs w:val="24"/>
        </w:rPr>
        <w:t xml:space="preserve">McGuire, Margit, E &amp; </w:t>
      </w:r>
      <w:proofErr w:type="spellStart"/>
      <w:r w:rsidRPr="0007360F">
        <w:rPr>
          <w:rFonts w:ascii="Cambria" w:hAnsi="Cambria"/>
          <w:sz w:val="24"/>
          <w:szCs w:val="24"/>
        </w:rPr>
        <w:t>Brownyn</w:t>
      </w:r>
      <w:proofErr w:type="spellEnd"/>
      <w:r w:rsidRPr="0007360F">
        <w:rPr>
          <w:rFonts w:ascii="Cambria" w:hAnsi="Cambria"/>
          <w:sz w:val="24"/>
          <w:szCs w:val="24"/>
        </w:rPr>
        <w:t xml:space="preserve">, Cole. (2012). Real-world problems: Engaging </w:t>
      </w:r>
      <w:proofErr w:type="gramStart"/>
      <w:r w:rsidRPr="0007360F">
        <w:rPr>
          <w:rFonts w:ascii="Cambria" w:hAnsi="Cambria"/>
          <w:sz w:val="24"/>
          <w:szCs w:val="24"/>
        </w:rPr>
        <w:t xml:space="preserve">young  </w:t>
      </w:r>
      <w:proofErr w:type="gramEnd"/>
      <w:r w:rsidRPr="0007360F">
        <w:rPr>
          <w:rFonts w:ascii="Cambria" w:hAnsi="Cambria"/>
          <w:sz w:val="24"/>
          <w:szCs w:val="24"/>
        </w:rPr>
        <w:br/>
        <w:t xml:space="preserve">       learners in critical thinking. </w:t>
      </w:r>
      <w:r w:rsidRPr="0007360F">
        <w:rPr>
          <w:rFonts w:ascii="Cambria" w:hAnsi="Cambria"/>
          <w:i/>
          <w:sz w:val="24"/>
          <w:szCs w:val="24"/>
        </w:rPr>
        <w:t>Social Studies and the Young Learner</w:t>
      </w:r>
      <w:r w:rsidRPr="0007360F">
        <w:rPr>
          <w:rFonts w:ascii="Cambria" w:hAnsi="Cambria"/>
          <w:sz w:val="24"/>
          <w:szCs w:val="24"/>
        </w:rPr>
        <w:t>, 24(4), pp. 15-</w:t>
      </w:r>
      <w:r w:rsidRPr="0007360F">
        <w:rPr>
          <w:rFonts w:ascii="Cambria" w:hAnsi="Cambria"/>
          <w:sz w:val="24"/>
          <w:szCs w:val="24"/>
        </w:rPr>
        <w:br/>
      </w:r>
      <w:proofErr w:type="gramStart"/>
      <w:r w:rsidRPr="0007360F">
        <w:rPr>
          <w:rFonts w:ascii="Cambria" w:hAnsi="Cambria"/>
          <w:sz w:val="24"/>
          <w:szCs w:val="24"/>
        </w:rPr>
        <w:t xml:space="preserve">       17</w:t>
      </w:r>
      <w:proofErr w:type="gramEnd"/>
      <w:r w:rsidRPr="0007360F">
        <w:rPr>
          <w:rFonts w:ascii="Cambria" w:hAnsi="Cambria"/>
          <w:sz w:val="24"/>
          <w:szCs w:val="24"/>
        </w:rPr>
        <w:t>.</w:t>
      </w:r>
    </w:p>
    <w:p w14:paraId="29BE9321" w14:textId="77777777" w:rsidR="005439E6" w:rsidRPr="0007360F" w:rsidRDefault="005439E6" w:rsidP="005439E6">
      <w:pPr>
        <w:spacing w:line="480" w:lineRule="auto"/>
        <w:ind w:firstLine="720"/>
        <w:rPr>
          <w:rFonts w:ascii="Cambria" w:hAnsi="Cambria"/>
          <w:sz w:val="24"/>
          <w:szCs w:val="24"/>
        </w:rPr>
      </w:pPr>
      <w:r w:rsidRPr="0007360F">
        <w:rPr>
          <w:rFonts w:ascii="Cambria" w:hAnsi="Cambria"/>
          <w:sz w:val="24"/>
          <w:szCs w:val="24"/>
        </w:rPr>
        <w:t xml:space="preserve">Story path is a form of role-play that students can actively participate in to nurture their problem-solving skills and develop higher order thinking skills. Typically this strategy is done in the form of a narrative where there is a story told that the students act out. Throughout the narrative there are challenges that the students must act out to solve the problem. Although there are several variations of story path articulated in this article the one that I would be most likely to apple would be that created by Edward de Bono called “The six thinking hats strategy”. In this strategy students are each given a hat, and depending on which hat they are wearing they have a different perspectives to offer a conversation. For example the blue hat- process, white hat- facts, green hat- creativity, yellow hat- benefits, black hat- cautions and the red hat- feelings; students are asked to think about a problem through the eyes of someone else. </w:t>
      </w:r>
    </w:p>
    <w:p w14:paraId="0F1F3288" w14:textId="77777777" w:rsidR="005439E6" w:rsidRPr="0007360F" w:rsidRDefault="005439E6" w:rsidP="005439E6">
      <w:pPr>
        <w:spacing w:line="480" w:lineRule="auto"/>
        <w:ind w:firstLine="720"/>
        <w:rPr>
          <w:rFonts w:ascii="Cambria" w:hAnsi="Cambria"/>
          <w:sz w:val="24"/>
          <w:szCs w:val="24"/>
        </w:rPr>
      </w:pPr>
      <w:r w:rsidRPr="0007360F">
        <w:rPr>
          <w:rFonts w:ascii="Cambria" w:hAnsi="Cambria"/>
          <w:sz w:val="24"/>
          <w:szCs w:val="24"/>
        </w:rPr>
        <w:t>This strategy would be positively received in many elementary classrooms because it is inclusive, encourages problem solving and creativity, students are actively engaged and movie around. One of the distinguishing features of story path from other strategies that we have done thus far in class is that it is entirely oral with no written component for students. If there were a student who struggled with writing this would be an excellent tool to use to differentiate a lesson so it appealed to students strength and abilities</w:t>
      </w:r>
      <w:proofErr w:type="gramStart"/>
      <w:r w:rsidRPr="0007360F">
        <w:rPr>
          <w:rFonts w:ascii="Cambria" w:hAnsi="Cambria"/>
          <w:sz w:val="24"/>
          <w:szCs w:val="24"/>
        </w:rPr>
        <w:t>;</w:t>
      </w:r>
      <w:proofErr w:type="gramEnd"/>
      <w:r w:rsidRPr="0007360F">
        <w:rPr>
          <w:rFonts w:ascii="Cambria" w:hAnsi="Cambria"/>
          <w:sz w:val="24"/>
          <w:szCs w:val="24"/>
        </w:rPr>
        <w:t xml:space="preserve"> no one feels that they can’t succeed because the reading and writing components are not included. Another strength of story path is that the students are given the opportunity to be the main characters and determine the direction of the story. Students have few opportunities to be empowered and have the ability to talk through a problem to solve it on their own without be told by an adult the “right” way. </w:t>
      </w:r>
    </w:p>
    <w:p w14:paraId="3AE24135" w14:textId="77777777" w:rsidR="005439E6" w:rsidRPr="0007360F" w:rsidRDefault="005439E6" w:rsidP="005439E6">
      <w:pPr>
        <w:spacing w:line="480" w:lineRule="auto"/>
        <w:ind w:firstLine="720"/>
        <w:rPr>
          <w:rFonts w:ascii="Cambria" w:hAnsi="Cambria"/>
          <w:sz w:val="24"/>
          <w:szCs w:val="24"/>
        </w:rPr>
      </w:pPr>
    </w:p>
    <w:p w14:paraId="14EC51C4" w14:textId="77777777" w:rsidR="005439E6" w:rsidRPr="0007360F" w:rsidRDefault="005439E6" w:rsidP="005439E6">
      <w:pPr>
        <w:spacing w:line="480" w:lineRule="auto"/>
        <w:ind w:firstLine="720"/>
        <w:rPr>
          <w:rFonts w:ascii="Cambria" w:hAnsi="Cambria"/>
          <w:sz w:val="24"/>
          <w:szCs w:val="24"/>
        </w:rPr>
      </w:pPr>
    </w:p>
    <w:p w14:paraId="490998EE" w14:textId="77777777" w:rsidR="005439E6" w:rsidRPr="00290A58" w:rsidRDefault="005439E6" w:rsidP="005439E6">
      <w:pPr>
        <w:spacing w:line="480" w:lineRule="auto"/>
        <w:ind w:firstLine="720"/>
        <w:rPr>
          <w:rFonts w:ascii="Cambria" w:hAnsi="Cambria"/>
        </w:rPr>
      </w:pPr>
    </w:p>
    <w:p w14:paraId="103CBC4E" w14:textId="77777777" w:rsidR="005439E6" w:rsidRPr="00290A58" w:rsidRDefault="005439E6" w:rsidP="005439E6">
      <w:pPr>
        <w:spacing w:line="480" w:lineRule="auto"/>
        <w:ind w:firstLine="720"/>
        <w:rPr>
          <w:rFonts w:ascii="Cambria" w:hAnsi="Cambria"/>
        </w:rPr>
      </w:pPr>
    </w:p>
    <w:p w14:paraId="0510A7A6" w14:textId="77777777" w:rsidR="005439E6" w:rsidRPr="00290A58" w:rsidRDefault="005439E6" w:rsidP="005439E6">
      <w:pPr>
        <w:spacing w:line="480" w:lineRule="auto"/>
        <w:ind w:firstLine="720"/>
        <w:rPr>
          <w:rFonts w:ascii="Cambria" w:hAnsi="Cambria"/>
        </w:rPr>
      </w:pPr>
    </w:p>
    <w:p w14:paraId="6AFC3E54" w14:textId="77777777" w:rsidR="005439E6" w:rsidRPr="00290A58" w:rsidRDefault="005439E6" w:rsidP="005439E6">
      <w:pPr>
        <w:spacing w:line="480" w:lineRule="auto"/>
        <w:ind w:firstLine="720"/>
        <w:rPr>
          <w:rFonts w:ascii="Cambria" w:hAnsi="Cambria"/>
        </w:rPr>
      </w:pPr>
    </w:p>
    <w:p w14:paraId="69F0111A" w14:textId="77777777" w:rsidR="005439E6" w:rsidRPr="00290A58" w:rsidRDefault="005439E6" w:rsidP="005439E6">
      <w:pPr>
        <w:spacing w:line="480" w:lineRule="auto"/>
        <w:ind w:firstLine="720"/>
        <w:rPr>
          <w:rFonts w:ascii="Cambria" w:hAnsi="Cambria"/>
        </w:rPr>
      </w:pPr>
    </w:p>
    <w:p w14:paraId="39CD0490" w14:textId="77777777" w:rsidR="005439E6" w:rsidRPr="00290A58" w:rsidRDefault="005439E6" w:rsidP="005439E6">
      <w:pPr>
        <w:spacing w:line="480" w:lineRule="auto"/>
        <w:ind w:firstLine="720"/>
        <w:rPr>
          <w:rFonts w:ascii="Cambria" w:hAnsi="Cambria"/>
        </w:rPr>
      </w:pPr>
    </w:p>
    <w:p w14:paraId="0934D44B" w14:textId="77777777" w:rsidR="005439E6" w:rsidRPr="00290A58" w:rsidRDefault="005439E6" w:rsidP="005439E6">
      <w:pPr>
        <w:spacing w:line="480" w:lineRule="auto"/>
        <w:ind w:firstLine="720"/>
        <w:rPr>
          <w:rFonts w:ascii="Cambria" w:hAnsi="Cambria"/>
        </w:rPr>
      </w:pPr>
    </w:p>
    <w:p w14:paraId="4AC0FBC4" w14:textId="77777777" w:rsidR="005439E6" w:rsidRPr="00290A58" w:rsidRDefault="005439E6" w:rsidP="005439E6">
      <w:pPr>
        <w:spacing w:line="480" w:lineRule="auto"/>
        <w:ind w:firstLine="720"/>
        <w:rPr>
          <w:rFonts w:ascii="Cambria" w:hAnsi="Cambria"/>
        </w:rPr>
      </w:pPr>
    </w:p>
    <w:p w14:paraId="148AD65B" w14:textId="77777777" w:rsidR="005439E6" w:rsidRDefault="005439E6" w:rsidP="005439E6">
      <w:pPr>
        <w:spacing w:line="480" w:lineRule="auto"/>
        <w:rPr>
          <w:rFonts w:ascii="Cambria" w:hAnsi="Cambria"/>
        </w:rPr>
      </w:pPr>
    </w:p>
    <w:p w14:paraId="569C747D" w14:textId="77777777" w:rsidR="0007360F" w:rsidRDefault="0007360F" w:rsidP="005439E6">
      <w:pPr>
        <w:spacing w:line="480" w:lineRule="auto"/>
        <w:rPr>
          <w:rFonts w:ascii="Cambria" w:hAnsi="Cambria"/>
        </w:rPr>
      </w:pPr>
    </w:p>
    <w:p w14:paraId="4B2DC550" w14:textId="77777777" w:rsidR="0007360F" w:rsidRPr="00290A58" w:rsidRDefault="0007360F" w:rsidP="005439E6">
      <w:pPr>
        <w:spacing w:line="480" w:lineRule="auto"/>
        <w:rPr>
          <w:rFonts w:ascii="Cambria" w:hAnsi="Cambria"/>
        </w:rPr>
      </w:pPr>
    </w:p>
    <w:p w14:paraId="2D4E25C5" w14:textId="77777777" w:rsidR="005439E6" w:rsidRPr="00290A58" w:rsidRDefault="005439E6" w:rsidP="000B65E6">
      <w:pPr>
        <w:pStyle w:val="Heading2"/>
        <w:rPr>
          <w:rFonts w:ascii="Cambria" w:hAnsi="Cambria"/>
          <w:color w:val="25A299"/>
        </w:rPr>
      </w:pPr>
      <w:bookmarkStart w:id="81" w:name="_Toc223658716"/>
      <w:r w:rsidRPr="00290A58">
        <w:rPr>
          <w:rFonts w:ascii="Cambria" w:hAnsi="Cambria"/>
          <w:color w:val="25A299"/>
        </w:rPr>
        <w:t>Time, Continuity and Change III</w:t>
      </w:r>
      <w:bookmarkEnd w:id="81"/>
    </w:p>
    <w:p w14:paraId="2A0BCB33" w14:textId="77777777" w:rsidR="005439E6" w:rsidRPr="0007360F" w:rsidRDefault="005439E6" w:rsidP="005439E6">
      <w:pPr>
        <w:spacing w:line="480" w:lineRule="auto"/>
        <w:rPr>
          <w:rFonts w:ascii="Cambria" w:hAnsi="Cambria"/>
          <w:color w:val="000000" w:themeColor="text1"/>
          <w:sz w:val="24"/>
          <w:szCs w:val="24"/>
        </w:rPr>
      </w:pPr>
      <w:r w:rsidRPr="0007360F">
        <w:rPr>
          <w:rFonts w:ascii="Cambria" w:hAnsi="Cambria"/>
          <w:sz w:val="24"/>
          <w:szCs w:val="24"/>
        </w:rPr>
        <w:t xml:space="preserve">Von </w:t>
      </w:r>
      <w:proofErr w:type="spellStart"/>
      <w:r w:rsidRPr="0007360F">
        <w:rPr>
          <w:rFonts w:ascii="Cambria" w:hAnsi="Cambria"/>
          <w:sz w:val="24"/>
          <w:szCs w:val="24"/>
        </w:rPr>
        <w:t>Heyking</w:t>
      </w:r>
      <w:proofErr w:type="spellEnd"/>
      <w:r w:rsidRPr="0007360F">
        <w:rPr>
          <w:rFonts w:ascii="Cambria" w:hAnsi="Cambria"/>
          <w:sz w:val="24"/>
          <w:szCs w:val="24"/>
        </w:rPr>
        <w:t xml:space="preserve">, Amy. (2004). Historical thinking in the elementary years: A review of </w:t>
      </w:r>
      <w:r w:rsidRPr="0007360F">
        <w:rPr>
          <w:rFonts w:ascii="Cambria" w:hAnsi="Cambria"/>
          <w:sz w:val="24"/>
          <w:szCs w:val="24"/>
        </w:rPr>
        <w:br/>
      </w:r>
      <w:proofErr w:type="gramStart"/>
      <w:r w:rsidRPr="0007360F">
        <w:rPr>
          <w:rFonts w:ascii="Cambria" w:hAnsi="Cambria"/>
          <w:sz w:val="24"/>
          <w:szCs w:val="24"/>
        </w:rPr>
        <w:t xml:space="preserve">           current</w:t>
      </w:r>
      <w:proofErr w:type="gramEnd"/>
      <w:r w:rsidRPr="0007360F">
        <w:rPr>
          <w:rFonts w:ascii="Cambria" w:hAnsi="Cambria"/>
          <w:sz w:val="24"/>
          <w:szCs w:val="24"/>
        </w:rPr>
        <w:t xml:space="preserve"> research. </w:t>
      </w:r>
      <w:proofErr w:type="gramStart"/>
      <w:r w:rsidRPr="0007360F">
        <w:rPr>
          <w:rFonts w:ascii="Cambria" w:hAnsi="Cambria"/>
          <w:sz w:val="24"/>
          <w:szCs w:val="24"/>
        </w:rPr>
        <w:t>Canadian Social Studies, 39(1).</w:t>
      </w:r>
      <w:proofErr w:type="gramEnd"/>
      <w:r w:rsidRPr="0007360F">
        <w:rPr>
          <w:rFonts w:ascii="Cambria" w:hAnsi="Cambria"/>
          <w:sz w:val="24"/>
          <w:szCs w:val="24"/>
        </w:rPr>
        <w:t xml:space="preserve"> Retrieved </w:t>
      </w:r>
      <w:proofErr w:type="gramStart"/>
      <w:r w:rsidRPr="0007360F">
        <w:rPr>
          <w:rFonts w:ascii="Cambria" w:hAnsi="Cambria"/>
          <w:sz w:val="24"/>
          <w:szCs w:val="24"/>
        </w:rPr>
        <w:t xml:space="preserve">from   </w:t>
      </w:r>
      <w:proofErr w:type="gramEnd"/>
      <w:r w:rsidRPr="0007360F">
        <w:rPr>
          <w:rFonts w:ascii="Cambria" w:hAnsi="Cambria"/>
          <w:sz w:val="24"/>
          <w:szCs w:val="24"/>
        </w:rPr>
        <w:br/>
        <w:t xml:space="preserve">            </w:t>
      </w:r>
      <w:hyperlink r:id="rId94" w:history="1">
        <w:r w:rsidRPr="0007360F">
          <w:rPr>
            <w:rStyle w:val="Hyperlink"/>
            <w:rFonts w:ascii="Cambria" w:hAnsi="Cambria"/>
            <w:color w:val="000000" w:themeColor="text1"/>
            <w:sz w:val="24"/>
            <w:szCs w:val="24"/>
          </w:rPr>
          <w:t>http://www.educ.ualberta.ca/css/Css_39_1/ARheyking_</w:t>
        </w:r>
      </w:hyperlink>
      <w:r w:rsidRPr="0007360F">
        <w:rPr>
          <w:rFonts w:ascii="Cambria" w:hAnsi="Cambria"/>
          <w:color w:val="000000" w:themeColor="text1"/>
          <w:sz w:val="24"/>
          <w:szCs w:val="24"/>
        </w:rPr>
        <w:t>historical_thinking_</w:t>
      </w:r>
      <w:r w:rsidRPr="0007360F">
        <w:rPr>
          <w:rFonts w:ascii="Cambria" w:hAnsi="Cambria"/>
          <w:color w:val="000000" w:themeColor="text1"/>
          <w:sz w:val="24"/>
          <w:szCs w:val="24"/>
        </w:rPr>
        <w:br/>
        <w:t xml:space="preserve">            current_research.html</w:t>
      </w:r>
    </w:p>
    <w:p w14:paraId="217F3072" w14:textId="77777777" w:rsidR="005439E6" w:rsidRPr="0007360F" w:rsidRDefault="005439E6" w:rsidP="005439E6">
      <w:pPr>
        <w:spacing w:line="480" w:lineRule="auto"/>
        <w:rPr>
          <w:rFonts w:ascii="Cambria" w:hAnsi="Cambria"/>
          <w:color w:val="000000" w:themeColor="text1"/>
          <w:sz w:val="24"/>
          <w:szCs w:val="24"/>
        </w:rPr>
      </w:pPr>
      <w:r w:rsidRPr="0007360F">
        <w:rPr>
          <w:rFonts w:ascii="Cambria" w:hAnsi="Cambria"/>
          <w:color w:val="000000" w:themeColor="text1"/>
          <w:sz w:val="24"/>
          <w:szCs w:val="24"/>
        </w:rPr>
        <w:tab/>
        <w:t xml:space="preserve">Before reading Von </w:t>
      </w:r>
      <w:proofErr w:type="spellStart"/>
      <w:r w:rsidRPr="0007360F">
        <w:rPr>
          <w:rFonts w:ascii="Cambria" w:hAnsi="Cambria"/>
          <w:color w:val="000000" w:themeColor="text1"/>
          <w:sz w:val="24"/>
          <w:szCs w:val="24"/>
        </w:rPr>
        <w:t>Heyking’s</w:t>
      </w:r>
      <w:proofErr w:type="spellEnd"/>
      <w:r w:rsidRPr="0007360F">
        <w:rPr>
          <w:rFonts w:ascii="Cambria" w:hAnsi="Cambria"/>
          <w:color w:val="000000" w:themeColor="text1"/>
          <w:sz w:val="24"/>
          <w:szCs w:val="24"/>
        </w:rPr>
        <w:t xml:space="preserve"> article I had not realized that somewhere between my last Social Studies class in grade 8, and today the term “social studies” had become synonymous in my mind with history. Although we have spent the last month studying a range of topic in the classroom I was oblivious to the fact that I had subconsciously meshed these two distinct terms together. History has become a loaded term that is often associated with the memorization of dates and events; this article suggests that this is a widespread misconception of the subject. While elementary students can't be expected to recite historical facts to their teacher, several scholars referenced in this article support the notion that elementary student can develop sophisticated historical thinking skills if the teacher provides them with engaging and age appropriate learning tasks. </w:t>
      </w:r>
    </w:p>
    <w:p w14:paraId="27723721" w14:textId="46F7E2C5" w:rsidR="005439E6" w:rsidRPr="0007360F" w:rsidRDefault="005439E6" w:rsidP="005439E6">
      <w:pPr>
        <w:spacing w:line="480" w:lineRule="auto"/>
        <w:rPr>
          <w:rFonts w:ascii="Cambria" w:hAnsi="Cambria"/>
          <w:color w:val="000000" w:themeColor="text1"/>
          <w:sz w:val="24"/>
          <w:szCs w:val="24"/>
        </w:rPr>
      </w:pPr>
      <w:r w:rsidRPr="0007360F">
        <w:rPr>
          <w:rFonts w:ascii="Cambria" w:hAnsi="Cambria"/>
          <w:color w:val="000000" w:themeColor="text1"/>
          <w:sz w:val="24"/>
          <w:szCs w:val="24"/>
        </w:rPr>
        <w:tab/>
        <w:t xml:space="preserve">This article breaks down historical thinking into 6 elements: significance, epistemology and evidence, continuity and change, progress and decline, empathy and moral </w:t>
      </w:r>
      <w:r w:rsidR="0007360F" w:rsidRPr="0007360F">
        <w:rPr>
          <w:rFonts w:ascii="Cambria" w:hAnsi="Cambria"/>
          <w:color w:val="000000" w:themeColor="text1"/>
          <w:sz w:val="24"/>
          <w:szCs w:val="24"/>
        </w:rPr>
        <w:t>judgment</w:t>
      </w:r>
      <w:r w:rsidRPr="0007360F">
        <w:rPr>
          <w:rFonts w:ascii="Cambria" w:hAnsi="Cambria"/>
          <w:color w:val="000000" w:themeColor="text1"/>
          <w:sz w:val="24"/>
          <w:szCs w:val="24"/>
        </w:rPr>
        <w:t>, historical agency. The author makes a strong argument as to why these six elements are the key aspects of students building their historical thinking skills but the one that would be most beneficial and I think should be the most emphasized when you apply this concept in an elementary classroom, is significant. So often when history is taught students see it as being an event in the past that has no connection to modern society. Today I could tell you very few things about what I learned in Social Studies and History in school because there was never any real connection to my everyday life- unless we were studying a country I had visit or a province I had been to- and I believe that this feeling of disconnect is shared among students today when they are introduced to historical events. No matter how engaging and exciting your Social Studies lesson is, unless you find some way to make it relevant to students and give it significance it will be in one ear and out the other. It is crucial that students understand the link between the past and the present; today’s culture is influenced by our ancestors and it is important that students absorb this interconnected relationship.</w:t>
      </w:r>
    </w:p>
    <w:p w14:paraId="63B9C78A" w14:textId="77777777" w:rsidR="005439E6" w:rsidRPr="0007360F" w:rsidRDefault="005439E6" w:rsidP="005439E6">
      <w:pPr>
        <w:spacing w:line="480" w:lineRule="auto"/>
        <w:rPr>
          <w:rFonts w:ascii="Cambria" w:hAnsi="Cambria"/>
          <w:color w:val="000000" w:themeColor="text1"/>
          <w:sz w:val="24"/>
          <w:szCs w:val="24"/>
        </w:rPr>
      </w:pPr>
      <w:r w:rsidRPr="0007360F">
        <w:rPr>
          <w:rFonts w:ascii="Cambria" w:hAnsi="Cambria"/>
          <w:color w:val="000000" w:themeColor="text1"/>
          <w:sz w:val="24"/>
          <w:szCs w:val="24"/>
        </w:rPr>
        <w:tab/>
        <w:t xml:space="preserve">In conclusion I think that the ongoing shift in teachers perspective in teachers purpose of teaching history is a positive thing as learning becomes more student-focused. Understanding that history is complex and challenging for students to grasp in the elementary level is an equally important point of view for teachers to consider when planning a lesson. After reading this article I have a better understanding as to why Social Studies is no longer introduced until grade 3 and why the outcomes in the primary years for You and Your World focus on life skills and attitude. </w:t>
      </w:r>
    </w:p>
    <w:p w14:paraId="6928D375" w14:textId="77777777" w:rsidR="005439E6" w:rsidRPr="00290A58" w:rsidRDefault="005439E6" w:rsidP="005439E6">
      <w:pPr>
        <w:spacing w:line="480" w:lineRule="auto"/>
        <w:rPr>
          <w:rFonts w:ascii="Cambria" w:hAnsi="Cambria"/>
          <w:color w:val="000000" w:themeColor="text1"/>
        </w:rPr>
      </w:pPr>
    </w:p>
    <w:p w14:paraId="5E451B40" w14:textId="77777777" w:rsidR="005439E6" w:rsidRPr="00290A58" w:rsidRDefault="005439E6" w:rsidP="005439E6">
      <w:pPr>
        <w:spacing w:line="480" w:lineRule="auto"/>
        <w:rPr>
          <w:rFonts w:ascii="Cambria" w:hAnsi="Cambria"/>
          <w:color w:val="000000" w:themeColor="text1"/>
        </w:rPr>
      </w:pPr>
    </w:p>
    <w:p w14:paraId="1C3347BC" w14:textId="77777777" w:rsidR="005439E6" w:rsidRPr="00290A58" w:rsidRDefault="005439E6" w:rsidP="005439E6">
      <w:pPr>
        <w:spacing w:line="480" w:lineRule="auto"/>
        <w:rPr>
          <w:rFonts w:ascii="Cambria" w:hAnsi="Cambria"/>
          <w:color w:val="000000" w:themeColor="text1"/>
        </w:rPr>
      </w:pPr>
    </w:p>
    <w:p w14:paraId="3E6ADA73" w14:textId="77777777" w:rsidR="005439E6" w:rsidRPr="00290A58" w:rsidRDefault="005439E6" w:rsidP="005439E6">
      <w:pPr>
        <w:spacing w:line="480" w:lineRule="auto"/>
        <w:jc w:val="center"/>
        <w:rPr>
          <w:rFonts w:ascii="Cambria" w:hAnsi="Cambria"/>
          <w:noProof/>
        </w:rPr>
      </w:pPr>
    </w:p>
    <w:p w14:paraId="244B45D2" w14:textId="77777777" w:rsidR="005439E6" w:rsidRPr="00290A58" w:rsidRDefault="005439E6" w:rsidP="000B65E6">
      <w:pPr>
        <w:pStyle w:val="Heading2"/>
        <w:rPr>
          <w:rFonts w:ascii="Cambria" w:hAnsi="Cambria"/>
          <w:color w:val="25A299"/>
        </w:rPr>
      </w:pPr>
      <w:bookmarkStart w:id="82" w:name="_Toc223658717"/>
      <w:r w:rsidRPr="00290A58">
        <w:rPr>
          <w:rFonts w:ascii="Cambria" w:hAnsi="Cambria"/>
          <w:color w:val="25A299"/>
        </w:rPr>
        <w:t>Method/Strategy</w:t>
      </w:r>
      <w:bookmarkEnd w:id="82"/>
    </w:p>
    <w:p w14:paraId="76C24D2C" w14:textId="77777777" w:rsidR="005439E6" w:rsidRPr="00290A58" w:rsidRDefault="005439E6" w:rsidP="005439E6">
      <w:pPr>
        <w:spacing w:line="480" w:lineRule="auto"/>
        <w:rPr>
          <w:rFonts w:ascii="Cambria" w:hAnsi="Cambria"/>
          <w:b/>
        </w:rPr>
      </w:pPr>
      <w:r w:rsidRPr="00290A58">
        <w:rPr>
          <w:rFonts w:ascii="Cambria" w:hAnsi="Cambria"/>
          <w:b/>
        </w:rPr>
        <w:t>Method: Jigsaw</w:t>
      </w:r>
    </w:p>
    <w:p w14:paraId="1717808E" w14:textId="77777777" w:rsidR="005439E6" w:rsidRPr="00F66F86" w:rsidRDefault="005439E6" w:rsidP="005439E6">
      <w:pPr>
        <w:spacing w:line="480" w:lineRule="auto"/>
        <w:rPr>
          <w:rFonts w:ascii="Cambria" w:hAnsi="Cambria"/>
          <w:sz w:val="24"/>
          <w:szCs w:val="24"/>
        </w:rPr>
      </w:pPr>
      <w:r w:rsidRPr="00290A58">
        <w:rPr>
          <w:rFonts w:ascii="Cambria" w:hAnsi="Cambria"/>
        </w:rPr>
        <w:tab/>
      </w:r>
      <w:r w:rsidRPr="00F66F86">
        <w:rPr>
          <w:rFonts w:ascii="Cambria" w:hAnsi="Cambria"/>
          <w:sz w:val="24"/>
          <w:szCs w:val="24"/>
        </w:rPr>
        <w:t xml:space="preserve">Jigsaw is a method used to organize students to promote independent learning. Students are initially divided into groups of four or five. Once team members have met their will each chose a sub-division of the overarching topic that the class is studying to learn more about. The members from the initial groups will disperse and begin researching/working on the narrower topic they have chosen with the members from the other groups who have selected the same topic. This new group of students will work together to learn as much as they can about their topic.  To complete the jigsaw method, students will return to their original groups and teach their peers about what they have learned. </w:t>
      </w:r>
    </w:p>
    <w:p w14:paraId="7BAB8CE4" w14:textId="77777777" w:rsidR="005439E6" w:rsidRPr="00F66F86" w:rsidRDefault="005439E6" w:rsidP="005439E6">
      <w:pPr>
        <w:spacing w:line="480" w:lineRule="auto"/>
        <w:rPr>
          <w:rFonts w:ascii="Cambria" w:hAnsi="Cambria"/>
          <w:sz w:val="24"/>
          <w:szCs w:val="24"/>
        </w:rPr>
      </w:pPr>
      <w:r w:rsidRPr="00F66F86">
        <w:rPr>
          <w:rFonts w:ascii="Cambria" w:hAnsi="Cambria"/>
          <w:sz w:val="24"/>
          <w:szCs w:val="24"/>
        </w:rPr>
        <w:tab/>
        <w:t xml:space="preserve">Jigsaw is a valuable tool to use in the classroom as is allows students to dig deeper into topics that most interest them. Furthermore, students are given to opportunity to develop their oral skill as they relay the information that they have learned about their topic. </w:t>
      </w:r>
    </w:p>
    <w:p w14:paraId="7F4907B4" w14:textId="77777777" w:rsidR="005439E6" w:rsidRPr="00F66F86" w:rsidRDefault="005439E6" w:rsidP="005439E6">
      <w:pPr>
        <w:spacing w:line="480" w:lineRule="auto"/>
        <w:rPr>
          <w:rFonts w:ascii="Cambria" w:hAnsi="Cambria"/>
          <w:b/>
          <w:sz w:val="24"/>
          <w:szCs w:val="24"/>
        </w:rPr>
      </w:pPr>
      <w:r w:rsidRPr="00F66F86">
        <w:rPr>
          <w:rFonts w:ascii="Cambria" w:hAnsi="Cambria"/>
          <w:b/>
          <w:sz w:val="24"/>
          <w:szCs w:val="24"/>
        </w:rPr>
        <w:t>Strategy: Mock Trial</w:t>
      </w:r>
    </w:p>
    <w:p w14:paraId="2FB96E6A" w14:textId="77777777" w:rsidR="005439E6" w:rsidRPr="00F66F86" w:rsidRDefault="005439E6" w:rsidP="005439E6">
      <w:pPr>
        <w:spacing w:line="480" w:lineRule="auto"/>
        <w:rPr>
          <w:rFonts w:ascii="Cambria" w:hAnsi="Cambria"/>
          <w:sz w:val="24"/>
          <w:szCs w:val="24"/>
        </w:rPr>
      </w:pPr>
      <w:r w:rsidRPr="00F66F86">
        <w:rPr>
          <w:rFonts w:ascii="Cambria" w:hAnsi="Cambria"/>
          <w:sz w:val="24"/>
          <w:szCs w:val="24"/>
        </w:rPr>
        <w:tab/>
        <w:t xml:space="preserve">This strategy is very engaging and asks students to get into character and actively participate is a trial. Students are first select (or are assigned) a character to embody and then the class proceeds to act out a trial and become familiar with differing perspectives. Although this can be a time consuming on behalf of the teacher to facilitate it is an engaging learning opportunity for students as they are challenged to think critically and solve problems. If done effectively, students will complete this activity and have a better understanding of the legal system, how important decisions are made, and what motivates the two sides of a controversy. </w:t>
      </w:r>
    </w:p>
    <w:p w14:paraId="77CDB33E" w14:textId="77777777" w:rsidR="005439E6" w:rsidRPr="00F66F86" w:rsidRDefault="005439E6" w:rsidP="005439E6">
      <w:pPr>
        <w:spacing w:line="480" w:lineRule="auto"/>
        <w:rPr>
          <w:rFonts w:ascii="Cambria" w:hAnsi="Cambria"/>
          <w:sz w:val="24"/>
          <w:szCs w:val="24"/>
        </w:rPr>
      </w:pPr>
    </w:p>
    <w:p w14:paraId="29625074" w14:textId="77777777" w:rsidR="005439E6" w:rsidRPr="00F66F86" w:rsidRDefault="005439E6" w:rsidP="005439E6">
      <w:pPr>
        <w:spacing w:line="480" w:lineRule="auto"/>
        <w:rPr>
          <w:rFonts w:ascii="Cambria" w:hAnsi="Cambria"/>
          <w:sz w:val="24"/>
          <w:szCs w:val="24"/>
        </w:rPr>
      </w:pPr>
      <w:r w:rsidRPr="00F66F86">
        <w:rPr>
          <w:rFonts w:ascii="Cambria" w:hAnsi="Cambria"/>
          <w:sz w:val="24"/>
          <w:szCs w:val="24"/>
        </w:rPr>
        <w:t>For more information about these two methods and strategies please see the “Methods” and “Strategies” section of my Personal Reflective Journal.</w:t>
      </w:r>
    </w:p>
    <w:p w14:paraId="3BB54097" w14:textId="77777777" w:rsidR="005439E6" w:rsidRPr="00290A58" w:rsidRDefault="005439E6" w:rsidP="00DD7437">
      <w:pPr>
        <w:rPr>
          <w:rFonts w:ascii="Cambria" w:hAnsi="Cambria"/>
          <w:sz w:val="24"/>
          <w:szCs w:val="24"/>
        </w:rPr>
      </w:pPr>
    </w:p>
    <w:p w14:paraId="337BC184" w14:textId="77777777" w:rsidR="00DD7437" w:rsidRDefault="00DD7437">
      <w:pPr>
        <w:rPr>
          <w:rFonts w:ascii="Cambria" w:hAnsi="Cambria" w:cs="Arial"/>
          <w:color w:val="343434"/>
          <w:sz w:val="24"/>
          <w:szCs w:val="24"/>
        </w:rPr>
      </w:pPr>
    </w:p>
    <w:p w14:paraId="686B83EC" w14:textId="77777777" w:rsidR="0007360F" w:rsidRDefault="0007360F">
      <w:pPr>
        <w:rPr>
          <w:rFonts w:ascii="Cambria" w:hAnsi="Cambria" w:cs="Arial"/>
          <w:color w:val="343434"/>
          <w:sz w:val="24"/>
          <w:szCs w:val="24"/>
        </w:rPr>
      </w:pPr>
    </w:p>
    <w:p w14:paraId="7FB0DFCE" w14:textId="77777777" w:rsidR="0007360F" w:rsidRDefault="0007360F">
      <w:pPr>
        <w:rPr>
          <w:rFonts w:ascii="Cambria" w:hAnsi="Cambria" w:cs="Arial"/>
          <w:color w:val="343434"/>
          <w:sz w:val="24"/>
          <w:szCs w:val="24"/>
        </w:rPr>
      </w:pPr>
    </w:p>
    <w:p w14:paraId="3F86D154" w14:textId="77777777" w:rsidR="0007360F" w:rsidRDefault="0007360F">
      <w:pPr>
        <w:rPr>
          <w:rFonts w:ascii="Cambria" w:hAnsi="Cambria" w:cs="Arial"/>
          <w:color w:val="343434"/>
          <w:sz w:val="24"/>
          <w:szCs w:val="24"/>
        </w:rPr>
      </w:pPr>
    </w:p>
    <w:p w14:paraId="32196825" w14:textId="77777777" w:rsidR="0007360F" w:rsidRDefault="0007360F">
      <w:pPr>
        <w:rPr>
          <w:rFonts w:ascii="Cambria" w:hAnsi="Cambria" w:cs="Arial"/>
          <w:color w:val="343434"/>
          <w:sz w:val="24"/>
          <w:szCs w:val="24"/>
        </w:rPr>
      </w:pPr>
    </w:p>
    <w:p w14:paraId="13BD2B1C" w14:textId="77777777" w:rsidR="0007360F" w:rsidRDefault="0007360F">
      <w:pPr>
        <w:rPr>
          <w:rFonts w:ascii="Cambria" w:hAnsi="Cambria" w:cs="Arial"/>
          <w:color w:val="343434"/>
          <w:sz w:val="24"/>
          <w:szCs w:val="24"/>
        </w:rPr>
      </w:pPr>
    </w:p>
    <w:p w14:paraId="5B2B9894" w14:textId="77777777" w:rsidR="0007360F" w:rsidRDefault="0007360F">
      <w:pPr>
        <w:rPr>
          <w:rFonts w:ascii="Cambria" w:hAnsi="Cambria" w:cs="Arial"/>
          <w:color w:val="343434"/>
          <w:sz w:val="24"/>
          <w:szCs w:val="24"/>
        </w:rPr>
      </w:pPr>
    </w:p>
    <w:p w14:paraId="32894394" w14:textId="77777777" w:rsidR="0007360F" w:rsidRDefault="0007360F">
      <w:pPr>
        <w:rPr>
          <w:rFonts w:ascii="Cambria" w:hAnsi="Cambria" w:cs="Arial"/>
          <w:color w:val="343434"/>
          <w:sz w:val="24"/>
          <w:szCs w:val="24"/>
        </w:rPr>
      </w:pPr>
    </w:p>
    <w:p w14:paraId="56F24820" w14:textId="77777777" w:rsidR="0007360F" w:rsidRDefault="0007360F">
      <w:pPr>
        <w:rPr>
          <w:rFonts w:ascii="Cambria" w:hAnsi="Cambria" w:cs="Arial"/>
          <w:color w:val="343434"/>
          <w:sz w:val="24"/>
          <w:szCs w:val="24"/>
        </w:rPr>
      </w:pPr>
    </w:p>
    <w:p w14:paraId="27C5D8C8" w14:textId="77777777" w:rsidR="0007360F" w:rsidRDefault="0007360F">
      <w:pPr>
        <w:rPr>
          <w:rFonts w:ascii="Cambria" w:hAnsi="Cambria" w:cs="Arial"/>
          <w:color w:val="343434"/>
          <w:sz w:val="24"/>
          <w:szCs w:val="24"/>
        </w:rPr>
      </w:pPr>
    </w:p>
    <w:p w14:paraId="6C1A2C5F" w14:textId="77777777" w:rsidR="0007360F" w:rsidRDefault="0007360F">
      <w:pPr>
        <w:rPr>
          <w:rFonts w:ascii="Cambria" w:hAnsi="Cambria" w:cs="Arial"/>
          <w:color w:val="343434"/>
          <w:sz w:val="24"/>
          <w:szCs w:val="24"/>
        </w:rPr>
      </w:pPr>
    </w:p>
    <w:p w14:paraId="43252FCC" w14:textId="77777777" w:rsidR="0007360F" w:rsidRDefault="0007360F">
      <w:pPr>
        <w:rPr>
          <w:rFonts w:ascii="Cambria" w:hAnsi="Cambria" w:cs="Arial"/>
          <w:color w:val="343434"/>
          <w:sz w:val="24"/>
          <w:szCs w:val="24"/>
        </w:rPr>
      </w:pPr>
    </w:p>
    <w:p w14:paraId="04A7858C" w14:textId="77777777" w:rsidR="0007360F" w:rsidRDefault="0007360F">
      <w:pPr>
        <w:rPr>
          <w:rFonts w:ascii="Cambria" w:hAnsi="Cambria" w:cs="Arial"/>
          <w:color w:val="343434"/>
          <w:sz w:val="24"/>
          <w:szCs w:val="24"/>
        </w:rPr>
      </w:pPr>
    </w:p>
    <w:p w14:paraId="29BAF692" w14:textId="77777777" w:rsidR="0007360F" w:rsidRDefault="0007360F">
      <w:pPr>
        <w:rPr>
          <w:rFonts w:ascii="Cambria" w:hAnsi="Cambria" w:cs="Arial"/>
          <w:color w:val="343434"/>
          <w:sz w:val="24"/>
          <w:szCs w:val="24"/>
        </w:rPr>
      </w:pPr>
    </w:p>
    <w:p w14:paraId="0492070D" w14:textId="77777777" w:rsidR="0007360F" w:rsidRDefault="0007360F">
      <w:pPr>
        <w:rPr>
          <w:rFonts w:ascii="Cambria" w:hAnsi="Cambria" w:cs="Arial"/>
          <w:color w:val="343434"/>
          <w:sz w:val="24"/>
          <w:szCs w:val="24"/>
        </w:rPr>
      </w:pPr>
    </w:p>
    <w:p w14:paraId="71252030" w14:textId="77777777" w:rsidR="0007360F" w:rsidRDefault="0007360F">
      <w:pPr>
        <w:rPr>
          <w:rFonts w:ascii="Cambria" w:hAnsi="Cambria" w:cs="Arial"/>
          <w:color w:val="343434"/>
          <w:sz w:val="24"/>
          <w:szCs w:val="24"/>
        </w:rPr>
      </w:pPr>
    </w:p>
    <w:p w14:paraId="3850C08F" w14:textId="77777777" w:rsidR="0007360F" w:rsidRDefault="0007360F">
      <w:pPr>
        <w:rPr>
          <w:rFonts w:ascii="Cambria" w:hAnsi="Cambria" w:cs="Arial"/>
          <w:color w:val="343434"/>
          <w:sz w:val="24"/>
          <w:szCs w:val="24"/>
        </w:rPr>
      </w:pPr>
    </w:p>
    <w:p w14:paraId="0727BA89" w14:textId="77777777" w:rsidR="0007360F" w:rsidRDefault="0007360F" w:rsidP="0007360F">
      <w:pPr>
        <w:pStyle w:val="Heading1"/>
        <w:jc w:val="left"/>
        <w:rPr>
          <w:color w:val="FCC600"/>
          <w:sz w:val="60"/>
          <w:szCs w:val="60"/>
        </w:rPr>
      </w:pPr>
      <w:bookmarkStart w:id="83" w:name="_Toc223658718"/>
      <w:r w:rsidRPr="0007360F">
        <w:rPr>
          <w:color w:val="FCC600"/>
          <w:sz w:val="60"/>
          <w:szCs w:val="60"/>
        </w:rPr>
        <w:t>Final Task</w:t>
      </w:r>
      <w:bookmarkEnd w:id="83"/>
    </w:p>
    <w:p w14:paraId="3BFF8E15" w14:textId="4B69AABB" w:rsidR="0007360F" w:rsidRPr="00F66F86" w:rsidRDefault="0007360F" w:rsidP="0007360F">
      <w:pPr>
        <w:rPr>
          <w:sz w:val="24"/>
          <w:szCs w:val="24"/>
        </w:rPr>
      </w:pPr>
      <w:r w:rsidRPr="00F66F86">
        <w:rPr>
          <w:sz w:val="24"/>
          <w:szCs w:val="24"/>
        </w:rPr>
        <w:t xml:space="preserve">The purpose of the following section of my journal is to reflect upon the teaching strategies and methods studies this semester, as well as to rank the articles that I read for the “Reading Reflection” component of my PRJ order based on their importance to my personal growth and development. </w:t>
      </w:r>
    </w:p>
    <w:p w14:paraId="72B1CC13" w14:textId="2FC7A119" w:rsidR="0007360F" w:rsidRPr="00F66F86" w:rsidRDefault="0007360F" w:rsidP="0007360F">
      <w:pPr>
        <w:rPr>
          <w:sz w:val="24"/>
          <w:szCs w:val="24"/>
        </w:rPr>
      </w:pPr>
      <w:r w:rsidRPr="00F66F86">
        <w:rPr>
          <w:sz w:val="24"/>
          <w:szCs w:val="24"/>
        </w:rPr>
        <w:t>I have ranked the following articles as having the most significant impact on my growth (in order of importance):</w:t>
      </w:r>
    </w:p>
    <w:p w14:paraId="55FA837C" w14:textId="5FAF553A" w:rsidR="0007360F" w:rsidRPr="00F66F86" w:rsidRDefault="0007360F" w:rsidP="0007360F">
      <w:pPr>
        <w:ind w:left="426" w:hanging="426"/>
        <w:rPr>
          <w:sz w:val="24"/>
          <w:szCs w:val="24"/>
        </w:rPr>
      </w:pPr>
      <w:r w:rsidRPr="00F66F86">
        <w:rPr>
          <w:b/>
          <w:sz w:val="24"/>
          <w:szCs w:val="24"/>
        </w:rPr>
        <w:t>1.</w:t>
      </w:r>
      <w:r w:rsidRPr="00F66F86">
        <w:rPr>
          <w:sz w:val="24"/>
          <w:szCs w:val="24"/>
        </w:rPr>
        <w:t xml:space="preserve"> Von </w:t>
      </w:r>
      <w:proofErr w:type="spellStart"/>
      <w:r w:rsidRPr="00F66F86">
        <w:rPr>
          <w:sz w:val="24"/>
          <w:szCs w:val="24"/>
        </w:rPr>
        <w:t>Heyking</w:t>
      </w:r>
      <w:proofErr w:type="spellEnd"/>
      <w:r w:rsidRPr="00F66F86">
        <w:rPr>
          <w:sz w:val="24"/>
          <w:szCs w:val="24"/>
        </w:rPr>
        <w:t xml:space="preserve">, A. (2004). Historical thinking in the elementary years: A review of current   research. </w:t>
      </w:r>
      <w:proofErr w:type="gramStart"/>
      <w:r w:rsidRPr="00F66F86">
        <w:rPr>
          <w:sz w:val="24"/>
          <w:szCs w:val="24"/>
        </w:rPr>
        <w:t>Canadian Social Studies, 39(1).</w:t>
      </w:r>
      <w:proofErr w:type="gramEnd"/>
      <w:r w:rsidRPr="00F66F86">
        <w:rPr>
          <w:sz w:val="24"/>
          <w:szCs w:val="24"/>
        </w:rPr>
        <w:t xml:space="preserve"> Retrieved </w:t>
      </w:r>
      <w:proofErr w:type="gramStart"/>
      <w:r w:rsidRPr="00F66F86">
        <w:rPr>
          <w:sz w:val="24"/>
          <w:szCs w:val="24"/>
        </w:rPr>
        <w:t xml:space="preserve">from  </w:t>
      </w:r>
      <w:proofErr w:type="gramEnd"/>
      <w:r w:rsidRPr="00F66F86">
        <w:rPr>
          <w:sz w:val="24"/>
          <w:szCs w:val="24"/>
        </w:rPr>
        <w:fldChar w:fldCharType="begin"/>
      </w:r>
      <w:r w:rsidRPr="00F66F86">
        <w:rPr>
          <w:sz w:val="24"/>
          <w:szCs w:val="24"/>
        </w:rPr>
        <w:instrText xml:space="preserve"> HYPERLINK "http://www.educ.ualberta.ca/css/Css_39_1/ARheyking_historical_thinking_current_researc</w:instrText>
      </w:r>
      <w:r w:rsidRPr="00F66F86">
        <w:rPr>
          <w:color w:val="000000" w:themeColor="text1"/>
          <w:sz w:val="24"/>
          <w:szCs w:val="24"/>
        </w:rPr>
        <w:instrText>h.html</w:instrText>
      </w:r>
      <w:r w:rsidRPr="00F66F86">
        <w:rPr>
          <w:sz w:val="24"/>
          <w:szCs w:val="24"/>
        </w:rPr>
        <w:instrText xml:space="preserve">" </w:instrText>
      </w:r>
      <w:r w:rsidRPr="00F66F86">
        <w:rPr>
          <w:sz w:val="24"/>
          <w:szCs w:val="24"/>
        </w:rPr>
        <w:fldChar w:fldCharType="separate"/>
      </w:r>
      <w:r w:rsidRPr="00F66F86">
        <w:rPr>
          <w:rStyle w:val="Hyperlink"/>
          <w:sz w:val="24"/>
          <w:szCs w:val="24"/>
        </w:rPr>
        <w:t>http://www.educ.ualberta.ca/css/Css_39_1/ARheyking_historical_thinking_current_research.html</w:t>
      </w:r>
      <w:r w:rsidRPr="00F66F86">
        <w:rPr>
          <w:sz w:val="24"/>
          <w:szCs w:val="24"/>
        </w:rPr>
        <w:fldChar w:fldCharType="end"/>
      </w:r>
      <w:r w:rsidRPr="00F66F86">
        <w:rPr>
          <w:color w:val="000000" w:themeColor="text1"/>
          <w:sz w:val="24"/>
          <w:szCs w:val="24"/>
        </w:rPr>
        <w:t xml:space="preserve"> </w:t>
      </w:r>
    </w:p>
    <w:p w14:paraId="252C181D" w14:textId="02D509A3" w:rsidR="0007360F" w:rsidRPr="00914AF9" w:rsidRDefault="0007360F" w:rsidP="00986B74">
      <w:pPr>
        <w:pStyle w:val="ListParagraph"/>
        <w:numPr>
          <w:ilvl w:val="0"/>
          <w:numId w:val="70"/>
        </w:numPr>
        <w:spacing w:after="0" w:line="240" w:lineRule="auto"/>
        <w:rPr>
          <w:color w:val="000000" w:themeColor="text1"/>
          <w:sz w:val="24"/>
          <w:szCs w:val="24"/>
        </w:rPr>
      </w:pPr>
      <w:r w:rsidRPr="00914AF9">
        <w:rPr>
          <w:color w:val="000000" w:themeColor="text1"/>
          <w:sz w:val="24"/>
          <w:szCs w:val="24"/>
        </w:rPr>
        <w:t>January 28</w:t>
      </w:r>
      <w:r w:rsidRPr="00914AF9">
        <w:rPr>
          <w:color w:val="000000" w:themeColor="text1"/>
          <w:sz w:val="24"/>
          <w:szCs w:val="24"/>
          <w:vertAlign w:val="superscript"/>
        </w:rPr>
        <w:t>th</w:t>
      </w:r>
      <w:r w:rsidRPr="00914AF9">
        <w:rPr>
          <w:color w:val="000000" w:themeColor="text1"/>
          <w:sz w:val="24"/>
          <w:szCs w:val="24"/>
        </w:rPr>
        <w:t>, 2013</w:t>
      </w:r>
      <w:r w:rsidRPr="00914AF9">
        <w:rPr>
          <w:color w:val="000000" w:themeColor="text1"/>
          <w:sz w:val="24"/>
          <w:szCs w:val="24"/>
        </w:rPr>
        <w:br/>
      </w:r>
    </w:p>
    <w:p w14:paraId="0334B649" w14:textId="3E616241" w:rsidR="0007360F" w:rsidRPr="00F66F86" w:rsidRDefault="0007360F" w:rsidP="00914AF9">
      <w:pPr>
        <w:spacing w:line="360" w:lineRule="auto"/>
        <w:rPr>
          <w:i/>
          <w:sz w:val="24"/>
          <w:szCs w:val="24"/>
        </w:rPr>
      </w:pPr>
      <w:r w:rsidRPr="00F66F86">
        <w:rPr>
          <w:b/>
          <w:sz w:val="24"/>
          <w:szCs w:val="24"/>
        </w:rPr>
        <w:t>2.</w:t>
      </w:r>
      <w:r w:rsidRPr="00F66F86">
        <w:rPr>
          <w:sz w:val="24"/>
          <w:szCs w:val="24"/>
        </w:rPr>
        <w:t xml:space="preserve"> Nagel, P. (2008). Geography: The essential skill for the 21</w:t>
      </w:r>
      <w:r w:rsidRPr="00F66F86">
        <w:rPr>
          <w:sz w:val="24"/>
          <w:szCs w:val="24"/>
          <w:vertAlign w:val="superscript"/>
        </w:rPr>
        <w:t>st</w:t>
      </w:r>
      <w:r w:rsidRPr="00F66F86">
        <w:rPr>
          <w:sz w:val="24"/>
          <w:szCs w:val="24"/>
        </w:rPr>
        <w:t xml:space="preserve"> century. </w:t>
      </w:r>
      <w:r w:rsidRPr="00F66F86">
        <w:rPr>
          <w:i/>
          <w:sz w:val="24"/>
          <w:szCs w:val="24"/>
        </w:rPr>
        <w:t xml:space="preserve">Social </w:t>
      </w:r>
      <w:r w:rsidR="00F66F86">
        <w:rPr>
          <w:i/>
          <w:sz w:val="24"/>
          <w:szCs w:val="24"/>
        </w:rPr>
        <w:br/>
      </w:r>
      <w:proofErr w:type="gramStart"/>
      <w:r w:rsidR="00F66F86">
        <w:rPr>
          <w:i/>
          <w:sz w:val="24"/>
          <w:szCs w:val="24"/>
        </w:rPr>
        <w:t xml:space="preserve">          </w:t>
      </w:r>
      <w:r w:rsidRPr="00F66F86">
        <w:rPr>
          <w:i/>
          <w:sz w:val="24"/>
          <w:szCs w:val="24"/>
        </w:rPr>
        <w:t>Education</w:t>
      </w:r>
      <w:proofErr w:type="gramEnd"/>
      <w:r w:rsidR="00F66F86">
        <w:rPr>
          <w:sz w:val="24"/>
          <w:szCs w:val="24"/>
        </w:rPr>
        <w:t xml:space="preserve"> </w:t>
      </w:r>
      <w:r w:rsidRPr="00F66F86">
        <w:rPr>
          <w:sz w:val="24"/>
          <w:szCs w:val="24"/>
        </w:rPr>
        <w:t>72(7). Pp. 354-358.</w:t>
      </w:r>
    </w:p>
    <w:p w14:paraId="27A5CEE1" w14:textId="331453E7" w:rsidR="0007360F" w:rsidRPr="00914AF9" w:rsidRDefault="0007360F" w:rsidP="00986B74">
      <w:pPr>
        <w:pStyle w:val="ListParagraph"/>
        <w:numPr>
          <w:ilvl w:val="0"/>
          <w:numId w:val="69"/>
        </w:numPr>
        <w:spacing w:after="0" w:line="240" w:lineRule="auto"/>
        <w:rPr>
          <w:sz w:val="24"/>
          <w:szCs w:val="24"/>
        </w:rPr>
      </w:pPr>
      <w:r w:rsidRPr="00F66F86">
        <w:rPr>
          <w:sz w:val="24"/>
          <w:szCs w:val="24"/>
        </w:rPr>
        <w:t>January 21</w:t>
      </w:r>
      <w:r w:rsidRPr="00F66F86">
        <w:rPr>
          <w:sz w:val="24"/>
          <w:szCs w:val="24"/>
          <w:vertAlign w:val="superscript"/>
        </w:rPr>
        <w:t>st</w:t>
      </w:r>
      <w:r w:rsidRPr="00F66F86">
        <w:rPr>
          <w:sz w:val="24"/>
          <w:szCs w:val="24"/>
        </w:rPr>
        <w:t>, 2013</w:t>
      </w:r>
      <w:r w:rsidRPr="00F66F86">
        <w:rPr>
          <w:sz w:val="24"/>
          <w:szCs w:val="24"/>
        </w:rPr>
        <w:br/>
      </w:r>
    </w:p>
    <w:p w14:paraId="2BCDBB8E" w14:textId="5E3713B3" w:rsidR="0007360F" w:rsidRPr="00F66F86" w:rsidRDefault="0007360F" w:rsidP="0007360F">
      <w:pPr>
        <w:rPr>
          <w:sz w:val="24"/>
          <w:szCs w:val="24"/>
        </w:rPr>
      </w:pPr>
      <w:r w:rsidRPr="00914AF9">
        <w:rPr>
          <w:b/>
          <w:sz w:val="24"/>
          <w:szCs w:val="24"/>
        </w:rPr>
        <w:t>3.</w:t>
      </w:r>
      <w:r w:rsidRPr="00F66F86">
        <w:rPr>
          <w:sz w:val="24"/>
          <w:szCs w:val="24"/>
        </w:rPr>
        <w:t xml:space="preserve"> Triplet, C., Foster. </w:t>
      </w:r>
      <w:proofErr w:type="gramStart"/>
      <w:r w:rsidRPr="00F66F86">
        <w:rPr>
          <w:sz w:val="24"/>
          <w:szCs w:val="24"/>
        </w:rPr>
        <w:t>&amp; Hunter, A. (2005).</w:t>
      </w:r>
      <w:proofErr w:type="gramEnd"/>
      <w:r w:rsidRPr="00F66F86">
        <w:rPr>
          <w:sz w:val="24"/>
          <w:szCs w:val="24"/>
        </w:rPr>
        <w:t xml:space="preserve"> Talking circle: Creating community in our </w:t>
      </w:r>
      <w:r w:rsidRPr="00F66F86">
        <w:rPr>
          <w:sz w:val="24"/>
          <w:szCs w:val="24"/>
        </w:rPr>
        <w:br/>
      </w:r>
      <w:proofErr w:type="gramStart"/>
      <w:r w:rsidRPr="00F66F86">
        <w:rPr>
          <w:sz w:val="24"/>
          <w:szCs w:val="24"/>
        </w:rPr>
        <w:t xml:space="preserve">          elementary</w:t>
      </w:r>
      <w:proofErr w:type="gramEnd"/>
      <w:r w:rsidRPr="00F66F86">
        <w:rPr>
          <w:sz w:val="24"/>
          <w:szCs w:val="24"/>
        </w:rPr>
        <w:t xml:space="preserve"> classrooms. </w:t>
      </w:r>
      <w:r w:rsidRPr="00F66F86">
        <w:rPr>
          <w:i/>
          <w:sz w:val="24"/>
          <w:szCs w:val="24"/>
        </w:rPr>
        <w:t>Studies ant the Young Learner</w:t>
      </w:r>
      <w:r w:rsidRPr="00F66F86">
        <w:rPr>
          <w:sz w:val="24"/>
          <w:szCs w:val="24"/>
        </w:rPr>
        <w:t xml:space="preserve"> 18(2), pp. 4-8. National </w:t>
      </w:r>
      <w:r w:rsidR="00F66F86">
        <w:rPr>
          <w:sz w:val="24"/>
          <w:szCs w:val="24"/>
        </w:rPr>
        <w:t xml:space="preserve"> </w:t>
      </w:r>
      <w:r w:rsidR="00F66F86">
        <w:rPr>
          <w:sz w:val="24"/>
          <w:szCs w:val="24"/>
        </w:rPr>
        <w:br/>
      </w:r>
      <w:proofErr w:type="gramStart"/>
      <w:r w:rsidR="00F66F86">
        <w:rPr>
          <w:sz w:val="24"/>
          <w:szCs w:val="24"/>
        </w:rPr>
        <w:t xml:space="preserve">         </w:t>
      </w:r>
      <w:r w:rsidRPr="00F66F86">
        <w:rPr>
          <w:sz w:val="24"/>
          <w:szCs w:val="24"/>
        </w:rPr>
        <w:t>Council</w:t>
      </w:r>
      <w:proofErr w:type="gramEnd"/>
      <w:r w:rsidRPr="00F66F86">
        <w:rPr>
          <w:sz w:val="24"/>
          <w:szCs w:val="24"/>
        </w:rPr>
        <w:t xml:space="preserve"> </w:t>
      </w:r>
      <w:r w:rsidR="00F66F86">
        <w:rPr>
          <w:sz w:val="24"/>
          <w:szCs w:val="24"/>
        </w:rPr>
        <w:t xml:space="preserve">for </w:t>
      </w:r>
      <w:r w:rsidRPr="00F66F86">
        <w:rPr>
          <w:sz w:val="24"/>
          <w:szCs w:val="24"/>
        </w:rPr>
        <w:t xml:space="preserve">the Social Studies. </w:t>
      </w:r>
    </w:p>
    <w:p w14:paraId="0EA112E7" w14:textId="77777777" w:rsidR="0007360F" w:rsidRPr="00F66F86" w:rsidRDefault="0007360F" w:rsidP="00986B74">
      <w:pPr>
        <w:pStyle w:val="ListParagraph"/>
        <w:numPr>
          <w:ilvl w:val="0"/>
          <w:numId w:val="69"/>
        </w:numPr>
        <w:spacing w:after="0" w:line="240" w:lineRule="auto"/>
        <w:rPr>
          <w:sz w:val="24"/>
          <w:szCs w:val="24"/>
        </w:rPr>
      </w:pPr>
      <w:r w:rsidRPr="00F66F86">
        <w:rPr>
          <w:sz w:val="24"/>
          <w:szCs w:val="24"/>
        </w:rPr>
        <w:t>January 10</w:t>
      </w:r>
      <w:r w:rsidRPr="00F66F86">
        <w:rPr>
          <w:sz w:val="24"/>
          <w:szCs w:val="24"/>
          <w:vertAlign w:val="superscript"/>
        </w:rPr>
        <w:t>th</w:t>
      </w:r>
      <w:r w:rsidRPr="00F66F86">
        <w:rPr>
          <w:sz w:val="24"/>
          <w:szCs w:val="24"/>
        </w:rPr>
        <w:t>, 2013</w:t>
      </w:r>
    </w:p>
    <w:p w14:paraId="28C475CB" w14:textId="77777777" w:rsidR="0007360F" w:rsidRPr="00F66F86" w:rsidRDefault="0007360F" w:rsidP="0007360F">
      <w:pPr>
        <w:rPr>
          <w:sz w:val="24"/>
          <w:szCs w:val="24"/>
        </w:rPr>
      </w:pPr>
    </w:p>
    <w:p w14:paraId="1EFE4603" w14:textId="77777777" w:rsidR="0007360F" w:rsidRPr="00F66F86" w:rsidRDefault="0007360F" w:rsidP="0007360F">
      <w:pPr>
        <w:rPr>
          <w:sz w:val="24"/>
          <w:szCs w:val="24"/>
        </w:rPr>
      </w:pPr>
    </w:p>
    <w:p w14:paraId="1BD0A461" w14:textId="77777777" w:rsidR="0007360F" w:rsidRDefault="0007360F" w:rsidP="0007360F">
      <w:pPr>
        <w:rPr>
          <w:sz w:val="24"/>
          <w:szCs w:val="24"/>
        </w:rPr>
      </w:pPr>
    </w:p>
    <w:p w14:paraId="7417678E" w14:textId="77777777" w:rsidR="00914AF9" w:rsidRDefault="00914AF9" w:rsidP="0007360F">
      <w:pPr>
        <w:rPr>
          <w:sz w:val="24"/>
          <w:szCs w:val="24"/>
        </w:rPr>
      </w:pPr>
    </w:p>
    <w:p w14:paraId="40EC95B7" w14:textId="77777777" w:rsidR="00914AF9" w:rsidRPr="00F66F86" w:rsidRDefault="00914AF9" w:rsidP="0007360F">
      <w:pPr>
        <w:rPr>
          <w:sz w:val="24"/>
          <w:szCs w:val="24"/>
        </w:rPr>
      </w:pPr>
    </w:p>
    <w:p w14:paraId="2E3ED510" w14:textId="77777777" w:rsidR="0007360F" w:rsidRPr="00F66F86" w:rsidRDefault="0007360F" w:rsidP="0007360F">
      <w:pPr>
        <w:rPr>
          <w:sz w:val="24"/>
          <w:szCs w:val="24"/>
        </w:rPr>
      </w:pPr>
    </w:p>
    <w:p w14:paraId="338CF2F5" w14:textId="77777777" w:rsidR="0007360F" w:rsidRPr="00F66F86" w:rsidRDefault="0007360F" w:rsidP="0007360F">
      <w:pPr>
        <w:rPr>
          <w:sz w:val="24"/>
          <w:szCs w:val="24"/>
        </w:rPr>
      </w:pPr>
    </w:p>
    <w:p w14:paraId="1A2BE0F4" w14:textId="77777777" w:rsidR="0007360F" w:rsidRPr="00F66F86" w:rsidRDefault="0007360F" w:rsidP="0007360F">
      <w:pPr>
        <w:pStyle w:val="Heading2"/>
        <w:rPr>
          <w:color w:val="FCC600"/>
        </w:rPr>
      </w:pPr>
      <w:bookmarkStart w:id="84" w:name="_Toc223658719"/>
      <w:r w:rsidRPr="00F66F86">
        <w:rPr>
          <w:color w:val="FCC600"/>
        </w:rPr>
        <w:t>Strategies and Methods</w:t>
      </w:r>
      <w:bookmarkEnd w:id="84"/>
    </w:p>
    <w:p w14:paraId="6017FF95" w14:textId="12ED9993" w:rsidR="0007360F" w:rsidRPr="00F66F86" w:rsidRDefault="0007360F" w:rsidP="0007360F">
      <w:pPr>
        <w:spacing w:line="480" w:lineRule="auto"/>
        <w:ind w:firstLine="720"/>
        <w:rPr>
          <w:sz w:val="24"/>
          <w:szCs w:val="24"/>
        </w:rPr>
      </w:pPr>
      <w:r w:rsidRPr="00F66F86">
        <w:rPr>
          <w:sz w:val="24"/>
          <w:szCs w:val="24"/>
        </w:rPr>
        <w:t xml:space="preserve">Over the last eight weeks in Methods in Elementary Social Studies we have created a comprehensive resource where were compiled a wide range of teaching methods and strategies that will inherently benefit my teaching practices in the classroom. In creating my personal reflective journal (PRJ) I was introduced to creative ways of engaging students in their learning. In preparing the methods and strategies section of this PRJ, I gained a significant amount of perspective on how to effectively guide students in their learning while still nurturing their critical thinking skills. Whether I find myself in a kindergarten classroom introducing the five senses or discussing ancient civilizations in grade five, my PRJ is an invaluable tool to keep on hand as I begin my career in teaching; it is also a resources that I will continuously be extending in effort of continuously expanding my teaching repertoire. </w:t>
      </w:r>
    </w:p>
    <w:p w14:paraId="16230579" w14:textId="402963CF" w:rsidR="0007360F" w:rsidRDefault="0007360F" w:rsidP="0007360F">
      <w:pPr>
        <w:spacing w:line="480" w:lineRule="auto"/>
        <w:rPr>
          <w:sz w:val="24"/>
          <w:szCs w:val="24"/>
        </w:rPr>
      </w:pPr>
      <w:r w:rsidRPr="00F66F86">
        <w:rPr>
          <w:sz w:val="24"/>
          <w:szCs w:val="24"/>
        </w:rPr>
        <w:tab/>
        <w:t xml:space="preserve">Looking back to mid-January when I was frantically working to gathers as much information as possible about the methods and strategies to submit my first PRJ reflection, I was oblivious to the genuine value of this project. It was not until a couple weeks later in February that I understood how often I would be able to apply the teaching approaches in my future classroom. Creating my journal was a learning experience that resulted in significant professional growth and development. Although many of the strategies were taught as though they were taught in a Social Studies classroom, the majority of the pedagogy we discussed this term is multi-disciplinary and can be adapted and applied to many different subject areas. Knowing that I have created a resource exploding with student-centered learning opportunities has given me a sense of confidence because this is one area of teacher that I intend to improve upon during my second field placement. I am really looking forward to starting my second internship and begin testing and incorporating many of the teaching strategies and methods that we learned about in this class.  </w:t>
      </w:r>
    </w:p>
    <w:p w14:paraId="01FBB36A" w14:textId="77777777" w:rsidR="00F66F86" w:rsidRDefault="00F66F86" w:rsidP="0007360F">
      <w:pPr>
        <w:spacing w:line="480" w:lineRule="auto"/>
        <w:rPr>
          <w:sz w:val="24"/>
          <w:szCs w:val="24"/>
        </w:rPr>
      </w:pPr>
    </w:p>
    <w:p w14:paraId="301EA6E0" w14:textId="77777777" w:rsidR="00F66F86" w:rsidRDefault="00F66F86" w:rsidP="0007360F">
      <w:pPr>
        <w:spacing w:line="480" w:lineRule="auto"/>
        <w:rPr>
          <w:sz w:val="24"/>
          <w:szCs w:val="24"/>
        </w:rPr>
      </w:pPr>
    </w:p>
    <w:p w14:paraId="22F4B027" w14:textId="77777777" w:rsidR="00F66F86" w:rsidRDefault="00F66F86" w:rsidP="0007360F">
      <w:pPr>
        <w:spacing w:line="480" w:lineRule="auto"/>
        <w:rPr>
          <w:sz w:val="24"/>
          <w:szCs w:val="24"/>
        </w:rPr>
      </w:pPr>
    </w:p>
    <w:p w14:paraId="20168B4E" w14:textId="77777777" w:rsidR="00F66F86" w:rsidRDefault="00F66F86" w:rsidP="0007360F">
      <w:pPr>
        <w:spacing w:line="480" w:lineRule="auto"/>
        <w:rPr>
          <w:sz w:val="24"/>
          <w:szCs w:val="24"/>
        </w:rPr>
      </w:pPr>
    </w:p>
    <w:p w14:paraId="1BEAFF96" w14:textId="77777777" w:rsidR="00F66F86" w:rsidRDefault="00F66F86" w:rsidP="0007360F">
      <w:pPr>
        <w:spacing w:line="480" w:lineRule="auto"/>
        <w:rPr>
          <w:sz w:val="24"/>
          <w:szCs w:val="24"/>
        </w:rPr>
      </w:pPr>
    </w:p>
    <w:p w14:paraId="215BE593" w14:textId="77777777" w:rsidR="00F66F86" w:rsidRDefault="00F66F86" w:rsidP="0007360F">
      <w:pPr>
        <w:spacing w:line="480" w:lineRule="auto"/>
        <w:rPr>
          <w:sz w:val="24"/>
          <w:szCs w:val="24"/>
        </w:rPr>
      </w:pPr>
    </w:p>
    <w:p w14:paraId="5D830833" w14:textId="77777777" w:rsidR="00F66F86" w:rsidRDefault="00F66F86" w:rsidP="0007360F">
      <w:pPr>
        <w:spacing w:line="480" w:lineRule="auto"/>
        <w:rPr>
          <w:sz w:val="24"/>
          <w:szCs w:val="24"/>
        </w:rPr>
      </w:pPr>
    </w:p>
    <w:p w14:paraId="06DE7787" w14:textId="77777777" w:rsidR="00F66F86" w:rsidRDefault="00F66F86" w:rsidP="0007360F">
      <w:pPr>
        <w:spacing w:line="480" w:lineRule="auto"/>
        <w:rPr>
          <w:sz w:val="24"/>
          <w:szCs w:val="24"/>
        </w:rPr>
      </w:pPr>
    </w:p>
    <w:p w14:paraId="1F9C3835" w14:textId="77777777" w:rsidR="00F66F86" w:rsidRDefault="00F66F86" w:rsidP="0007360F">
      <w:pPr>
        <w:spacing w:line="480" w:lineRule="auto"/>
        <w:rPr>
          <w:sz w:val="24"/>
          <w:szCs w:val="24"/>
        </w:rPr>
      </w:pPr>
    </w:p>
    <w:p w14:paraId="47250BA4" w14:textId="77777777" w:rsidR="00F66F86" w:rsidRDefault="00F66F86" w:rsidP="0007360F">
      <w:pPr>
        <w:spacing w:line="480" w:lineRule="auto"/>
        <w:rPr>
          <w:sz w:val="24"/>
          <w:szCs w:val="24"/>
        </w:rPr>
      </w:pPr>
    </w:p>
    <w:p w14:paraId="733C69DE" w14:textId="77777777" w:rsidR="00F66F86" w:rsidRDefault="00F66F86" w:rsidP="0007360F">
      <w:pPr>
        <w:spacing w:line="480" w:lineRule="auto"/>
        <w:rPr>
          <w:sz w:val="24"/>
          <w:szCs w:val="24"/>
        </w:rPr>
      </w:pPr>
    </w:p>
    <w:p w14:paraId="6FB65AF0" w14:textId="77777777" w:rsidR="00F66F86" w:rsidRDefault="00F66F86" w:rsidP="0007360F">
      <w:pPr>
        <w:spacing w:line="480" w:lineRule="auto"/>
        <w:rPr>
          <w:sz w:val="24"/>
          <w:szCs w:val="24"/>
        </w:rPr>
      </w:pPr>
    </w:p>
    <w:p w14:paraId="41CB9B9A" w14:textId="77777777" w:rsidR="00F66F86" w:rsidRPr="00F66F86" w:rsidRDefault="00F66F86" w:rsidP="0007360F">
      <w:pPr>
        <w:spacing w:line="480" w:lineRule="auto"/>
        <w:rPr>
          <w:sz w:val="24"/>
          <w:szCs w:val="24"/>
        </w:rPr>
      </w:pPr>
    </w:p>
    <w:p w14:paraId="72C881C4" w14:textId="3B1D4ADF" w:rsidR="0007360F" w:rsidRPr="00F66F86" w:rsidRDefault="0007360F" w:rsidP="00F66F86">
      <w:pPr>
        <w:pStyle w:val="Heading2"/>
        <w:rPr>
          <w:color w:val="FCC600"/>
        </w:rPr>
      </w:pPr>
      <w:bookmarkStart w:id="85" w:name="_Toc223658720"/>
      <w:r w:rsidRPr="00F66F86">
        <w:rPr>
          <w:color w:val="FCC600"/>
        </w:rPr>
        <w:t xml:space="preserve">Article #1: “Historical thinking in the elementary years: A review of current research” by A. Von </w:t>
      </w:r>
      <w:proofErr w:type="spellStart"/>
      <w:r w:rsidRPr="00F66F86">
        <w:rPr>
          <w:color w:val="FCC600"/>
        </w:rPr>
        <w:t>Heyking</w:t>
      </w:r>
      <w:bookmarkEnd w:id="85"/>
      <w:proofErr w:type="spellEnd"/>
    </w:p>
    <w:p w14:paraId="11274374" w14:textId="77777777" w:rsidR="0007360F" w:rsidRPr="00F66F86" w:rsidRDefault="0007360F" w:rsidP="0007360F">
      <w:pPr>
        <w:spacing w:line="480" w:lineRule="auto"/>
        <w:ind w:firstLine="720"/>
        <w:rPr>
          <w:color w:val="000000" w:themeColor="text1"/>
          <w:sz w:val="24"/>
          <w:szCs w:val="24"/>
        </w:rPr>
      </w:pPr>
      <w:r w:rsidRPr="00F66F86">
        <w:rPr>
          <w:sz w:val="24"/>
          <w:szCs w:val="24"/>
        </w:rPr>
        <w:t xml:space="preserve">As part of this course I was exposed to numerous articles, but the one that had the most significant impact on my personal growth and development as a teacher was Amy Von </w:t>
      </w:r>
      <w:proofErr w:type="spellStart"/>
      <w:r w:rsidRPr="00F66F86">
        <w:rPr>
          <w:sz w:val="24"/>
          <w:szCs w:val="24"/>
        </w:rPr>
        <w:t>Heyking’s</w:t>
      </w:r>
      <w:proofErr w:type="spellEnd"/>
      <w:r w:rsidRPr="00F66F86">
        <w:rPr>
          <w:sz w:val="24"/>
          <w:szCs w:val="24"/>
        </w:rPr>
        <w:t xml:space="preserve"> “Historical thinking in the elementary years: A review of current research”. Although there are many reasons I have chosen to highlight this particular article, the main reason for my selection traces back to- as I stated in my initial reflection- the notion that my own interpretation</w:t>
      </w:r>
      <w:r w:rsidRPr="00F66F86">
        <w:rPr>
          <w:color w:val="000000" w:themeColor="text1"/>
          <w:sz w:val="24"/>
          <w:szCs w:val="24"/>
        </w:rPr>
        <w:t xml:space="preserve"> of the term “social studies” has, over the years, become synonymous with the term “history”</w:t>
      </w:r>
      <w:r w:rsidRPr="00F66F86">
        <w:rPr>
          <w:sz w:val="24"/>
          <w:szCs w:val="24"/>
        </w:rPr>
        <w:t xml:space="preserve">. This article really grounded me and forced me to take a step back and look at the big picture and the overarching purpose of this subject in the curriculum. Though students spend the first nine years in the public school system learning about the social sciences and humanities, a misconception has developed claiming that memorization plays an active role in students’ achieving the curriculum outcomes. I stand by what I said in my first reflection of this article in stating “that </w:t>
      </w:r>
      <w:r w:rsidRPr="00F66F86">
        <w:rPr>
          <w:color w:val="000000" w:themeColor="text1"/>
          <w:sz w:val="24"/>
          <w:szCs w:val="24"/>
        </w:rPr>
        <w:t xml:space="preserve">elementary student can develop sophisticated historical thinking skills, if the teacher provides them with engaging and age appropriate learning tasks”, as I believe that there is a distinction between teaching History and Social Studies and the distinction is reflective of students intellectual development. </w:t>
      </w:r>
    </w:p>
    <w:p w14:paraId="2A53675F" w14:textId="20DB049A" w:rsidR="0007360F" w:rsidRPr="00F66F86" w:rsidRDefault="0007360F" w:rsidP="0007360F">
      <w:pPr>
        <w:spacing w:line="480" w:lineRule="auto"/>
        <w:ind w:firstLine="720"/>
        <w:rPr>
          <w:sz w:val="24"/>
          <w:szCs w:val="24"/>
        </w:rPr>
      </w:pPr>
      <w:r w:rsidRPr="00F66F86">
        <w:rPr>
          <w:color w:val="000000" w:themeColor="text1"/>
          <w:sz w:val="24"/>
          <w:szCs w:val="24"/>
        </w:rPr>
        <w:t xml:space="preserve"> One of the key points that I will take away from this article and apply when teaching Social Studies is to be conscious to avoid teaching Whig history. Although there were others that we read this term, particularly </w:t>
      </w:r>
      <w:proofErr w:type="spellStart"/>
      <w:r w:rsidRPr="00F66F86">
        <w:rPr>
          <w:color w:val="000000" w:themeColor="text1"/>
          <w:sz w:val="24"/>
          <w:szCs w:val="24"/>
        </w:rPr>
        <w:t>Berstein</w:t>
      </w:r>
      <w:proofErr w:type="spellEnd"/>
      <w:r w:rsidRPr="00F66F86">
        <w:rPr>
          <w:color w:val="000000" w:themeColor="text1"/>
          <w:sz w:val="24"/>
          <w:szCs w:val="24"/>
        </w:rPr>
        <w:t xml:space="preserve"> and Hutton’s article “</w:t>
      </w:r>
      <w:r w:rsidRPr="00F66F86">
        <w:rPr>
          <w:sz w:val="24"/>
          <w:szCs w:val="24"/>
        </w:rPr>
        <w:t xml:space="preserve">Planning and teaching with multiple perspectives,” Von </w:t>
      </w:r>
      <w:proofErr w:type="spellStart"/>
      <w:r w:rsidRPr="00F66F86">
        <w:rPr>
          <w:sz w:val="24"/>
          <w:szCs w:val="24"/>
        </w:rPr>
        <w:t>Heyking</w:t>
      </w:r>
      <w:proofErr w:type="spellEnd"/>
      <w:r w:rsidRPr="00F66F86">
        <w:rPr>
          <w:sz w:val="24"/>
          <w:szCs w:val="24"/>
        </w:rPr>
        <w:t xml:space="preserve"> goes beyond the traditional response that there are multiple perspectives to historic moments when she stresses that educators should be mindful of how they present history to ensure that they don’t give students the impression that historical events inevitably lead to our current reality. One practice that I would consider doing in my classroom that is suggested in this article, is to present students with a</w:t>
      </w:r>
      <w:r w:rsidR="00D677D0">
        <w:rPr>
          <w:sz w:val="24"/>
          <w:szCs w:val="24"/>
        </w:rPr>
        <w:t xml:space="preserve"> range of perspectives to study historical events as I stated in my first refl</w:t>
      </w:r>
      <w:r w:rsidR="00C71E9F">
        <w:rPr>
          <w:sz w:val="24"/>
          <w:szCs w:val="24"/>
        </w:rPr>
        <w:t>ection this is one of the greatest strengths and a practical suggest I highlighted in my first reflection</w:t>
      </w:r>
      <w:r w:rsidR="00C71E9F" w:rsidRPr="00C71E9F">
        <w:rPr>
          <w:sz w:val="24"/>
          <w:szCs w:val="24"/>
        </w:rPr>
        <w:t>: “</w:t>
      </w:r>
      <w:r w:rsidR="00D677D0" w:rsidRPr="00C71E9F">
        <w:rPr>
          <w:sz w:val="24"/>
          <w:szCs w:val="24"/>
        </w:rPr>
        <w:t>teachers should take significant events such as Katrina and study the disaster from multiple perspectives</w:t>
      </w:r>
      <w:r w:rsidR="00C71E9F" w:rsidRPr="00C71E9F">
        <w:rPr>
          <w:sz w:val="24"/>
          <w:szCs w:val="24"/>
        </w:rPr>
        <w:t>”</w:t>
      </w:r>
      <w:r w:rsidRPr="00C71E9F">
        <w:rPr>
          <w:sz w:val="24"/>
          <w:szCs w:val="24"/>
        </w:rPr>
        <w:t>.</w:t>
      </w:r>
      <w:r w:rsidRPr="00F66F86">
        <w:rPr>
          <w:sz w:val="24"/>
          <w:szCs w:val="24"/>
        </w:rPr>
        <w:t xml:space="preserve"> To demonstrate to students that history is a combination of different perspectives, Von </w:t>
      </w:r>
      <w:proofErr w:type="spellStart"/>
      <w:r w:rsidRPr="00F66F86">
        <w:rPr>
          <w:sz w:val="24"/>
          <w:szCs w:val="24"/>
        </w:rPr>
        <w:t>Heyking</w:t>
      </w:r>
      <w:proofErr w:type="spellEnd"/>
      <w:r w:rsidRPr="00F66F86">
        <w:rPr>
          <w:sz w:val="24"/>
          <w:szCs w:val="24"/>
        </w:rPr>
        <w:t xml:space="preserve"> suggest that they teacher start presenting students with facts that challenge </w:t>
      </w:r>
      <w:proofErr w:type="gramStart"/>
      <w:r w:rsidRPr="00F66F86">
        <w:rPr>
          <w:sz w:val="24"/>
          <w:szCs w:val="24"/>
        </w:rPr>
        <w:t>their</w:t>
      </w:r>
      <w:proofErr w:type="gramEnd"/>
      <w:r w:rsidRPr="00F66F86">
        <w:rPr>
          <w:sz w:val="24"/>
          <w:szCs w:val="24"/>
        </w:rPr>
        <w:t xml:space="preserve"> initial understanding of a historical event. Provoking students with alternative perspective to a scenario will ask students to think critically about biases that impact people perspectives on an event. This discovery based approach to understanding different perspectives can be linked to telling versus tattling, and needs and wants. </w:t>
      </w:r>
    </w:p>
    <w:p w14:paraId="5CB1841F" w14:textId="77777777" w:rsidR="0007360F" w:rsidRPr="00F66F86" w:rsidRDefault="0007360F" w:rsidP="0007360F">
      <w:pPr>
        <w:spacing w:line="480" w:lineRule="auto"/>
        <w:ind w:firstLine="720"/>
        <w:rPr>
          <w:color w:val="000000" w:themeColor="text1"/>
          <w:sz w:val="24"/>
          <w:szCs w:val="24"/>
        </w:rPr>
      </w:pPr>
      <w:r w:rsidRPr="00F66F86">
        <w:rPr>
          <w:sz w:val="24"/>
          <w:szCs w:val="24"/>
        </w:rPr>
        <w:t>A second teaching point discussed in this article that I intend to model when teaching is to find innovative and creative ways to makes Social Studies meaningful and memorable for students. As a stated in my initial reflection “</w:t>
      </w:r>
      <w:r w:rsidRPr="00F66F86">
        <w:rPr>
          <w:color w:val="000000" w:themeColor="text1"/>
          <w:sz w:val="24"/>
          <w:szCs w:val="24"/>
        </w:rPr>
        <w:t xml:space="preserve">So often when history is taught students see it as being an event in the past that has no connection to modern society” which results in students value this subject, but as a teacher who studies history during my undergraduate degree, like Von </w:t>
      </w:r>
      <w:proofErr w:type="spellStart"/>
      <w:r w:rsidRPr="00F66F86">
        <w:rPr>
          <w:color w:val="000000" w:themeColor="text1"/>
          <w:sz w:val="24"/>
          <w:szCs w:val="24"/>
        </w:rPr>
        <w:t>Heyking</w:t>
      </w:r>
      <w:proofErr w:type="spellEnd"/>
      <w:r w:rsidRPr="00F66F86">
        <w:rPr>
          <w:color w:val="000000" w:themeColor="text1"/>
          <w:sz w:val="24"/>
          <w:szCs w:val="24"/>
        </w:rPr>
        <w:t xml:space="preserve">, I believe that there are ample opportunities to make connections between historic moments and students lives no matter the age level or subject. </w:t>
      </w:r>
    </w:p>
    <w:p w14:paraId="21268696" w14:textId="77777777" w:rsidR="0007360F" w:rsidRPr="00F66F86" w:rsidRDefault="0007360F" w:rsidP="0007360F">
      <w:pPr>
        <w:spacing w:line="480" w:lineRule="auto"/>
        <w:ind w:firstLine="720"/>
        <w:rPr>
          <w:color w:val="000000" w:themeColor="text1"/>
          <w:sz w:val="24"/>
          <w:szCs w:val="24"/>
        </w:rPr>
      </w:pPr>
      <w:r w:rsidRPr="00F66F86">
        <w:rPr>
          <w:color w:val="000000" w:themeColor="text1"/>
          <w:sz w:val="24"/>
          <w:szCs w:val="24"/>
        </w:rPr>
        <w:t xml:space="preserve">In conclusion, I ranked </w:t>
      </w:r>
      <w:r w:rsidRPr="00F66F86">
        <w:rPr>
          <w:sz w:val="24"/>
          <w:szCs w:val="24"/>
        </w:rPr>
        <w:t xml:space="preserve"> “Historical thinking in the elementary years: A review of current research” as being the most significant article I read this semester because of the wealth of knowledge that it offered. Furthermore, reading this article forced me to take a step back and re-evaluate why it is important to teach Social Studies in elementary school and ask myself what I want students to get out of studying to subject. I look forward to having the opportunity in the future to apply some of the teaching practices presented in this article. </w:t>
      </w:r>
    </w:p>
    <w:p w14:paraId="5E05DC7E" w14:textId="77777777" w:rsidR="0007360F" w:rsidRPr="00F66F86" w:rsidRDefault="0007360F" w:rsidP="0007360F">
      <w:pPr>
        <w:ind w:firstLine="720"/>
        <w:rPr>
          <w:color w:val="000000" w:themeColor="text1"/>
          <w:sz w:val="24"/>
          <w:szCs w:val="24"/>
        </w:rPr>
      </w:pPr>
    </w:p>
    <w:p w14:paraId="21E8A9DD" w14:textId="77777777" w:rsidR="0007360F" w:rsidRPr="00F66F86" w:rsidRDefault="0007360F" w:rsidP="0007360F">
      <w:pPr>
        <w:ind w:firstLine="720"/>
        <w:rPr>
          <w:color w:val="000000" w:themeColor="text1"/>
          <w:sz w:val="24"/>
          <w:szCs w:val="24"/>
        </w:rPr>
      </w:pPr>
    </w:p>
    <w:p w14:paraId="75C93FD3" w14:textId="77777777" w:rsidR="0007360F" w:rsidRDefault="0007360F" w:rsidP="0007360F">
      <w:pPr>
        <w:ind w:firstLine="720"/>
        <w:rPr>
          <w:color w:val="000000" w:themeColor="text1"/>
          <w:sz w:val="24"/>
          <w:szCs w:val="24"/>
        </w:rPr>
      </w:pPr>
    </w:p>
    <w:p w14:paraId="6DCE2460" w14:textId="77777777" w:rsidR="00F66F86" w:rsidRDefault="00F66F86" w:rsidP="0007360F">
      <w:pPr>
        <w:ind w:firstLine="720"/>
        <w:rPr>
          <w:color w:val="000000" w:themeColor="text1"/>
          <w:sz w:val="24"/>
          <w:szCs w:val="24"/>
        </w:rPr>
      </w:pPr>
    </w:p>
    <w:p w14:paraId="18566F23" w14:textId="77777777" w:rsidR="00F66F86" w:rsidRDefault="00F66F86" w:rsidP="0007360F">
      <w:pPr>
        <w:ind w:firstLine="720"/>
        <w:rPr>
          <w:color w:val="000000" w:themeColor="text1"/>
          <w:sz w:val="24"/>
          <w:szCs w:val="24"/>
        </w:rPr>
      </w:pPr>
    </w:p>
    <w:p w14:paraId="46F259B9" w14:textId="77777777" w:rsidR="00F66F86" w:rsidRDefault="00F66F86" w:rsidP="0007360F">
      <w:pPr>
        <w:ind w:firstLine="720"/>
        <w:rPr>
          <w:color w:val="000000" w:themeColor="text1"/>
          <w:sz w:val="24"/>
          <w:szCs w:val="24"/>
        </w:rPr>
      </w:pPr>
    </w:p>
    <w:p w14:paraId="5A68D709" w14:textId="77777777" w:rsidR="00F66F86" w:rsidRDefault="00F66F86" w:rsidP="0007360F">
      <w:pPr>
        <w:ind w:firstLine="720"/>
        <w:rPr>
          <w:color w:val="000000" w:themeColor="text1"/>
          <w:sz w:val="24"/>
          <w:szCs w:val="24"/>
        </w:rPr>
      </w:pPr>
    </w:p>
    <w:p w14:paraId="030E6364" w14:textId="77777777" w:rsidR="00F66F86" w:rsidRDefault="00F66F86" w:rsidP="0007360F">
      <w:pPr>
        <w:ind w:firstLine="720"/>
        <w:rPr>
          <w:color w:val="000000" w:themeColor="text1"/>
          <w:sz w:val="24"/>
          <w:szCs w:val="24"/>
        </w:rPr>
      </w:pPr>
    </w:p>
    <w:p w14:paraId="5A07B51D" w14:textId="77777777" w:rsidR="00F66F86" w:rsidRDefault="00F66F86" w:rsidP="0007360F">
      <w:pPr>
        <w:ind w:firstLine="720"/>
        <w:rPr>
          <w:color w:val="000000" w:themeColor="text1"/>
          <w:sz w:val="24"/>
          <w:szCs w:val="24"/>
        </w:rPr>
      </w:pPr>
    </w:p>
    <w:p w14:paraId="74BC05CE" w14:textId="77777777" w:rsidR="00F66F86" w:rsidRDefault="00F66F86" w:rsidP="0007360F">
      <w:pPr>
        <w:ind w:firstLine="720"/>
        <w:rPr>
          <w:color w:val="000000" w:themeColor="text1"/>
          <w:sz w:val="24"/>
          <w:szCs w:val="24"/>
        </w:rPr>
      </w:pPr>
    </w:p>
    <w:p w14:paraId="6C37B2BC" w14:textId="77777777" w:rsidR="00F66F86" w:rsidRDefault="00F66F86" w:rsidP="0007360F">
      <w:pPr>
        <w:ind w:firstLine="720"/>
        <w:rPr>
          <w:color w:val="000000" w:themeColor="text1"/>
          <w:sz w:val="24"/>
          <w:szCs w:val="24"/>
        </w:rPr>
      </w:pPr>
    </w:p>
    <w:p w14:paraId="2FD0BCBA" w14:textId="77777777" w:rsidR="00F66F86" w:rsidRDefault="00F66F86" w:rsidP="0007360F">
      <w:pPr>
        <w:ind w:firstLine="720"/>
        <w:rPr>
          <w:color w:val="000000" w:themeColor="text1"/>
          <w:sz w:val="24"/>
          <w:szCs w:val="24"/>
        </w:rPr>
      </w:pPr>
    </w:p>
    <w:p w14:paraId="75E4EABB" w14:textId="77777777" w:rsidR="00F66F86" w:rsidRDefault="00F66F86" w:rsidP="0007360F">
      <w:pPr>
        <w:ind w:firstLine="720"/>
        <w:rPr>
          <w:color w:val="000000" w:themeColor="text1"/>
          <w:sz w:val="24"/>
          <w:szCs w:val="24"/>
        </w:rPr>
      </w:pPr>
    </w:p>
    <w:p w14:paraId="6A0E0CDB" w14:textId="77777777" w:rsidR="00F66F86" w:rsidRDefault="00F66F86" w:rsidP="0007360F">
      <w:pPr>
        <w:ind w:firstLine="720"/>
        <w:rPr>
          <w:color w:val="000000" w:themeColor="text1"/>
          <w:sz w:val="24"/>
          <w:szCs w:val="24"/>
        </w:rPr>
      </w:pPr>
    </w:p>
    <w:p w14:paraId="38101064" w14:textId="77777777" w:rsidR="00F66F86" w:rsidRDefault="00F66F86" w:rsidP="0007360F">
      <w:pPr>
        <w:ind w:firstLine="720"/>
        <w:rPr>
          <w:color w:val="000000" w:themeColor="text1"/>
          <w:sz w:val="24"/>
          <w:szCs w:val="24"/>
        </w:rPr>
      </w:pPr>
    </w:p>
    <w:p w14:paraId="23895741" w14:textId="77777777" w:rsidR="00F66F86" w:rsidRDefault="00F66F86" w:rsidP="00C71E9F">
      <w:pPr>
        <w:rPr>
          <w:color w:val="000000" w:themeColor="text1"/>
          <w:sz w:val="24"/>
          <w:szCs w:val="24"/>
        </w:rPr>
      </w:pPr>
    </w:p>
    <w:p w14:paraId="66E51335" w14:textId="77777777" w:rsidR="00F66F86" w:rsidRPr="00F66F86" w:rsidRDefault="00F66F86" w:rsidP="0007360F">
      <w:pPr>
        <w:ind w:firstLine="720"/>
        <w:rPr>
          <w:color w:val="000000" w:themeColor="text1"/>
          <w:sz w:val="24"/>
          <w:szCs w:val="24"/>
        </w:rPr>
      </w:pPr>
    </w:p>
    <w:p w14:paraId="510DFC67" w14:textId="77777777" w:rsidR="0007360F" w:rsidRPr="00F66F86" w:rsidRDefault="0007360F" w:rsidP="0007360F">
      <w:pPr>
        <w:rPr>
          <w:color w:val="000000" w:themeColor="text1"/>
          <w:sz w:val="24"/>
          <w:szCs w:val="24"/>
        </w:rPr>
      </w:pPr>
    </w:p>
    <w:p w14:paraId="21E3DA88" w14:textId="7247981F" w:rsidR="0007360F" w:rsidRPr="0053364E" w:rsidRDefault="0007360F" w:rsidP="0053364E">
      <w:pPr>
        <w:pStyle w:val="Heading2"/>
        <w:rPr>
          <w:color w:val="FCC600"/>
        </w:rPr>
      </w:pPr>
      <w:bookmarkStart w:id="86" w:name="_Toc223658721"/>
      <w:r w:rsidRPr="00F66F86">
        <w:rPr>
          <w:color w:val="FCC600"/>
        </w:rPr>
        <w:t>Article #2: “Geography: The essential skill for the 21</w:t>
      </w:r>
      <w:r w:rsidRPr="00F66F86">
        <w:rPr>
          <w:color w:val="FCC600"/>
          <w:vertAlign w:val="superscript"/>
        </w:rPr>
        <w:t>st</w:t>
      </w:r>
      <w:r w:rsidRPr="00F66F86">
        <w:rPr>
          <w:color w:val="FCC600"/>
        </w:rPr>
        <w:t xml:space="preserve"> century” by P. Nagel</w:t>
      </w:r>
      <w:bookmarkEnd w:id="86"/>
    </w:p>
    <w:p w14:paraId="3D434EFA" w14:textId="4BCD2073" w:rsidR="0007360F" w:rsidRPr="00F66F86" w:rsidRDefault="0007360F" w:rsidP="0007360F">
      <w:pPr>
        <w:spacing w:line="480" w:lineRule="auto"/>
        <w:ind w:firstLine="720"/>
        <w:rPr>
          <w:sz w:val="24"/>
          <w:szCs w:val="24"/>
        </w:rPr>
      </w:pPr>
      <w:r w:rsidRPr="00F66F86">
        <w:rPr>
          <w:sz w:val="24"/>
          <w:szCs w:val="24"/>
        </w:rPr>
        <w:t>The second most notable article this semester was Paul Nagel’s “Geography: The essential skill for the 21</w:t>
      </w:r>
      <w:r w:rsidRPr="00F66F86">
        <w:rPr>
          <w:sz w:val="24"/>
          <w:szCs w:val="24"/>
          <w:vertAlign w:val="superscript"/>
        </w:rPr>
        <w:t>st</w:t>
      </w:r>
      <w:r w:rsidRPr="00F66F86">
        <w:rPr>
          <w:sz w:val="24"/>
          <w:szCs w:val="24"/>
        </w:rPr>
        <w:t xml:space="preserve"> century” in which he claims that modern society has become increasingly </w:t>
      </w:r>
      <w:r w:rsidR="00F66F86" w:rsidRPr="00F66F86">
        <w:rPr>
          <w:sz w:val="24"/>
          <w:szCs w:val="24"/>
        </w:rPr>
        <w:t>dependent</w:t>
      </w:r>
      <w:r w:rsidRPr="00F66F86">
        <w:rPr>
          <w:sz w:val="24"/>
          <w:szCs w:val="24"/>
        </w:rPr>
        <w:t xml:space="preserve"> on technology, but this tool can be used to enhance students learning in the classroom.  Furthermore the author suggests that we use technology as a teaching mechanism and create opportunities for students to develop critical thinking skills. When I read this article a few weeks ago, I expressed a sense of refreshment because Nagel admits that a co-dependence on technology is not inherently positive, but it can be used in a productive way to enrich and extend learning opportunities for students. Now that I have taken the time to re-read this article and reflect upon on my initial reflection, I have realized that I may have underestimated what Nagel was saying when he wrote: “Geography provides students an inexhaustible context for creativity in an interdependent world” (Nagel, 354). When I began ranking the articles we read this semester this was not originally one of the forerunners, but after thinking about this concept further in depth, I concluded that this is valuable advice that I should be reminded of constantly when teaching</w:t>
      </w:r>
      <w:r w:rsidR="00C71E9F">
        <w:rPr>
          <w:sz w:val="24"/>
          <w:szCs w:val="24"/>
        </w:rPr>
        <w:t xml:space="preserve"> i</w:t>
      </w:r>
      <w:r w:rsidR="007F40A1">
        <w:rPr>
          <w:sz w:val="24"/>
          <w:szCs w:val="24"/>
        </w:rPr>
        <w:t>n the classroom, which is why I found it valuable when I first read it and is I why I</w:t>
      </w:r>
      <w:r w:rsidRPr="00F66F86">
        <w:rPr>
          <w:sz w:val="24"/>
          <w:szCs w:val="24"/>
        </w:rPr>
        <w:t xml:space="preserve"> ranked this article in my top three. </w:t>
      </w:r>
    </w:p>
    <w:p w14:paraId="5A398FCE" w14:textId="77777777" w:rsidR="0007360F" w:rsidRPr="00F66F86" w:rsidRDefault="0007360F" w:rsidP="0007360F">
      <w:pPr>
        <w:spacing w:line="480" w:lineRule="auto"/>
        <w:ind w:firstLine="720"/>
        <w:rPr>
          <w:sz w:val="24"/>
          <w:szCs w:val="24"/>
        </w:rPr>
      </w:pPr>
      <w:r w:rsidRPr="00F66F86">
        <w:rPr>
          <w:sz w:val="24"/>
          <w:szCs w:val="24"/>
        </w:rPr>
        <w:t>Though this article has an optimistic view of technology, the author is not naïve to the fact that students are- as I stated in my previous reflection on this article- “becoming increasingly unaware of the cultural norms of countries, let alone the geographic location of said country.” The ideology presented in this article, that geography can be engaging, interactive and increase global awareness, is an important topic and I appreciate the fact that the Nagel encourages teachers to make Social Studies cross curricular and integrate it whenever possible in other subject areas. Perhaps because this subject was my concentration during my undergrad, but it only seems natural to discuss geography frequently in the classroom</w:t>
      </w:r>
      <w:proofErr w:type="gramStart"/>
      <w:r w:rsidRPr="00F66F86">
        <w:rPr>
          <w:sz w:val="24"/>
          <w:szCs w:val="24"/>
        </w:rPr>
        <w:t>;</w:t>
      </w:r>
      <w:proofErr w:type="gramEnd"/>
      <w:r w:rsidRPr="00F66F86">
        <w:rPr>
          <w:sz w:val="24"/>
          <w:szCs w:val="24"/>
        </w:rPr>
        <w:t xml:space="preserve"> after reading this article is it obvious that not all teachers share the same view about this topic as I do. </w:t>
      </w:r>
    </w:p>
    <w:p w14:paraId="6D4EBA82" w14:textId="75405A87" w:rsidR="0007360F" w:rsidRPr="00F66F86" w:rsidRDefault="0007360F" w:rsidP="0007360F">
      <w:pPr>
        <w:spacing w:line="480" w:lineRule="auto"/>
        <w:ind w:firstLine="720"/>
        <w:rPr>
          <w:sz w:val="24"/>
          <w:szCs w:val="24"/>
        </w:rPr>
      </w:pPr>
      <w:r w:rsidRPr="00F66F86">
        <w:rPr>
          <w:sz w:val="24"/>
          <w:szCs w:val="24"/>
        </w:rPr>
        <w:t xml:space="preserve">Another key concept that is emphasized in this article is to inspire creativity using imagination, pursuing with purpose, being original and discussing different values with students. As I stated in my reflection, during my internship I integrated learning about different holiday traditions into the morning message, making geography fun. Bringing in </w:t>
      </w:r>
      <w:r w:rsidR="00F66F86" w:rsidRPr="00F66F86">
        <w:rPr>
          <w:sz w:val="24"/>
          <w:szCs w:val="24"/>
        </w:rPr>
        <w:t>artifacts</w:t>
      </w:r>
      <w:r w:rsidRPr="00F66F86">
        <w:rPr>
          <w:sz w:val="24"/>
          <w:szCs w:val="24"/>
        </w:rPr>
        <w:t xml:space="preserve"> such as Dutch clogs genuinely increased students engagement in the lesson and sparked curiosity about the Dutch culture. I believe that inspiring children’s curiosity in geography at a young age is very important, and keeping this interest as they mature is definitely something that I will have to be conscious of as I enter the teaching profession. </w:t>
      </w:r>
    </w:p>
    <w:p w14:paraId="005603EB" w14:textId="77777777" w:rsidR="0007360F" w:rsidRPr="00F66F86" w:rsidRDefault="0007360F" w:rsidP="0007360F">
      <w:pPr>
        <w:spacing w:line="480" w:lineRule="auto"/>
        <w:ind w:firstLine="720"/>
        <w:rPr>
          <w:sz w:val="24"/>
          <w:szCs w:val="24"/>
        </w:rPr>
      </w:pPr>
      <w:r w:rsidRPr="00F66F86">
        <w:rPr>
          <w:sz w:val="24"/>
          <w:szCs w:val="24"/>
        </w:rPr>
        <w:t>One of the strengths of this article is that the author articulates several ways that geography can be integrated into various subject areas. Although there were many ideas proposed, one lesson I would consider organizing Nagel’s suggestion of geocaching. The author suggests that giving students the opportunity to learn how GPS units use GIS tracking and recognizing land patterns is one way to study geography from a very different perspective. Another suggestion made in this article to integrate geography into the classroom is by tying geography to economics; although the example provided in this article is quite advanced for the elementary classroom, we could modify the idea and host a bake sale in the classroom for example, calculate the profits and compare the income, and compare what we could buy for that amount of money in different countries. Students would then be expected through a process of self-discovery to understand that every country has a different value for its currency. There are an infinite number of ways to study geography and make it meaningful for the students but the teacher must be willing to take that extra bit of time to construct these meaningful learning opportunities.</w:t>
      </w:r>
    </w:p>
    <w:p w14:paraId="7EE0F70E" w14:textId="77777777" w:rsidR="0007360F" w:rsidRPr="00F66F86" w:rsidRDefault="0007360F" w:rsidP="0007360F">
      <w:pPr>
        <w:spacing w:line="480" w:lineRule="auto"/>
        <w:ind w:firstLine="720"/>
        <w:rPr>
          <w:sz w:val="24"/>
          <w:szCs w:val="24"/>
        </w:rPr>
      </w:pPr>
      <w:r w:rsidRPr="00F66F86">
        <w:rPr>
          <w:sz w:val="24"/>
          <w:szCs w:val="24"/>
        </w:rPr>
        <w:t>Like any subject, I believe that students active participation in their learning is essential, and “Geography: The essential skill for the 21</w:t>
      </w:r>
      <w:r w:rsidRPr="00F66F86">
        <w:rPr>
          <w:sz w:val="24"/>
          <w:szCs w:val="24"/>
          <w:vertAlign w:val="superscript"/>
        </w:rPr>
        <w:t>st</w:t>
      </w:r>
      <w:r w:rsidRPr="00F66F86">
        <w:rPr>
          <w:sz w:val="24"/>
          <w:szCs w:val="24"/>
        </w:rPr>
        <w:t xml:space="preserve"> century” inspires the creativity that is necessary on behalf of the teacher to facilitate memorable learning in the classroom. Students require learning opportunities that develop their critical thinking and problem solving skills, and as I have discussed in this reflection, there are many ways that teaching geography can help build these valuable skills. In a world that is becoming more technologically advanced and globalization is shaping industries around the world, shouldn’t we be educating our students about geography?</w:t>
      </w:r>
    </w:p>
    <w:p w14:paraId="1772C622" w14:textId="77777777" w:rsidR="0007360F" w:rsidRPr="00F66F86" w:rsidRDefault="0007360F" w:rsidP="0007360F">
      <w:pPr>
        <w:spacing w:line="480" w:lineRule="auto"/>
        <w:ind w:firstLine="720"/>
        <w:rPr>
          <w:sz w:val="24"/>
          <w:szCs w:val="24"/>
        </w:rPr>
      </w:pPr>
    </w:p>
    <w:p w14:paraId="2B3A8B61" w14:textId="77777777" w:rsidR="0007360F" w:rsidRPr="00F66F86" w:rsidRDefault="0007360F" w:rsidP="00F66F86">
      <w:pPr>
        <w:spacing w:line="480" w:lineRule="auto"/>
        <w:rPr>
          <w:sz w:val="24"/>
          <w:szCs w:val="24"/>
        </w:rPr>
      </w:pPr>
    </w:p>
    <w:p w14:paraId="0001D6EB" w14:textId="77777777" w:rsidR="0007360F" w:rsidRPr="00F66F86" w:rsidRDefault="0007360F" w:rsidP="0007360F">
      <w:pPr>
        <w:spacing w:line="480" w:lineRule="auto"/>
        <w:ind w:firstLine="720"/>
        <w:rPr>
          <w:sz w:val="24"/>
          <w:szCs w:val="24"/>
        </w:rPr>
      </w:pPr>
    </w:p>
    <w:p w14:paraId="619E9E35" w14:textId="77777777" w:rsidR="0007360F" w:rsidRPr="00F66F86" w:rsidRDefault="0007360F" w:rsidP="0007360F">
      <w:pPr>
        <w:pStyle w:val="Heading2"/>
        <w:rPr>
          <w:color w:val="FCC600"/>
        </w:rPr>
      </w:pPr>
      <w:bookmarkStart w:id="87" w:name="_Toc223658722"/>
      <w:r w:rsidRPr="00F66F86">
        <w:rPr>
          <w:color w:val="FCC600"/>
        </w:rPr>
        <w:t>Article #3: “Talking circle: Creating community in our elementary classrooms” by Triplet, Foster and Hunter</w:t>
      </w:r>
      <w:bookmarkEnd w:id="87"/>
      <w:r w:rsidRPr="00F66F86">
        <w:rPr>
          <w:color w:val="FCC600"/>
        </w:rPr>
        <w:br/>
      </w:r>
    </w:p>
    <w:p w14:paraId="1D2830DF" w14:textId="47AA7B43" w:rsidR="0007360F" w:rsidRPr="00F66F86" w:rsidRDefault="0007360F" w:rsidP="0007360F">
      <w:pPr>
        <w:spacing w:line="480" w:lineRule="auto"/>
        <w:ind w:firstLine="720"/>
        <w:rPr>
          <w:sz w:val="24"/>
          <w:szCs w:val="24"/>
        </w:rPr>
      </w:pPr>
      <w:r w:rsidRPr="00F66F86">
        <w:rPr>
          <w:sz w:val="24"/>
          <w:szCs w:val="24"/>
        </w:rPr>
        <w:t xml:space="preserve">The third article that I have selected which reflects my personal growth and development is “Talking circle: Creating community in our elementary classrooms.” I chose to rank this article in my top three, for very different reasons than the previous articles; while the others were chosen based on their novel content and perspective, I chose to highlight this one because forced me to personally re-evaluate my own notions towards this </w:t>
      </w:r>
      <w:r w:rsidR="0053364E" w:rsidRPr="00F66F86">
        <w:rPr>
          <w:sz w:val="24"/>
          <w:szCs w:val="24"/>
        </w:rPr>
        <w:t>pedagogy</w:t>
      </w:r>
      <w:r w:rsidRPr="00F66F86">
        <w:rPr>
          <w:sz w:val="24"/>
          <w:szCs w:val="24"/>
        </w:rPr>
        <w:t xml:space="preserve">. As I stated in my first entry “When my internship ended, I left with the feeling that this would not something I would consider adopting in my classroom as I found talking circles not to be a productive use of class time.” Evidently I had very strong feelings about this teaching method a couple of months ago, but after learning about all the different teachings strategies and methods that are available, I think that this approach has more merit than I was initially giving it. Although I was receptive to this article when I initially read it, I am currently more open to applying this strategy in my classroom now than I was previously. Talking circles have many academic benefits, and I think the tunnel vision of how to apply them in classroom I experienced during my internship, was challenged by this article. </w:t>
      </w:r>
    </w:p>
    <w:p w14:paraId="29E7A5A4" w14:textId="77777777" w:rsidR="0007360F" w:rsidRPr="00F66F86" w:rsidRDefault="0007360F" w:rsidP="0007360F">
      <w:pPr>
        <w:spacing w:line="480" w:lineRule="auto"/>
        <w:ind w:firstLine="720"/>
        <w:rPr>
          <w:sz w:val="24"/>
          <w:szCs w:val="24"/>
        </w:rPr>
      </w:pPr>
      <w:r w:rsidRPr="00F66F86">
        <w:rPr>
          <w:sz w:val="24"/>
          <w:szCs w:val="24"/>
        </w:rPr>
        <w:t xml:space="preserve">Building a sense of community amongst students, particularly in the elementary classroom is particularly important. Not only are talking circles successful in helping to establish a positive and comfortable learning environment for the students, it also strengthens the teacher-student and student-student relationships in the classroom. Although using talking circles as a means of developing a sense of community it also has other functions such as “share news, foster students critical thinking skills, their problem solving and persuasion abilities and students oral expression.” When I have my own classroom, I can envision using talking circles as a means of developing students’ relationship in September as well as to teach them the importance of respecting and listening to each other’s ideas. </w:t>
      </w:r>
    </w:p>
    <w:p w14:paraId="36CA5B1F" w14:textId="77777777" w:rsidR="0007360F" w:rsidRPr="00F66F86" w:rsidRDefault="0007360F" w:rsidP="0007360F">
      <w:pPr>
        <w:spacing w:line="480" w:lineRule="auto"/>
        <w:ind w:firstLine="720"/>
        <w:rPr>
          <w:sz w:val="24"/>
          <w:szCs w:val="24"/>
        </w:rPr>
      </w:pPr>
      <w:r w:rsidRPr="00F66F86">
        <w:rPr>
          <w:sz w:val="24"/>
          <w:szCs w:val="24"/>
        </w:rPr>
        <w:t xml:space="preserve">Throughout this article, the authors provide several practical functions for incorporating talking circles in classroom activities. One of the strategies discussed is to facilitate a discussion about controversial topic where everyone gets to have their opinion heard, or to deal with grief. In the article there is a anecdote about a young students who arrives as school devastated after her pet and to help the students feel supported, the class had a talking circles where students all shared stories about the loss of someone/something.  This part of the article truly resonated with me because during my internship school suffered the loss of one of the bus drivers. For seven year olds this is a traumatic event, and while some students don't quite understand death and how to death with grief, looking back I think that having a talking circle in this kind of situation would have helped teach students positive ways dealing with their emotions and ensuring they feel supported and comforted by their peers and teacher. </w:t>
      </w:r>
    </w:p>
    <w:p w14:paraId="2134F1AA" w14:textId="40DDDE69" w:rsidR="0007360F" w:rsidRPr="00F66F86" w:rsidRDefault="0007360F" w:rsidP="00F66F86">
      <w:pPr>
        <w:spacing w:line="480" w:lineRule="auto"/>
        <w:ind w:firstLine="720"/>
        <w:rPr>
          <w:b/>
          <w:sz w:val="24"/>
          <w:szCs w:val="24"/>
        </w:rPr>
      </w:pPr>
      <w:r w:rsidRPr="00F66F86">
        <w:rPr>
          <w:sz w:val="24"/>
          <w:szCs w:val="24"/>
        </w:rPr>
        <w:t xml:space="preserve">In conclusion, there is no question that reflecting on this article had significant value to me as a teacher; I am glad that I no longer hold a bitter sense of resentment towards using talking circles to any capacity in a classroom. This dramatic shift is perspectives truly reflects the openness that is required of me as I continue to learn through trial and error in search for best teaching practices. </w:t>
      </w:r>
    </w:p>
    <w:sectPr w:rsidR="0007360F" w:rsidRPr="00F66F86" w:rsidSect="000C220A">
      <w:type w:val="continuous"/>
      <w:pgSz w:w="12240" w:h="15840"/>
      <w:pgMar w:top="1440" w:right="1800" w:bottom="1134"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363F09" w14:textId="77777777" w:rsidR="000353B3" w:rsidRDefault="000353B3" w:rsidP="000353B3">
      <w:pPr>
        <w:spacing w:after="0" w:line="240" w:lineRule="auto"/>
      </w:pPr>
      <w:r>
        <w:separator/>
      </w:r>
    </w:p>
  </w:endnote>
  <w:endnote w:type="continuationSeparator" w:id="0">
    <w:p w14:paraId="04A6A9C4" w14:textId="77777777" w:rsidR="000353B3" w:rsidRDefault="000353B3" w:rsidP="00035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Palatino">
    <w:panose1 w:val="02000500000000000000"/>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Estrangelo Edessa">
    <w:panose1 w:val="00000000000000000000"/>
    <w:charset w:val="01"/>
    <w:family w:val="roman"/>
    <w:notTrueType/>
    <w:pitch w:val="variable"/>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3DBF9" w14:textId="77777777" w:rsidR="000353B3" w:rsidRDefault="000353B3" w:rsidP="008060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1FAE71" w14:textId="77777777" w:rsidR="000353B3" w:rsidRDefault="000353B3" w:rsidP="000353B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9557A5" w14:textId="77777777" w:rsidR="000353B3" w:rsidRDefault="000353B3" w:rsidP="008060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B707E">
      <w:rPr>
        <w:rStyle w:val="PageNumber"/>
        <w:noProof/>
      </w:rPr>
      <w:t>98</w:t>
    </w:r>
    <w:r>
      <w:rPr>
        <w:rStyle w:val="PageNumber"/>
      </w:rPr>
      <w:fldChar w:fldCharType="end"/>
    </w:r>
  </w:p>
  <w:p w14:paraId="0A0540D8" w14:textId="77777777" w:rsidR="000353B3" w:rsidRDefault="000353B3" w:rsidP="000353B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955E37" w14:textId="77777777" w:rsidR="000353B3" w:rsidRDefault="000353B3" w:rsidP="000353B3">
      <w:pPr>
        <w:spacing w:after="0" w:line="240" w:lineRule="auto"/>
      </w:pPr>
      <w:r>
        <w:separator/>
      </w:r>
    </w:p>
  </w:footnote>
  <w:footnote w:type="continuationSeparator" w:id="0">
    <w:p w14:paraId="5290D0C9" w14:textId="77777777" w:rsidR="000353B3" w:rsidRDefault="000353B3" w:rsidP="000353B3">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D3012"/>
    <w:multiLevelType w:val="hybridMultilevel"/>
    <w:tmpl w:val="98C65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DD1890"/>
    <w:multiLevelType w:val="hybridMultilevel"/>
    <w:tmpl w:val="00A863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32260A7"/>
    <w:multiLevelType w:val="hybridMultilevel"/>
    <w:tmpl w:val="DCA06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33667C"/>
    <w:multiLevelType w:val="hybridMultilevel"/>
    <w:tmpl w:val="CD48D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806679"/>
    <w:multiLevelType w:val="hybridMultilevel"/>
    <w:tmpl w:val="0CDA7B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72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876105"/>
    <w:multiLevelType w:val="hybridMultilevel"/>
    <w:tmpl w:val="A57062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120F86"/>
    <w:multiLevelType w:val="hybridMultilevel"/>
    <w:tmpl w:val="7CB6D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2C5CA1"/>
    <w:multiLevelType w:val="hybridMultilevel"/>
    <w:tmpl w:val="20AEF4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CF5D49"/>
    <w:multiLevelType w:val="hybridMultilevel"/>
    <w:tmpl w:val="68A4B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0313B9"/>
    <w:multiLevelType w:val="hybridMultilevel"/>
    <w:tmpl w:val="8A7C3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CA4503"/>
    <w:multiLevelType w:val="hybridMultilevel"/>
    <w:tmpl w:val="3670E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6B196E"/>
    <w:multiLevelType w:val="hybridMultilevel"/>
    <w:tmpl w:val="EA6857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F26708"/>
    <w:multiLevelType w:val="hybridMultilevel"/>
    <w:tmpl w:val="CC986B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7145FA"/>
    <w:multiLevelType w:val="hybridMultilevel"/>
    <w:tmpl w:val="B3BA7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98D6FF2"/>
    <w:multiLevelType w:val="hybridMultilevel"/>
    <w:tmpl w:val="E2BAA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EA37ADC"/>
    <w:multiLevelType w:val="hybridMultilevel"/>
    <w:tmpl w:val="1CB25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F287DBB"/>
    <w:multiLevelType w:val="hybridMultilevel"/>
    <w:tmpl w:val="1EE0B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07D1A3A"/>
    <w:multiLevelType w:val="hybridMultilevel"/>
    <w:tmpl w:val="B82AD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1">
      <w:start w:val="1"/>
      <w:numFmt w:val="bullet"/>
      <w:lvlText w:val=""/>
      <w:lvlJc w:val="left"/>
      <w:pPr>
        <w:ind w:left="72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604494"/>
    <w:multiLevelType w:val="hybridMultilevel"/>
    <w:tmpl w:val="57003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5101326"/>
    <w:multiLevelType w:val="hybridMultilevel"/>
    <w:tmpl w:val="A0F8D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6F95850"/>
    <w:multiLevelType w:val="hybridMultilevel"/>
    <w:tmpl w:val="17D6B3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7202239"/>
    <w:multiLevelType w:val="hybridMultilevel"/>
    <w:tmpl w:val="ABCE74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76A3C09"/>
    <w:multiLevelType w:val="hybridMultilevel"/>
    <w:tmpl w:val="EA6857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76A4A07"/>
    <w:multiLevelType w:val="hybridMultilevel"/>
    <w:tmpl w:val="7AFE0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9364516"/>
    <w:multiLevelType w:val="hybridMultilevel"/>
    <w:tmpl w:val="4EBA8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AE54ABA"/>
    <w:multiLevelType w:val="hybridMultilevel"/>
    <w:tmpl w:val="0BBEE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AF35D6F"/>
    <w:multiLevelType w:val="hybridMultilevel"/>
    <w:tmpl w:val="8DDA7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C05062C"/>
    <w:multiLevelType w:val="hybridMultilevel"/>
    <w:tmpl w:val="65422A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C945FF3"/>
    <w:multiLevelType w:val="hybridMultilevel"/>
    <w:tmpl w:val="4C9A2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D5F53A5"/>
    <w:multiLevelType w:val="hybridMultilevel"/>
    <w:tmpl w:val="523C1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E1D3D7B"/>
    <w:multiLevelType w:val="hybridMultilevel"/>
    <w:tmpl w:val="A9826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F79038C"/>
    <w:multiLevelType w:val="hybridMultilevel"/>
    <w:tmpl w:val="519E8302"/>
    <w:lvl w:ilvl="0" w:tplc="D69E0D80">
      <w:start w:val="2"/>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B50640B2">
      <w:start w:val="1"/>
      <w:numFmt w:val="bullet"/>
      <w:lvlText w:val=""/>
      <w:lvlJc w:val="left"/>
      <w:pPr>
        <w:ind w:left="851" w:hanging="284"/>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2D01ACF"/>
    <w:multiLevelType w:val="hybridMultilevel"/>
    <w:tmpl w:val="4BAC9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32E26A3"/>
    <w:multiLevelType w:val="hybridMultilevel"/>
    <w:tmpl w:val="DEDE7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3E806D3"/>
    <w:multiLevelType w:val="hybridMultilevel"/>
    <w:tmpl w:val="20108FDE"/>
    <w:lvl w:ilvl="0" w:tplc="04090001">
      <w:start w:val="1"/>
      <w:numFmt w:val="bullet"/>
      <w:lvlText w:val=""/>
      <w:lvlJc w:val="left"/>
      <w:pPr>
        <w:ind w:left="1080" w:hanging="360"/>
      </w:pPr>
      <w:rPr>
        <w:rFonts w:ascii="Symbol" w:hAnsi="Symbol" w:hint="default"/>
      </w:rPr>
    </w:lvl>
    <w:lvl w:ilvl="1" w:tplc="0409000F">
      <w:start w:val="1"/>
      <w:numFmt w:val="decimal"/>
      <w:lvlText w:val="%2."/>
      <w:lvlJc w:val="left"/>
      <w:pPr>
        <w:ind w:left="72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34404BD9"/>
    <w:multiLevelType w:val="hybridMultilevel"/>
    <w:tmpl w:val="2794D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5A942F8"/>
    <w:multiLevelType w:val="hybridMultilevel"/>
    <w:tmpl w:val="5B2E6F4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nsid w:val="36800C08"/>
    <w:multiLevelType w:val="hybridMultilevel"/>
    <w:tmpl w:val="9C7CE350"/>
    <w:lvl w:ilvl="0" w:tplc="04090001">
      <w:start w:val="1"/>
      <w:numFmt w:val="bullet"/>
      <w:lvlText w:val=""/>
      <w:lvlJc w:val="left"/>
      <w:pPr>
        <w:ind w:left="1080" w:hanging="360"/>
      </w:pPr>
      <w:rPr>
        <w:rFonts w:ascii="Symbol" w:hAnsi="Symbol" w:hint="default"/>
      </w:rPr>
    </w:lvl>
    <w:lvl w:ilvl="1" w:tplc="0409000F">
      <w:start w:val="1"/>
      <w:numFmt w:val="decimal"/>
      <w:lvlText w:val="%2."/>
      <w:lvlJc w:val="left"/>
      <w:pPr>
        <w:ind w:left="72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36C72EB5"/>
    <w:multiLevelType w:val="hybridMultilevel"/>
    <w:tmpl w:val="ACE2F1D0"/>
    <w:lvl w:ilvl="0" w:tplc="04090001">
      <w:start w:val="1"/>
      <w:numFmt w:val="bullet"/>
      <w:lvlText w:val=""/>
      <w:lvlJc w:val="left"/>
      <w:pPr>
        <w:ind w:left="1080" w:hanging="360"/>
      </w:pPr>
      <w:rPr>
        <w:rFonts w:ascii="Symbol" w:hAnsi="Symbol" w:hint="default"/>
      </w:rPr>
    </w:lvl>
    <w:lvl w:ilvl="1" w:tplc="448E68F0">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38206843"/>
    <w:multiLevelType w:val="hybridMultilevel"/>
    <w:tmpl w:val="27961A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C3E51C8"/>
    <w:multiLevelType w:val="hybridMultilevel"/>
    <w:tmpl w:val="13529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C7E7298"/>
    <w:multiLevelType w:val="hybridMultilevel"/>
    <w:tmpl w:val="16400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D9E246C"/>
    <w:multiLevelType w:val="hybridMultilevel"/>
    <w:tmpl w:val="02445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E062162"/>
    <w:multiLevelType w:val="hybridMultilevel"/>
    <w:tmpl w:val="CBBC7E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14B25A5"/>
    <w:multiLevelType w:val="hybridMultilevel"/>
    <w:tmpl w:val="BD0051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1645BE2"/>
    <w:multiLevelType w:val="hybridMultilevel"/>
    <w:tmpl w:val="7F8E002A"/>
    <w:lvl w:ilvl="0" w:tplc="0409000F">
      <w:start w:val="1"/>
      <w:numFmt w:val="decimal"/>
      <w:lvlText w:val="%1."/>
      <w:lvlJc w:val="left"/>
      <w:pPr>
        <w:ind w:left="720" w:hanging="360"/>
      </w:pPr>
      <w:rPr>
        <w:rFonts w:hint="default"/>
      </w:rPr>
    </w:lvl>
    <w:lvl w:ilvl="1" w:tplc="0409000F">
      <w:start w:val="1"/>
      <w:numFmt w:val="decimal"/>
      <w:lvlText w:val="%2."/>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4CC1443"/>
    <w:multiLevelType w:val="hybridMultilevel"/>
    <w:tmpl w:val="245674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48663708"/>
    <w:multiLevelType w:val="hybridMultilevel"/>
    <w:tmpl w:val="F94ECAA0"/>
    <w:lvl w:ilvl="0" w:tplc="0409000F">
      <w:start w:val="1"/>
      <w:numFmt w:val="decimal"/>
      <w:lvlText w:val="%1."/>
      <w:lvlJc w:val="left"/>
      <w:pPr>
        <w:ind w:left="720" w:hanging="360"/>
      </w:pPr>
      <w:rPr>
        <w:rFonts w:hint="default"/>
      </w:rPr>
    </w:lvl>
    <w:lvl w:ilvl="1" w:tplc="0409000F">
      <w:start w:val="1"/>
      <w:numFmt w:val="decimal"/>
      <w:lvlText w:val="%2."/>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A57254A"/>
    <w:multiLevelType w:val="hybridMultilevel"/>
    <w:tmpl w:val="A5C4E260"/>
    <w:lvl w:ilvl="0" w:tplc="2BBC3E1E">
      <w:start w:val="1"/>
      <w:numFmt w:val="bullet"/>
      <w:lvlText w:val="•"/>
      <w:lvlJc w:val="left"/>
      <w:pPr>
        <w:tabs>
          <w:tab w:val="num" w:pos="720"/>
        </w:tabs>
        <w:ind w:left="720" w:hanging="360"/>
      </w:pPr>
      <w:rPr>
        <w:rFonts w:ascii="Times" w:hAnsi="Times" w:hint="default"/>
      </w:rPr>
    </w:lvl>
    <w:lvl w:ilvl="1" w:tplc="80FCCE40" w:tentative="1">
      <w:start w:val="1"/>
      <w:numFmt w:val="bullet"/>
      <w:lvlText w:val="•"/>
      <w:lvlJc w:val="left"/>
      <w:pPr>
        <w:tabs>
          <w:tab w:val="num" w:pos="1440"/>
        </w:tabs>
        <w:ind w:left="1440" w:hanging="360"/>
      </w:pPr>
      <w:rPr>
        <w:rFonts w:ascii="Times" w:hAnsi="Times" w:hint="default"/>
      </w:rPr>
    </w:lvl>
    <w:lvl w:ilvl="2" w:tplc="0C58F796" w:tentative="1">
      <w:start w:val="1"/>
      <w:numFmt w:val="bullet"/>
      <w:lvlText w:val="•"/>
      <w:lvlJc w:val="left"/>
      <w:pPr>
        <w:tabs>
          <w:tab w:val="num" w:pos="2160"/>
        </w:tabs>
        <w:ind w:left="2160" w:hanging="360"/>
      </w:pPr>
      <w:rPr>
        <w:rFonts w:ascii="Times" w:hAnsi="Times" w:hint="default"/>
      </w:rPr>
    </w:lvl>
    <w:lvl w:ilvl="3" w:tplc="E8DAADCA" w:tentative="1">
      <w:start w:val="1"/>
      <w:numFmt w:val="bullet"/>
      <w:lvlText w:val="•"/>
      <w:lvlJc w:val="left"/>
      <w:pPr>
        <w:tabs>
          <w:tab w:val="num" w:pos="2880"/>
        </w:tabs>
        <w:ind w:left="2880" w:hanging="360"/>
      </w:pPr>
      <w:rPr>
        <w:rFonts w:ascii="Times" w:hAnsi="Times" w:hint="default"/>
      </w:rPr>
    </w:lvl>
    <w:lvl w:ilvl="4" w:tplc="BDF63620" w:tentative="1">
      <w:start w:val="1"/>
      <w:numFmt w:val="bullet"/>
      <w:lvlText w:val="•"/>
      <w:lvlJc w:val="left"/>
      <w:pPr>
        <w:tabs>
          <w:tab w:val="num" w:pos="3600"/>
        </w:tabs>
        <w:ind w:left="3600" w:hanging="360"/>
      </w:pPr>
      <w:rPr>
        <w:rFonts w:ascii="Times" w:hAnsi="Times" w:hint="default"/>
      </w:rPr>
    </w:lvl>
    <w:lvl w:ilvl="5" w:tplc="B016F242" w:tentative="1">
      <w:start w:val="1"/>
      <w:numFmt w:val="bullet"/>
      <w:lvlText w:val="•"/>
      <w:lvlJc w:val="left"/>
      <w:pPr>
        <w:tabs>
          <w:tab w:val="num" w:pos="4320"/>
        </w:tabs>
        <w:ind w:left="4320" w:hanging="360"/>
      </w:pPr>
      <w:rPr>
        <w:rFonts w:ascii="Times" w:hAnsi="Times" w:hint="default"/>
      </w:rPr>
    </w:lvl>
    <w:lvl w:ilvl="6" w:tplc="63A06B24" w:tentative="1">
      <w:start w:val="1"/>
      <w:numFmt w:val="bullet"/>
      <w:lvlText w:val="•"/>
      <w:lvlJc w:val="left"/>
      <w:pPr>
        <w:tabs>
          <w:tab w:val="num" w:pos="5040"/>
        </w:tabs>
        <w:ind w:left="5040" w:hanging="360"/>
      </w:pPr>
      <w:rPr>
        <w:rFonts w:ascii="Times" w:hAnsi="Times" w:hint="default"/>
      </w:rPr>
    </w:lvl>
    <w:lvl w:ilvl="7" w:tplc="AD02C69E" w:tentative="1">
      <w:start w:val="1"/>
      <w:numFmt w:val="bullet"/>
      <w:lvlText w:val="•"/>
      <w:lvlJc w:val="left"/>
      <w:pPr>
        <w:tabs>
          <w:tab w:val="num" w:pos="5760"/>
        </w:tabs>
        <w:ind w:left="5760" w:hanging="360"/>
      </w:pPr>
      <w:rPr>
        <w:rFonts w:ascii="Times" w:hAnsi="Times" w:hint="default"/>
      </w:rPr>
    </w:lvl>
    <w:lvl w:ilvl="8" w:tplc="455680CE" w:tentative="1">
      <w:start w:val="1"/>
      <w:numFmt w:val="bullet"/>
      <w:lvlText w:val="•"/>
      <w:lvlJc w:val="left"/>
      <w:pPr>
        <w:tabs>
          <w:tab w:val="num" w:pos="6480"/>
        </w:tabs>
        <w:ind w:left="6480" w:hanging="360"/>
      </w:pPr>
      <w:rPr>
        <w:rFonts w:ascii="Times" w:hAnsi="Times" w:hint="default"/>
      </w:rPr>
    </w:lvl>
  </w:abstractNum>
  <w:abstractNum w:abstractNumId="49">
    <w:nsid w:val="4BB640B4"/>
    <w:multiLevelType w:val="hybridMultilevel"/>
    <w:tmpl w:val="1910C4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BC50A2A"/>
    <w:multiLevelType w:val="hybridMultilevel"/>
    <w:tmpl w:val="61961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C1E6C5F"/>
    <w:multiLevelType w:val="hybridMultilevel"/>
    <w:tmpl w:val="9370D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DB14248"/>
    <w:multiLevelType w:val="hybridMultilevel"/>
    <w:tmpl w:val="0B5E7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F0C4BFB"/>
    <w:multiLevelType w:val="hybridMultilevel"/>
    <w:tmpl w:val="639E0A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0BD2807"/>
    <w:multiLevelType w:val="hybridMultilevel"/>
    <w:tmpl w:val="A9665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51E3A2B"/>
    <w:multiLevelType w:val="multilevel"/>
    <w:tmpl w:val="ACB08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AD01AEA"/>
    <w:multiLevelType w:val="hybridMultilevel"/>
    <w:tmpl w:val="81BA3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BD8371C"/>
    <w:multiLevelType w:val="hybridMultilevel"/>
    <w:tmpl w:val="E6525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F744325"/>
    <w:multiLevelType w:val="hybridMultilevel"/>
    <w:tmpl w:val="5E9C2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FA7438B"/>
    <w:multiLevelType w:val="hybridMultilevel"/>
    <w:tmpl w:val="45309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363FDB"/>
    <w:multiLevelType w:val="hybridMultilevel"/>
    <w:tmpl w:val="DB7E0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8166E97"/>
    <w:multiLevelType w:val="hybridMultilevel"/>
    <w:tmpl w:val="8CE81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A3305AF"/>
    <w:multiLevelType w:val="hybridMultilevel"/>
    <w:tmpl w:val="61C8AF14"/>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6B822CC9"/>
    <w:multiLevelType w:val="hybridMultilevel"/>
    <w:tmpl w:val="B04278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BC81551"/>
    <w:multiLevelType w:val="hybridMultilevel"/>
    <w:tmpl w:val="F632A6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C0D6FB0"/>
    <w:multiLevelType w:val="hybridMultilevel"/>
    <w:tmpl w:val="0270D93C"/>
    <w:lvl w:ilvl="0" w:tplc="0409000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DF9C0D2E">
      <w:start w:val="1"/>
      <w:numFmt w:val="bullet"/>
      <w:lvlText w:val=""/>
      <w:lvlJc w:val="left"/>
      <w:pPr>
        <w:ind w:left="1134" w:hanging="283"/>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FA5549F"/>
    <w:multiLevelType w:val="hybridMultilevel"/>
    <w:tmpl w:val="1EFE4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04B4A8F"/>
    <w:multiLevelType w:val="hybridMultilevel"/>
    <w:tmpl w:val="32ECE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2416AFA"/>
    <w:multiLevelType w:val="hybridMultilevel"/>
    <w:tmpl w:val="B332F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9">
    <w:nsid w:val="747213F4"/>
    <w:multiLevelType w:val="hybridMultilevel"/>
    <w:tmpl w:val="5EF67A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4CC0572"/>
    <w:multiLevelType w:val="hybridMultilevel"/>
    <w:tmpl w:val="099E59A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1">
    <w:nsid w:val="759240AA"/>
    <w:multiLevelType w:val="hybridMultilevel"/>
    <w:tmpl w:val="AFE6B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864699B"/>
    <w:multiLevelType w:val="hybridMultilevel"/>
    <w:tmpl w:val="1FECECD8"/>
    <w:lvl w:ilvl="0" w:tplc="0409000F">
      <w:start w:val="1"/>
      <w:numFmt w:val="decimal"/>
      <w:lvlText w:val="%1."/>
      <w:lvlJc w:val="left"/>
      <w:pPr>
        <w:ind w:left="720" w:hanging="360"/>
      </w:pPr>
      <w:rPr>
        <w:rFonts w:hint="default"/>
      </w:rPr>
    </w:lvl>
    <w:lvl w:ilvl="1" w:tplc="283C0466">
      <w:start w:val="1"/>
      <w:numFmt w:val="decimal"/>
      <w:lvlText w:val="%2)"/>
      <w:lvlJc w:val="left"/>
      <w:pPr>
        <w:ind w:left="1440" w:hanging="360"/>
      </w:pPr>
      <w:rPr>
        <w:rFonts w:hint="default"/>
      </w:rPr>
    </w:lvl>
    <w:lvl w:ilvl="2" w:tplc="9D728E68">
      <w:start w:val="6"/>
      <w:numFmt w:val="bullet"/>
      <w:lvlText w:val="-"/>
      <w:lvlJc w:val="left"/>
      <w:pPr>
        <w:ind w:left="2340" w:hanging="360"/>
      </w:pPr>
      <w:rPr>
        <w:rFonts w:ascii="Arial" w:eastAsiaTheme="minorEastAsia"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9127393"/>
    <w:multiLevelType w:val="hybridMultilevel"/>
    <w:tmpl w:val="4290072A"/>
    <w:lvl w:ilvl="0" w:tplc="0409000F">
      <w:start w:val="1"/>
      <w:numFmt w:val="decimal"/>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7A53144B"/>
    <w:multiLevelType w:val="hybridMultilevel"/>
    <w:tmpl w:val="ED521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E1D61AD"/>
    <w:multiLevelType w:val="hybridMultilevel"/>
    <w:tmpl w:val="123A8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F867AAC"/>
    <w:multiLevelType w:val="hybridMultilevel"/>
    <w:tmpl w:val="B6848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5"/>
  </w:num>
  <w:num w:numId="2">
    <w:abstractNumId w:val="23"/>
  </w:num>
  <w:num w:numId="3">
    <w:abstractNumId w:val="42"/>
  </w:num>
  <w:num w:numId="4">
    <w:abstractNumId w:val="63"/>
  </w:num>
  <w:num w:numId="5">
    <w:abstractNumId w:val="22"/>
  </w:num>
  <w:num w:numId="6">
    <w:abstractNumId w:val="11"/>
  </w:num>
  <w:num w:numId="7">
    <w:abstractNumId w:val="44"/>
  </w:num>
  <w:num w:numId="8">
    <w:abstractNumId w:val="30"/>
  </w:num>
  <w:num w:numId="9">
    <w:abstractNumId w:val="40"/>
  </w:num>
  <w:num w:numId="10">
    <w:abstractNumId w:val="52"/>
  </w:num>
  <w:num w:numId="11">
    <w:abstractNumId w:val="53"/>
  </w:num>
  <w:num w:numId="12">
    <w:abstractNumId w:val="67"/>
  </w:num>
  <w:num w:numId="13">
    <w:abstractNumId w:val="49"/>
  </w:num>
  <w:num w:numId="14">
    <w:abstractNumId w:val="62"/>
  </w:num>
  <w:num w:numId="15">
    <w:abstractNumId w:val="46"/>
  </w:num>
  <w:num w:numId="16">
    <w:abstractNumId w:val="31"/>
  </w:num>
  <w:num w:numId="17">
    <w:abstractNumId w:val="65"/>
  </w:num>
  <w:num w:numId="18">
    <w:abstractNumId w:val="71"/>
  </w:num>
  <w:num w:numId="19">
    <w:abstractNumId w:val="28"/>
  </w:num>
  <w:num w:numId="20">
    <w:abstractNumId w:val="14"/>
  </w:num>
  <w:num w:numId="21">
    <w:abstractNumId w:val="3"/>
  </w:num>
  <w:num w:numId="22">
    <w:abstractNumId w:val="74"/>
  </w:num>
  <w:num w:numId="23">
    <w:abstractNumId w:val="20"/>
  </w:num>
  <w:num w:numId="24">
    <w:abstractNumId w:val="72"/>
  </w:num>
  <w:num w:numId="25">
    <w:abstractNumId w:val="59"/>
  </w:num>
  <w:num w:numId="26">
    <w:abstractNumId w:val="2"/>
  </w:num>
  <w:num w:numId="27">
    <w:abstractNumId w:val="41"/>
  </w:num>
  <w:num w:numId="28">
    <w:abstractNumId w:val="75"/>
  </w:num>
  <w:num w:numId="29">
    <w:abstractNumId w:val="10"/>
  </w:num>
  <w:num w:numId="30">
    <w:abstractNumId w:val="47"/>
  </w:num>
  <w:num w:numId="31">
    <w:abstractNumId w:val="45"/>
  </w:num>
  <w:num w:numId="32">
    <w:abstractNumId w:val="4"/>
  </w:num>
  <w:num w:numId="33">
    <w:abstractNumId w:val="17"/>
  </w:num>
  <w:num w:numId="34">
    <w:abstractNumId w:val="16"/>
  </w:num>
  <w:num w:numId="35">
    <w:abstractNumId w:val="60"/>
  </w:num>
  <w:num w:numId="36">
    <w:abstractNumId w:val="61"/>
  </w:num>
  <w:num w:numId="37">
    <w:abstractNumId w:val="21"/>
  </w:num>
  <w:num w:numId="38">
    <w:abstractNumId w:val="12"/>
  </w:num>
  <w:num w:numId="39">
    <w:abstractNumId w:val="38"/>
  </w:num>
  <w:num w:numId="40">
    <w:abstractNumId w:val="51"/>
  </w:num>
  <w:num w:numId="41">
    <w:abstractNumId w:val="26"/>
  </w:num>
  <w:num w:numId="42">
    <w:abstractNumId w:val="68"/>
  </w:num>
  <w:num w:numId="43">
    <w:abstractNumId w:val="24"/>
  </w:num>
  <w:num w:numId="44">
    <w:abstractNumId w:val="54"/>
  </w:num>
  <w:num w:numId="45">
    <w:abstractNumId w:val="5"/>
  </w:num>
  <w:num w:numId="46">
    <w:abstractNumId w:val="6"/>
  </w:num>
  <w:num w:numId="47">
    <w:abstractNumId w:val="29"/>
  </w:num>
  <w:num w:numId="48">
    <w:abstractNumId w:val="64"/>
  </w:num>
  <w:num w:numId="49">
    <w:abstractNumId w:val="32"/>
  </w:num>
  <w:num w:numId="50">
    <w:abstractNumId w:val="13"/>
  </w:num>
  <w:num w:numId="51">
    <w:abstractNumId w:val="66"/>
  </w:num>
  <w:num w:numId="52">
    <w:abstractNumId w:val="0"/>
  </w:num>
  <w:num w:numId="53">
    <w:abstractNumId w:val="39"/>
  </w:num>
  <w:num w:numId="54">
    <w:abstractNumId w:val="35"/>
  </w:num>
  <w:num w:numId="55">
    <w:abstractNumId w:val="19"/>
  </w:num>
  <w:num w:numId="56">
    <w:abstractNumId w:val="8"/>
  </w:num>
  <w:num w:numId="57">
    <w:abstractNumId w:val="33"/>
  </w:num>
  <w:num w:numId="58">
    <w:abstractNumId w:val="56"/>
  </w:num>
  <w:num w:numId="59">
    <w:abstractNumId w:val="7"/>
  </w:num>
  <w:num w:numId="60">
    <w:abstractNumId w:val="27"/>
  </w:num>
  <w:num w:numId="61">
    <w:abstractNumId w:val="73"/>
  </w:num>
  <w:num w:numId="62">
    <w:abstractNumId w:val="76"/>
  </w:num>
  <w:num w:numId="63">
    <w:abstractNumId w:val="37"/>
  </w:num>
  <w:num w:numId="64">
    <w:abstractNumId w:val="18"/>
  </w:num>
  <w:num w:numId="65">
    <w:abstractNumId w:val="9"/>
  </w:num>
  <w:num w:numId="66">
    <w:abstractNumId w:val="34"/>
  </w:num>
  <w:num w:numId="67">
    <w:abstractNumId w:val="15"/>
  </w:num>
  <w:num w:numId="68">
    <w:abstractNumId w:val="69"/>
  </w:num>
  <w:num w:numId="69">
    <w:abstractNumId w:val="36"/>
  </w:num>
  <w:num w:numId="70">
    <w:abstractNumId w:val="1"/>
  </w:num>
  <w:num w:numId="71">
    <w:abstractNumId w:val="48"/>
  </w:num>
  <w:num w:numId="72">
    <w:abstractNumId w:val="43"/>
  </w:num>
  <w:num w:numId="73">
    <w:abstractNumId w:val="70"/>
  </w:num>
  <w:num w:numId="74">
    <w:abstractNumId w:val="58"/>
  </w:num>
  <w:num w:numId="75">
    <w:abstractNumId w:val="57"/>
  </w:num>
  <w:num w:numId="76">
    <w:abstractNumId w:val="25"/>
  </w:num>
  <w:num w:numId="77">
    <w:abstractNumId w:val="5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7AD5"/>
    <w:rsid w:val="000353B3"/>
    <w:rsid w:val="0007360F"/>
    <w:rsid w:val="000B65E6"/>
    <w:rsid w:val="000C220A"/>
    <w:rsid w:val="00290A58"/>
    <w:rsid w:val="002A5FB0"/>
    <w:rsid w:val="002F2361"/>
    <w:rsid w:val="00396D60"/>
    <w:rsid w:val="003A33D2"/>
    <w:rsid w:val="004E21B3"/>
    <w:rsid w:val="0053364E"/>
    <w:rsid w:val="005439E6"/>
    <w:rsid w:val="005B707E"/>
    <w:rsid w:val="00632B13"/>
    <w:rsid w:val="007558F9"/>
    <w:rsid w:val="007F40A1"/>
    <w:rsid w:val="008473E4"/>
    <w:rsid w:val="00914AF9"/>
    <w:rsid w:val="00986B74"/>
    <w:rsid w:val="009B6AF2"/>
    <w:rsid w:val="00A52F4E"/>
    <w:rsid w:val="00C71E9F"/>
    <w:rsid w:val="00CF7AD5"/>
    <w:rsid w:val="00D677D0"/>
    <w:rsid w:val="00D7424A"/>
    <w:rsid w:val="00DB05FC"/>
    <w:rsid w:val="00DD7437"/>
    <w:rsid w:val="00E63EB1"/>
    <w:rsid w:val="00ED3239"/>
    <w:rsid w:val="00F66F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FE3A12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7AD5"/>
    <w:pPr>
      <w:spacing w:after="200" w:line="288" w:lineRule="auto"/>
    </w:pPr>
    <w:rPr>
      <w:sz w:val="22"/>
      <w:szCs w:val="22"/>
    </w:rPr>
  </w:style>
  <w:style w:type="paragraph" w:styleId="Heading1">
    <w:name w:val="heading 1"/>
    <w:basedOn w:val="Normal"/>
    <w:next w:val="Normal"/>
    <w:link w:val="Heading1Char"/>
    <w:uiPriority w:val="9"/>
    <w:qFormat/>
    <w:rsid w:val="005439E6"/>
    <w:pPr>
      <w:keepNext/>
      <w:keepLines/>
      <w:spacing w:before="480" w:after="0"/>
      <w:jc w:val="center"/>
      <w:outlineLvl w:val="0"/>
    </w:pPr>
    <w:rPr>
      <w:rFonts w:asciiTheme="majorHAnsi" w:eastAsiaTheme="majorEastAsia" w:hAnsiTheme="majorHAnsi" w:cstheme="majorBidi"/>
      <w:b/>
      <w:bCs/>
      <w:color w:val="2AB9AF"/>
      <w:sz w:val="32"/>
      <w:szCs w:val="32"/>
    </w:rPr>
  </w:style>
  <w:style w:type="paragraph" w:styleId="Heading2">
    <w:name w:val="heading 2"/>
    <w:basedOn w:val="Normal"/>
    <w:next w:val="Normal"/>
    <w:link w:val="Heading2Char"/>
    <w:uiPriority w:val="9"/>
    <w:unhideWhenUsed/>
    <w:qFormat/>
    <w:rsid w:val="009B6AF2"/>
    <w:pPr>
      <w:keepNext/>
      <w:keepLines/>
      <w:spacing w:before="200" w:after="0"/>
      <w:jc w:val="center"/>
      <w:outlineLvl w:val="1"/>
    </w:pPr>
    <w:rPr>
      <w:rFonts w:asciiTheme="majorHAnsi" w:eastAsiaTheme="majorEastAsia" w:hAnsiTheme="majorHAnsi" w:cstheme="majorBidi"/>
      <w:b/>
      <w:bCs/>
      <w:color w:val="FF00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39E6"/>
    <w:rPr>
      <w:rFonts w:asciiTheme="majorHAnsi" w:eastAsiaTheme="majorEastAsia" w:hAnsiTheme="majorHAnsi" w:cstheme="majorBidi"/>
      <w:b/>
      <w:bCs/>
      <w:color w:val="2AB9AF"/>
      <w:sz w:val="32"/>
      <w:szCs w:val="32"/>
    </w:rPr>
  </w:style>
  <w:style w:type="character" w:styleId="Hyperlink">
    <w:name w:val="Hyperlink"/>
    <w:basedOn w:val="DefaultParagraphFont"/>
    <w:uiPriority w:val="99"/>
    <w:unhideWhenUsed/>
    <w:rsid w:val="00CF7AD5"/>
    <w:rPr>
      <w:color w:val="0000FF" w:themeColor="hyperlink"/>
      <w:u w:val="single"/>
    </w:rPr>
  </w:style>
  <w:style w:type="paragraph" w:styleId="ListParagraph">
    <w:name w:val="List Paragraph"/>
    <w:basedOn w:val="Normal"/>
    <w:uiPriority w:val="34"/>
    <w:qFormat/>
    <w:rsid w:val="00CF7AD5"/>
    <w:pPr>
      <w:ind w:left="720"/>
      <w:contextualSpacing/>
    </w:pPr>
  </w:style>
  <w:style w:type="paragraph" w:styleId="BalloonText">
    <w:name w:val="Balloon Text"/>
    <w:basedOn w:val="Normal"/>
    <w:link w:val="BalloonTextChar"/>
    <w:uiPriority w:val="99"/>
    <w:semiHidden/>
    <w:unhideWhenUsed/>
    <w:rsid w:val="00CF7AD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7AD5"/>
    <w:rPr>
      <w:rFonts w:ascii="Lucida Grande" w:hAnsi="Lucida Grande" w:cs="Lucida Grande"/>
      <w:sz w:val="18"/>
      <w:szCs w:val="18"/>
    </w:rPr>
  </w:style>
  <w:style w:type="character" w:styleId="FollowedHyperlink">
    <w:name w:val="FollowedHyperlink"/>
    <w:basedOn w:val="DefaultParagraphFont"/>
    <w:uiPriority w:val="99"/>
    <w:semiHidden/>
    <w:unhideWhenUsed/>
    <w:rsid w:val="00CF7AD5"/>
    <w:rPr>
      <w:color w:val="800080" w:themeColor="followedHyperlink"/>
      <w:u w:val="single"/>
    </w:rPr>
  </w:style>
  <w:style w:type="table" w:styleId="TableGrid">
    <w:name w:val="Table Grid"/>
    <w:basedOn w:val="TableNormal"/>
    <w:uiPriority w:val="59"/>
    <w:rsid w:val="00CF7A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CF7AD5"/>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0C220A"/>
    <w:pPr>
      <w:tabs>
        <w:tab w:val="right" w:pos="8630"/>
      </w:tabs>
      <w:spacing w:before="240" w:after="120"/>
    </w:pPr>
    <w:rPr>
      <w:rFonts w:ascii="Cambria" w:hAnsi="Cambria"/>
      <w:b/>
      <w:caps/>
      <w:noProof/>
      <w:u w:val="single"/>
    </w:rPr>
  </w:style>
  <w:style w:type="paragraph" w:styleId="TOC2">
    <w:name w:val="toc 2"/>
    <w:basedOn w:val="Normal"/>
    <w:next w:val="Normal"/>
    <w:autoRedefine/>
    <w:uiPriority w:val="39"/>
    <w:unhideWhenUsed/>
    <w:rsid w:val="00CF7AD5"/>
    <w:pPr>
      <w:spacing w:after="0"/>
    </w:pPr>
    <w:rPr>
      <w:b/>
      <w:smallCaps/>
    </w:rPr>
  </w:style>
  <w:style w:type="paragraph" w:styleId="TOC3">
    <w:name w:val="toc 3"/>
    <w:basedOn w:val="Normal"/>
    <w:next w:val="Normal"/>
    <w:autoRedefine/>
    <w:uiPriority w:val="39"/>
    <w:unhideWhenUsed/>
    <w:rsid w:val="00CF7AD5"/>
    <w:pPr>
      <w:spacing w:after="0"/>
    </w:pPr>
    <w:rPr>
      <w:smallCaps/>
    </w:rPr>
  </w:style>
  <w:style w:type="paragraph" w:styleId="TOC4">
    <w:name w:val="toc 4"/>
    <w:basedOn w:val="Normal"/>
    <w:next w:val="Normal"/>
    <w:autoRedefine/>
    <w:uiPriority w:val="39"/>
    <w:unhideWhenUsed/>
    <w:rsid w:val="00CF7AD5"/>
    <w:pPr>
      <w:spacing w:after="0"/>
    </w:pPr>
  </w:style>
  <w:style w:type="paragraph" w:styleId="TOC5">
    <w:name w:val="toc 5"/>
    <w:basedOn w:val="Normal"/>
    <w:next w:val="Normal"/>
    <w:autoRedefine/>
    <w:uiPriority w:val="39"/>
    <w:unhideWhenUsed/>
    <w:rsid w:val="00CF7AD5"/>
    <w:pPr>
      <w:spacing w:after="0"/>
    </w:pPr>
  </w:style>
  <w:style w:type="paragraph" w:styleId="TOC6">
    <w:name w:val="toc 6"/>
    <w:basedOn w:val="Normal"/>
    <w:next w:val="Normal"/>
    <w:autoRedefine/>
    <w:uiPriority w:val="39"/>
    <w:unhideWhenUsed/>
    <w:rsid w:val="00CF7AD5"/>
    <w:pPr>
      <w:spacing w:after="0"/>
    </w:pPr>
  </w:style>
  <w:style w:type="paragraph" w:styleId="TOC7">
    <w:name w:val="toc 7"/>
    <w:basedOn w:val="Normal"/>
    <w:next w:val="Normal"/>
    <w:autoRedefine/>
    <w:uiPriority w:val="39"/>
    <w:unhideWhenUsed/>
    <w:rsid w:val="00CF7AD5"/>
    <w:pPr>
      <w:spacing w:after="0"/>
    </w:pPr>
  </w:style>
  <w:style w:type="paragraph" w:styleId="TOC8">
    <w:name w:val="toc 8"/>
    <w:basedOn w:val="Normal"/>
    <w:next w:val="Normal"/>
    <w:autoRedefine/>
    <w:uiPriority w:val="39"/>
    <w:unhideWhenUsed/>
    <w:rsid w:val="00CF7AD5"/>
    <w:pPr>
      <w:spacing w:after="0"/>
    </w:pPr>
  </w:style>
  <w:style w:type="paragraph" w:styleId="TOC9">
    <w:name w:val="toc 9"/>
    <w:basedOn w:val="Normal"/>
    <w:next w:val="Normal"/>
    <w:autoRedefine/>
    <w:uiPriority w:val="39"/>
    <w:unhideWhenUsed/>
    <w:rsid w:val="00CF7AD5"/>
    <w:pPr>
      <w:spacing w:after="0"/>
    </w:pPr>
  </w:style>
  <w:style w:type="character" w:customStyle="1" w:styleId="Heading2Char">
    <w:name w:val="Heading 2 Char"/>
    <w:basedOn w:val="DefaultParagraphFont"/>
    <w:link w:val="Heading2"/>
    <w:uiPriority w:val="9"/>
    <w:rsid w:val="009B6AF2"/>
    <w:rPr>
      <w:rFonts w:asciiTheme="majorHAnsi" w:eastAsiaTheme="majorEastAsia" w:hAnsiTheme="majorHAnsi" w:cstheme="majorBidi"/>
      <w:b/>
      <w:bCs/>
      <w:color w:val="FF0000"/>
      <w:sz w:val="32"/>
      <w:szCs w:val="32"/>
    </w:rPr>
  </w:style>
  <w:style w:type="paragraph" w:styleId="Title">
    <w:name w:val="Title"/>
    <w:basedOn w:val="Normal"/>
    <w:next w:val="Normal"/>
    <w:link w:val="TitleChar"/>
    <w:uiPriority w:val="10"/>
    <w:qFormat/>
    <w:rsid w:val="00632B1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32B13"/>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7558F9"/>
    <w:rPr>
      <w:rFonts w:ascii="Calibri" w:eastAsia="Calibri" w:hAnsi="Calibri" w:cs="Times New Roman"/>
      <w:sz w:val="22"/>
      <w:szCs w:val="22"/>
      <w:lang w:val="en-CA"/>
    </w:rPr>
  </w:style>
  <w:style w:type="paragraph" w:styleId="Footer">
    <w:name w:val="footer"/>
    <w:basedOn w:val="Normal"/>
    <w:link w:val="FooterChar"/>
    <w:uiPriority w:val="99"/>
    <w:unhideWhenUsed/>
    <w:rsid w:val="000353B3"/>
    <w:pPr>
      <w:tabs>
        <w:tab w:val="center" w:pos="4320"/>
        <w:tab w:val="right" w:pos="8640"/>
      </w:tabs>
      <w:spacing w:after="0" w:line="240" w:lineRule="auto"/>
    </w:pPr>
  </w:style>
  <w:style w:type="character" w:customStyle="1" w:styleId="FooterChar">
    <w:name w:val="Footer Char"/>
    <w:basedOn w:val="DefaultParagraphFont"/>
    <w:link w:val="Footer"/>
    <w:uiPriority w:val="99"/>
    <w:rsid w:val="000353B3"/>
    <w:rPr>
      <w:sz w:val="22"/>
      <w:szCs w:val="22"/>
    </w:rPr>
  </w:style>
  <w:style w:type="character" w:styleId="PageNumber">
    <w:name w:val="page number"/>
    <w:basedOn w:val="DefaultParagraphFont"/>
    <w:uiPriority w:val="99"/>
    <w:semiHidden/>
    <w:unhideWhenUsed/>
    <w:rsid w:val="000353B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7AD5"/>
    <w:pPr>
      <w:spacing w:after="200" w:line="288" w:lineRule="auto"/>
    </w:pPr>
    <w:rPr>
      <w:sz w:val="22"/>
      <w:szCs w:val="22"/>
    </w:rPr>
  </w:style>
  <w:style w:type="paragraph" w:styleId="Heading1">
    <w:name w:val="heading 1"/>
    <w:basedOn w:val="Normal"/>
    <w:next w:val="Normal"/>
    <w:link w:val="Heading1Char"/>
    <w:uiPriority w:val="9"/>
    <w:qFormat/>
    <w:rsid w:val="005439E6"/>
    <w:pPr>
      <w:keepNext/>
      <w:keepLines/>
      <w:spacing w:before="480" w:after="0"/>
      <w:jc w:val="center"/>
      <w:outlineLvl w:val="0"/>
    </w:pPr>
    <w:rPr>
      <w:rFonts w:asciiTheme="majorHAnsi" w:eastAsiaTheme="majorEastAsia" w:hAnsiTheme="majorHAnsi" w:cstheme="majorBidi"/>
      <w:b/>
      <w:bCs/>
      <w:color w:val="2AB9AF"/>
      <w:sz w:val="32"/>
      <w:szCs w:val="32"/>
    </w:rPr>
  </w:style>
  <w:style w:type="paragraph" w:styleId="Heading2">
    <w:name w:val="heading 2"/>
    <w:basedOn w:val="Normal"/>
    <w:next w:val="Normal"/>
    <w:link w:val="Heading2Char"/>
    <w:uiPriority w:val="9"/>
    <w:unhideWhenUsed/>
    <w:qFormat/>
    <w:rsid w:val="009B6AF2"/>
    <w:pPr>
      <w:keepNext/>
      <w:keepLines/>
      <w:spacing w:before="200" w:after="0"/>
      <w:jc w:val="center"/>
      <w:outlineLvl w:val="1"/>
    </w:pPr>
    <w:rPr>
      <w:rFonts w:asciiTheme="majorHAnsi" w:eastAsiaTheme="majorEastAsia" w:hAnsiTheme="majorHAnsi" w:cstheme="majorBidi"/>
      <w:b/>
      <w:bCs/>
      <w:color w:val="FF00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39E6"/>
    <w:rPr>
      <w:rFonts w:asciiTheme="majorHAnsi" w:eastAsiaTheme="majorEastAsia" w:hAnsiTheme="majorHAnsi" w:cstheme="majorBidi"/>
      <w:b/>
      <w:bCs/>
      <w:color w:val="2AB9AF"/>
      <w:sz w:val="32"/>
      <w:szCs w:val="32"/>
    </w:rPr>
  </w:style>
  <w:style w:type="character" w:styleId="Hyperlink">
    <w:name w:val="Hyperlink"/>
    <w:basedOn w:val="DefaultParagraphFont"/>
    <w:uiPriority w:val="99"/>
    <w:unhideWhenUsed/>
    <w:rsid w:val="00CF7AD5"/>
    <w:rPr>
      <w:color w:val="0000FF" w:themeColor="hyperlink"/>
      <w:u w:val="single"/>
    </w:rPr>
  </w:style>
  <w:style w:type="paragraph" w:styleId="ListParagraph">
    <w:name w:val="List Paragraph"/>
    <w:basedOn w:val="Normal"/>
    <w:uiPriority w:val="34"/>
    <w:qFormat/>
    <w:rsid w:val="00CF7AD5"/>
    <w:pPr>
      <w:ind w:left="720"/>
      <w:contextualSpacing/>
    </w:pPr>
  </w:style>
  <w:style w:type="paragraph" w:styleId="BalloonText">
    <w:name w:val="Balloon Text"/>
    <w:basedOn w:val="Normal"/>
    <w:link w:val="BalloonTextChar"/>
    <w:uiPriority w:val="99"/>
    <w:semiHidden/>
    <w:unhideWhenUsed/>
    <w:rsid w:val="00CF7AD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7AD5"/>
    <w:rPr>
      <w:rFonts w:ascii="Lucida Grande" w:hAnsi="Lucida Grande" w:cs="Lucida Grande"/>
      <w:sz w:val="18"/>
      <w:szCs w:val="18"/>
    </w:rPr>
  </w:style>
  <w:style w:type="character" w:styleId="FollowedHyperlink">
    <w:name w:val="FollowedHyperlink"/>
    <w:basedOn w:val="DefaultParagraphFont"/>
    <w:uiPriority w:val="99"/>
    <w:semiHidden/>
    <w:unhideWhenUsed/>
    <w:rsid w:val="00CF7AD5"/>
    <w:rPr>
      <w:color w:val="800080" w:themeColor="followedHyperlink"/>
      <w:u w:val="single"/>
    </w:rPr>
  </w:style>
  <w:style w:type="table" w:styleId="TableGrid">
    <w:name w:val="Table Grid"/>
    <w:basedOn w:val="TableNormal"/>
    <w:uiPriority w:val="59"/>
    <w:rsid w:val="00CF7A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CF7AD5"/>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0C220A"/>
    <w:pPr>
      <w:tabs>
        <w:tab w:val="right" w:pos="8630"/>
      </w:tabs>
      <w:spacing w:before="240" w:after="120"/>
    </w:pPr>
    <w:rPr>
      <w:rFonts w:ascii="Cambria" w:hAnsi="Cambria"/>
      <w:b/>
      <w:caps/>
      <w:noProof/>
      <w:u w:val="single"/>
    </w:rPr>
  </w:style>
  <w:style w:type="paragraph" w:styleId="TOC2">
    <w:name w:val="toc 2"/>
    <w:basedOn w:val="Normal"/>
    <w:next w:val="Normal"/>
    <w:autoRedefine/>
    <w:uiPriority w:val="39"/>
    <w:unhideWhenUsed/>
    <w:rsid w:val="00CF7AD5"/>
    <w:pPr>
      <w:spacing w:after="0"/>
    </w:pPr>
    <w:rPr>
      <w:b/>
      <w:smallCaps/>
    </w:rPr>
  </w:style>
  <w:style w:type="paragraph" w:styleId="TOC3">
    <w:name w:val="toc 3"/>
    <w:basedOn w:val="Normal"/>
    <w:next w:val="Normal"/>
    <w:autoRedefine/>
    <w:uiPriority w:val="39"/>
    <w:unhideWhenUsed/>
    <w:rsid w:val="00CF7AD5"/>
    <w:pPr>
      <w:spacing w:after="0"/>
    </w:pPr>
    <w:rPr>
      <w:smallCaps/>
    </w:rPr>
  </w:style>
  <w:style w:type="paragraph" w:styleId="TOC4">
    <w:name w:val="toc 4"/>
    <w:basedOn w:val="Normal"/>
    <w:next w:val="Normal"/>
    <w:autoRedefine/>
    <w:uiPriority w:val="39"/>
    <w:unhideWhenUsed/>
    <w:rsid w:val="00CF7AD5"/>
    <w:pPr>
      <w:spacing w:after="0"/>
    </w:pPr>
  </w:style>
  <w:style w:type="paragraph" w:styleId="TOC5">
    <w:name w:val="toc 5"/>
    <w:basedOn w:val="Normal"/>
    <w:next w:val="Normal"/>
    <w:autoRedefine/>
    <w:uiPriority w:val="39"/>
    <w:unhideWhenUsed/>
    <w:rsid w:val="00CF7AD5"/>
    <w:pPr>
      <w:spacing w:after="0"/>
    </w:pPr>
  </w:style>
  <w:style w:type="paragraph" w:styleId="TOC6">
    <w:name w:val="toc 6"/>
    <w:basedOn w:val="Normal"/>
    <w:next w:val="Normal"/>
    <w:autoRedefine/>
    <w:uiPriority w:val="39"/>
    <w:unhideWhenUsed/>
    <w:rsid w:val="00CF7AD5"/>
    <w:pPr>
      <w:spacing w:after="0"/>
    </w:pPr>
  </w:style>
  <w:style w:type="paragraph" w:styleId="TOC7">
    <w:name w:val="toc 7"/>
    <w:basedOn w:val="Normal"/>
    <w:next w:val="Normal"/>
    <w:autoRedefine/>
    <w:uiPriority w:val="39"/>
    <w:unhideWhenUsed/>
    <w:rsid w:val="00CF7AD5"/>
    <w:pPr>
      <w:spacing w:after="0"/>
    </w:pPr>
  </w:style>
  <w:style w:type="paragraph" w:styleId="TOC8">
    <w:name w:val="toc 8"/>
    <w:basedOn w:val="Normal"/>
    <w:next w:val="Normal"/>
    <w:autoRedefine/>
    <w:uiPriority w:val="39"/>
    <w:unhideWhenUsed/>
    <w:rsid w:val="00CF7AD5"/>
    <w:pPr>
      <w:spacing w:after="0"/>
    </w:pPr>
  </w:style>
  <w:style w:type="paragraph" w:styleId="TOC9">
    <w:name w:val="toc 9"/>
    <w:basedOn w:val="Normal"/>
    <w:next w:val="Normal"/>
    <w:autoRedefine/>
    <w:uiPriority w:val="39"/>
    <w:unhideWhenUsed/>
    <w:rsid w:val="00CF7AD5"/>
    <w:pPr>
      <w:spacing w:after="0"/>
    </w:pPr>
  </w:style>
  <w:style w:type="character" w:customStyle="1" w:styleId="Heading2Char">
    <w:name w:val="Heading 2 Char"/>
    <w:basedOn w:val="DefaultParagraphFont"/>
    <w:link w:val="Heading2"/>
    <w:uiPriority w:val="9"/>
    <w:rsid w:val="009B6AF2"/>
    <w:rPr>
      <w:rFonts w:asciiTheme="majorHAnsi" w:eastAsiaTheme="majorEastAsia" w:hAnsiTheme="majorHAnsi" w:cstheme="majorBidi"/>
      <w:b/>
      <w:bCs/>
      <w:color w:val="FF0000"/>
      <w:sz w:val="32"/>
      <w:szCs w:val="32"/>
    </w:rPr>
  </w:style>
  <w:style w:type="paragraph" w:styleId="Title">
    <w:name w:val="Title"/>
    <w:basedOn w:val="Normal"/>
    <w:next w:val="Normal"/>
    <w:link w:val="TitleChar"/>
    <w:uiPriority w:val="10"/>
    <w:qFormat/>
    <w:rsid w:val="00632B1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32B13"/>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7558F9"/>
    <w:rPr>
      <w:rFonts w:ascii="Calibri" w:eastAsia="Calibri" w:hAnsi="Calibri" w:cs="Times New Roman"/>
      <w:sz w:val="22"/>
      <w:szCs w:val="22"/>
      <w:lang w:val="en-CA"/>
    </w:rPr>
  </w:style>
  <w:style w:type="paragraph" w:styleId="Footer">
    <w:name w:val="footer"/>
    <w:basedOn w:val="Normal"/>
    <w:link w:val="FooterChar"/>
    <w:uiPriority w:val="99"/>
    <w:unhideWhenUsed/>
    <w:rsid w:val="000353B3"/>
    <w:pPr>
      <w:tabs>
        <w:tab w:val="center" w:pos="4320"/>
        <w:tab w:val="right" w:pos="8640"/>
      </w:tabs>
      <w:spacing w:after="0" w:line="240" w:lineRule="auto"/>
    </w:pPr>
  </w:style>
  <w:style w:type="character" w:customStyle="1" w:styleId="FooterChar">
    <w:name w:val="Footer Char"/>
    <w:basedOn w:val="DefaultParagraphFont"/>
    <w:link w:val="Footer"/>
    <w:uiPriority w:val="99"/>
    <w:rsid w:val="000353B3"/>
    <w:rPr>
      <w:sz w:val="22"/>
      <w:szCs w:val="22"/>
    </w:rPr>
  </w:style>
  <w:style w:type="character" w:styleId="PageNumber">
    <w:name w:val="page number"/>
    <w:basedOn w:val="DefaultParagraphFont"/>
    <w:uiPriority w:val="99"/>
    <w:semiHidden/>
    <w:unhideWhenUsed/>
    <w:rsid w:val="000353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gif"/><Relationship Id="rId10" Type="http://schemas.openxmlformats.org/officeDocument/2006/relationships/diagramData" Target="diagrams/data1.xml"/><Relationship Id="rId11" Type="http://schemas.openxmlformats.org/officeDocument/2006/relationships/diagramLayout" Target="diagrams/layout1.xml"/><Relationship Id="rId12" Type="http://schemas.openxmlformats.org/officeDocument/2006/relationships/diagramQuickStyle" Target="diagrams/quickStyle1.xml"/><Relationship Id="rId13" Type="http://schemas.openxmlformats.org/officeDocument/2006/relationships/diagramColors" Target="diagrams/colors1.xml"/><Relationship Id="rId14" Type="http://schemas.microsoft.com/office/2007/relationships/diagramDrawing" Target="diagrams/drawing1.xml"/><Relationship Id="rId15" Type="http://schemas.openxmlformats.org/officeDocument/2006/relationships/diagramData" Target="diagrams/data2.xml"/><Relationship Id="rId16" Type="http://schemas.openxmlformats.org/officeDocument/2006/relationships/diagramLayout" Target="diagrams/layout2.xml"/><Relationship Id="rId17" Type="http://schemas.openxmlformats.org/officeDocument/2006/relationships/diagramQuickStyle" Target="diagrams/quickStyle2.xml"/><Relationship Id="rId18" Type="http://schemas.openxmlformats.org/officeDocument/2006/relationships/diagramColors" Target="diagrams/colors2.xml"/><Relationship Id="rId19" Type="http://schemas.microsoft.com/office/2007/relationships/diagramDrawing" Target="diagrams/drawing2.xml"/><Relationship Id="rId30" Type="http://schemas.openxmlformats.org/officeDocument/2006/relationships/hyperlink" Target="http://www.nbss.ie/sites/default/files/publications/exit-entry_slip_-_comprehension_strategy_handout__copy_2.pdf" TargetMode="External"/><Relationship Id="rId31" Type="http://schemas.openxmlformats.org/officeDocument/2006/relationships/image" Target="media/image4.jpeg"/><Relationship Id="rId32" Type="http://schemas.openxmlformats.org/officeDocument/2006/relationships/hyperlink" Target="http://www.readingquest.org/strat/graphic.html" TargetMode="External"/><Relationship Id="rId33" Type="http://schemas.openxmlformats.org/officeDocument/2006/relationships/image" Target="media/image5.emf"/><Relationship Id="rId34" Type="http://schemas.openxmlformats.org/officeDocument/2006/relationships/hyperlink" Target="http://www.readingquest.org/strat/storymaps.html" TargetMode="External"/><Relationship Id="rId35" Type="http://schemas.openxmlformats.org/officeDocument/2006/relationships/hyperlink" Target="http://www.ehow.com/how_4556526_use-kim-chart-vocabulary-study.html" TargetMode="External"/><Relationship Id="rId36" Type="http://schemas.openxmlformats.org/officeDocument/2006/relationships/hyperlink" Target="http://writing.colostate.edu/guides/teaching/gentopic/pop4d.cfm" TargetMode="External"/><Relationship Id="rId37" Type="http://schemas.openxmlformats.org/officeDocument/2006/relationships/hyperlink" Target="http://www.scholastic.com/teachers/lesson-plan/kwl-chart" TargetMode="External"/><Relationship Id="rId38" Type="http://schemas.openxmlformats.org/officeDocument/2006/relationships/image" Target="media/image6.emf"/><Relationship Id="rId39" Type="http://schemas.openxmlformats.org/officeDocument/2006/relationships/hyperlink" Target="http://www.edmodo.com/link?url=http%3A%2F%2Fwww.educationworld.com%2Fa_curr%2Fstrategy%2Fstrategy033.shtml" TargetMode="External"/><Relationship Id="rId50" Type="http://schemas.openxmlformats.org/officeDocument/2006/relationships/hyperlink" Target="http://www.edmodo.com/link?url=http%3A%2F%2Fkidbibs.com%2Flearningtips%2Flt40.htm" TargetMode="External"/><Relationship Id="rId51" Type="http://schemas.openxmlformats.org/officeDocument/2006/relationships/hyperlink" Target="http://www.edmodo.com/link?url=http%3A%2F%2Fwww.americanpressinstitute.org%2Fdocs%2FFoundation%2FTraining%2Fweeklyguide.pdf" TargetMode="External"/><Relationship Id="rId52" Type="http://schemas.openxmlformats.org/officeDocument/2006/relationships/hyperlink" Target="http://olc.spsd.sk.ca/DE/PD/instr/strats/think/" TargetMode="External"/><Relationship Id="rId53" Type="http://schemas.openxmlformats.org/officeDocument/2006/relationships/image" Target="media/image7.emf"/><Relationship Id="rId54" Type="http://schemas.openxmlformats.org/officeDocument/2006/relationships/hyperlink" Target="http://publications.socialstudies.org/yl/1603/160317.pdf" TargetMode="External"/><Relationship Id="rId55" Type="http://schemas.openxmlformats.org/officeDocument/2006/relationships/hyperlink" Target="http://digitaldjs.info/joomla/index.php/process-drama" TargetMode="External"/><Relationship Id="rId56" Type="http://schemas.openxmlformats.org/officeDocument/2006/relationships/hyperlink" Target="http://artsedge.kennedy-center.org/educators/how-to/from-theory-to-practice/process-drama.aspx" TargetMode="External"/><Relationship Id="rId57" Type="http://schemas.openxmlformats.org/officeDocument/2006/relationships/image" Target="media/image8.emf"/><Relationship Id="rId58" Type="http://schemas.openxmlformats.org/officeDocument/2006/relationships/footer" Target="footer1.xml"/><Relationship Id="rId59" Type="http://schemas.openxmlformats.org/officeDocument/2006/relationships/footer" Target="footer2.xml"/><Relationship Id="rId70" Type="http://schemas.openxmlformats.org/officeDocument/2006/relationships/hyperlink" Target="http://www.educationworld.com/a_lesson/04/lp328-04.shtml" TargetMode="External"/><Relationship Id="rId71" Type="http://schemas.openxmlformats.org/officeDocument/2006/relationships/hyperlink" Target="http://www.scholastic.com/teachers/lesson-plan/graphic-organizer-venn-diagram" TargetMode="External"/><Relationship Id="rId72" Type="http://schemas.openxmlformats.org/officeDocument/2006/relationships/hyperlink" Target="http://www.teachingforexcellence.com/strategies/word-splash/" TargetMode="External"/><Relationship Id="rId73" Type="http://schemas.openxmlformats.org/officeDocument/2006/relationships/hyperlink" Target="http://www.dictionary.com" TargetMode="External"/><Relationship Id="rId74" Type="http://schemas.openxmlformats.org/officeDocument/2006/relationships/image" Target="media/image10.png"/><Relationship Id="rId75" Type="http://schemas.openxmlformats.org/officeDocument/2006/relationships/hyperlink" Target="http://www.readingrockets.org/strategies/word_walls/" TargetMode="External"/><Relationship Id="rId76" Type="http://schemas.openxmlformats.org/officeDocument/2006/relationships/hyperlink" Target="http://www.k12reader.com/10-great-word-wall-strategies-for-classrooms/" TargetMode="External"/><Relationship Id="rId77" Type="http://schemas.openxmlformats.org/officeDocument/2006/relationships/hyperlink" Target="http://publications.socialstudies.org/yl/1603/160317.pdf" TargetMode="External"/><Relationship Id="rId78" Type="http://schemas.openxmlformats.org/officeDocument/2006/relationships/diagramData" Target="diagrams/data3.xml"/><Relationship Id="rId79" Type="http://schemas.openxmlformats.org/officeDocument/2006/relationships/diagramLayout" Target="diagrams/layout3.xml"/><Relationship Id="rId90" Type="http://schemas.openxmlformats.org/officeDocument/2006/relationships/diagramLayout" Target="diagrams/layout4.xml"/><Relationship Id="rId91" Type="http://schemas.openxmlformats.org/officeDocument/2006/relationships/diagramQuickStyle" Target="diagrams/quickStyle4.xml"/><Relationship Id="rId92" Type="http://schemas.openxmlformats.org/officeDocument/2006/relationships/diagramColors" Target="diagrams/colors4.xml"/><Relationship Id="rId93" Type="http://schemas.microsoft.com/office/2007/relationships/diagramDrawing" Target="diagrams/drawing4.xml"/><Relationship Id="rId94" Type="http://schemas.openxmlformats.org/officeDocument/2006/relationships/hyperlink" Target="http://www.educ.ualberta.ca/css/Css_39_1/ARheyking_" TargetMode="External"/><Relationship Id="rId95" Type="http://schemas.openxmlformats.org/officeDocument/2006/relationships/fontTable" Target="fontTable.xml"/><Relationship Id="rId96" Type="http://schemas.openxmlformats.org/officeDocument/2006/relationships/theme" Target="theme/theme1.xml"/><Relationship Id="rId20" Type="http://schemas.openxmlformats.org/officeDocument/2006/relationships/image" Target="media/image2.png"/><Relationship Id="rId21" Type="http://schemas.openxmlformats.org/officeDocument/2006/relationships/image" Target="media/image3.jpeg"/><Relationship Id="rId22" Type="http://schemas.openxmlformats.org/officeDocument/2006/relationships/hyperlink" Target="http://www.readwritethink.org/classroom-resources/lesson-plans/composing-cinquain-poems-quick-51.html" TargetMode="External"/><Relationship Id="rId23" Type="http://schemas.openxmlformats.org/officeDocument/2006/relationships/hyperlink" Target="http://www.brighthubeducation.com/middle-school-english-lessons/11376-teaching-students-to-use-clustering-in-the-writing-process/" TargetMode="External"/><Relationship Id="rId24" Type="http://schemas.openxmlformats.org/officeDocument/2006/relationships/hyperlink" Target="http://www.youtube.com/watch?v=FJzVFvybOiw" TargetMode="External"/><Relationship Id="rId25" Type="http://schemas.openxmlformats.org/officeDocument/2006/relationships/hyperlink" Target="http://www.readingrockets.org/strategies/concept_maps/" TargetMode="External"/><Relationship Id="rId26" Type="http://schemas.openxmlformats.org/officeDocument/2006/relationships/hyperlink" Target="http://suen.ed.psu.edu/~hsuen/pubs/conceptmap99.pdf" TargetMode="External"/><Relationship Id="rId27" Type="http://schemas.openxmlformats.org/officeDocument/2006/relationships/hyperlink" Target="http://www.montgomerycollege.edu/Departments/enreadtp/Cornell.html" TargetMode="External"/><Relationship Id="rId28" Type="http://schemas.openxmlformats.org/officeDocument/2006/relationships/hyperlink" Target="http://www.edmodo.com/link?url=http%3A%2F%2Fwww.worlddiscoverybox.com%2Fedu" TargetMode="External"/><Relationship Id="rId29" Type="http://schemas.openxmlformats.org/officeDocument/2006/relationships/hyperlink" Target="http://www.edutopia.org/blog/formative-assessment-exit-slip-rebecca-alber" TargetMode="External"/><Relationship Id="rId40" Type="http://schemas.openxmlformats.org/officeDocument/2006/relationships/hyperlink" Target="http://www.edmodo.com/link?url=http%3A%2F%2Fteachinghistory.org%2Fteaching-materials%2Fteaching-guides%2F24347" TargetMode="External"/><Relationship Id="rId41" Type="http://schemas.openxmlformats.org/officeDocument/2006/relationships/hyperlink" Target="http://www.edmodo.com/link?url=http%3A%2F%2Fwww.ehow.com%2Fway_5233301_creative-ways-make-timeline.html" TargetMode="External"/><Relationship Id="rId42" Type="http://schemas.openxmlformats.org/officeDocument/2006/relationships/hyperlink" Target="http://kidscourt.law.utah.edu/wp-content/uploads/2010/09/Mock-Trial-Gold-E.-Locks-final-pdf.pdf" TargetMode="External"/><Relationship Id="rId43" Type="http://schemas.openxmlformats.org/officeDocument/2006/relationships/hyperlink" Target="http://19thcircuitcourt.state.il.us/services/pages/mock_trials.aspx" TargetMode="External"/><Relationship Id="rId44" Type="http://schemas.openxmlformats.org/officeDocument/2006/relationships/hyperlink" Target="http://www.edmodo.com/link?url=http%3A%2F%2Fwww.scholastic.com%2Fteachers%2Flesson-plan%2Ffront-page-news" TargetMode="External"/><Relationship Id="rId45" Type="http://schemas.openxmlformats.org/officeDocument/2006/relationships/hyperlink" Target="http://www.edmodo.com/link?url=http%3A%2F%2Fteacher.scholastic.com%2FLessonPlans%2FTitanic_SampleNews.pdf" TargetMode="External"/><Relationship Id="rId46" Type="http://schemas.openxmlformats.org/officeDocument/2006/relationships/hyperlink" Target="http://www.edmodo.com/link?url=http%3A%2F%2Fwww.asc-csa.gc.ca%2Feng%2Fastronauts%2Fpast.asp" TargetMode="External"/><Relationship Id="rId47" Type="http://schemas.openxmlformats.org/officeDocument/2006/relationships/hyperlink" Target="http://www.edmodo.com/link?url=http%3A%2F%2Fwww.brainyquote.com%2Fquotes%2Fauthors%2Fm%2Fmarc_garneau.html" TargetMode="External"/><Relationship Id="rId48" Type="http://schemas.openxmlformats.org/officeDocument/2006/relationships/hyperlink" Target="http://www.edmodo.com/link?url=http%3A%2F%2Fwww1.sympatico.ca%2Fcgi-bin%2Fon_this_day%3Fmth%3DOct%26amp%3Bday%3D05" TargetMode="External"/><Relationship Id="rId49" Type="http://schemas.openxmlformats.org/officeDocument/2006/relationships/hyperlink" Target="http://www.edmodo.com/link?url=http%3A%2F%2Fpadresteve.com%2F2013%2F01%2F28%2Fchallenger-27-years-later%2F" TargetMode="External"/><Relationship Id="rId60" Type="http://schemas.openxmlformats.org/officeDocument/2006/relationships/hyperlink" Target="http://www.docsouth.unc.edu/classroom/lessonplans/RAFT.html" TargetMode="External"/><Relationship Id="rId61" Type="http://schemas.openxmlformats.org/officeDocument/2006/relationships/hyperlink" Target="http://www.vrml.k12.la.us/graphorgan/18strat/strat.State_18/statehtm/raft_state.htm" TargetMode="External"/><Relationship Id="rId62" Type="http://schemas.openxmlformats.org/officeDocument/2006/relationships/hyperlink" Target="http://everythingmom.com/activities/kids-scavenger-hunt-an-outdoor-scavenger-hunt.html" TargetMode="External"/><Relationship Id="rId63" Type="http://schemas.openxmlformats.org/officeDocument/2006/relationships/hyperlink" Target="http://www.lifetreelearning.org/wp-content/uploads/2011/10/2e_Scavenger_Hunt.pdf" TargetMode="External"/><Relationship Id="rId64" Type="http://schemas.openxmlformats.org/officeDocument/2006/relationships/hyperlink" Target="http://voices.yahoo.com/time-filler-ideas-timesaving-sponges-substitute-291726.html?cat=25" TargetMode="External"/><Relationship Id="rId65" Type="http://schemas.openxmlformats.org/officeDocument/2006/relationships/hyperlink" Target="http://tips.atozteacherstuff.com/407/sponge-and-transition-activities/" TargetMode="External"/><Relationship Id="rId66" Type="http://schemas.openxmlformats.org/officeDocument/2006/relationships/hyperlink" Target="http://publications.socialstudies.org/yl/1702/HTDI-E02.pdf" TargetMode="External"/><Relationship Id="rId67" Type="http://schemas.openxmlformats.org/officeDocument/2006/relationships/image" Target="media/image9.emf"/><Relationship Id="rId68" Type="http://schemas.openxmlformats.org/officeDocument/2006/relationships/hyperlink" Target="http://www.worksheetworks.com/miscellanea/graphic-organizers/tchart.html" TargetMode="External"/><Relationship Id="rId69" Type="http://schemas.openxmlformats.org/officeDocument/2006/relationships/hyperlink" Target="http://hotbedinfo.com/2011/06/top-10-similarities-between-the-fall-of-rome-and-the-fall-of-america/" TargetMode="External"/><Relationship Id="rId80" Type="http://schemas.openxmlformats.org/officeDocument/2006/relationships/diagramQuickStyle" Target="diagrams/quickStyle3.xml"/><Relationship Id="rId81" Type="http://schemas.openxmlformats.org/officeDocument/2006/relationships/diagramColors" Target="diagrams/colors3.xml"/><Relationship Id="rId82" Type="http://schemas.microsoft.com/office/2007/relationships/diagramDrawing" Target="diagrams/drawing3.xml"/><Relationship Id="rId83" Type="http://schemas.openxmlformats.org/officeDocument/2006/relationships/hyperlink" Target="http://www.english.heacademy.ac.uk/explore/resources/seminars/activities/continuum.php" TargetMode="External"/><Relationship Id="rId84" Type="http://schemas.openxmlformats.org/officeDocument/2006/relationships/hyperlink" Target="http://www.jigsaw.org/overview.htm" TargetMode="External"/><Relationship Id="rId85" Type="http://schemas.openxmlformats.org/officeDocument/2006/relationships/hyperlink" Target="http://www.proteacher.org/c/988_choosing_partners.html" TargetMode="External"/><Relationship Id="rId86" Type="http://schemas.openxmlformats.org/officeDocument/2006/relationships/hyperlink" Target="http://www.teachervision.fen.com/group-work/cooperative-learning/48538.html" TargetMode="External"/><Relationship Id="rId87" Type="http://schemas.openxmlformats.org/officeDocument/2006/relationships/hyperlink" Target="http://keystoteachingsuccess.blogspot.ca/2009/02/roundtable-and-roundrobin-both.html" TargetMode="External"/><Relationship Id="rId88" Type="http://schemas.openxmlformats.org/officeDocument/2006/relationships/hyperlink" Target="http://www.scribd.com/doc/7220236/Teaching-Strategies" TargetMode="External"/><Relationship Id="rId89" Type="http://schemas.openxmlformats.org/officeDocument/2006/relationships/diagramData" Target="diagrams/data4.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B9C57C-4A11-4A40-8697-F9411ABFFF65}" type="doc">
      <dgm:prSet loTypeId="urn:microsoft.com/office/officeart/2005/8/layout/vList2" loCatId="" qsTypeId="urn:microsoft.com/office/officeart/2005/8/quickstyle/simple4" qsCatId="simple" csTypeId="urn:microsoft.com/office/officeart/2005/8/colors/accent1_2" csCatId="accent1" phldr="1"/>
      <dgm:spPr/>
      <dgm:t>
        <a:bodyPr/>
        <a:lstStyle/>
        <a:p>
          <a:endParaRPr lang="en-US"/>
        </a:p>
      </dgm:t>
    </dgm:pt>
    <dgm:pt modelId="{0336D493-A7B8-2E42-AA03-2572CB9CA6A8}">
      <dgm:prSet phldrT="[Text]"/>
      <dgm:spPr>
        <a:solidFill>
          <a:srgbClr val="26AAF3"/>
        </a:solidFill>
      </dgm:spPr>
      <dgm:t>
        <a:bodyPr/>
        <a:lstStyle/>
        <a:p>
          <a:pPr algn="ctr"/>
          <a:r>
            <a:rPr lang="en-US"/>
            <a:t>Personal Reflection Journal</a:t>
          </a:r>
        </a:p>
      </dgm:t>
    </dgm:pt>
    <dgm:pt modelId="{EF70728C-00FB-EA48-A801-1D07C905AB9C}" type="parTrans" cxnId="{F301DB52-664D-5045-8783-C82D9029674E}">
      <dgm:prSet/>
      <dgm:spPr/>
      <dgm:t>
        <a:bodyPr/>
        <a:lstStyle/>
        <a:p>
          <a:endParaRPr lang="en-US"/>
        </a:p>
      </dgm:t>
    </dgm:pt>
    <dgm:pt modelId="{5CF05D76-6217-5044-B327-6CBFF11495E7}" type="sibTrans" cxnId="{F301DB52-664D-5045-8783-C82D9029674E}">
      <dgm:prSet/>
      <dgm:spPr/>
      <dgm:t>
        <a:bodyPr/>
        <a:lstStyle/>
        <a:p>
          <a:endParaRPr lang="en-US"/>
        </a:p>
      </dgm:t>
    </dgm:pt>
    <dgm:pt modelId="{F8C53677-176B-FC49-B83B-D034946EA002}" type="pres">
      <dgm:prSet presAssocID="{F9B9C57C-4A11-4A40-8697-F9411ABFFF65}" presName="linear" presStyleCnt="0">
        <dgm:presLayoutVars>
          <dgm:animLvl val="lvl"/>
          <dgm:resizeHandles val="exact"/>
        </dgm:presLayoutVars>
      </dgm:prSet>
      <dgm:spPr/>
      <dgm:t>
        <a:bodyPr/>
        <a:lstStyle/>
        <a:p>
          <a:endParaRPr lang="en-US"/>
        </a:p>
      </dgm:t>
    </dgm:pt>
    <dgm:pt modelId="{868012B2-F856-4A44-94F4-802D01FEFFA5}" type="pres">
      <dgm:prSet presAssocID="{0336D493-A7B8-2E42-AA03-2572CB9CA6A8}" presName="parentText" presStyleLbl="node1" presStyleIdx="0" presStyleCnt="1" custLinFactNeighborX="-926" custLinFactNeighborY="-28040">
        <dgm:presLayoutVars>
          <dgm:chMax val="0"/>
          <dgm:bulletEnabled val="1"/>
        </dgm:presLayoutVars>
      </dgm:prSet>
      <dgm:spPr/>
      <dgm:t>
        <a:bodyPr/>
        <a:lstStyle/>
        <a:p>
          <a:endParaRPr lang="en-US"/>
        </a:p>
      </dgm:t>
    </dgm:pt>
  </dgm:ptLst>
  <dgm:cxnLst>
    <dgm:cxn modelId="{55CD7A22-B8B2-DF49-A564-14360144DFC8}" type="presOf" srcId="{F9B9C57C-4A11-4A40-8697-F9411ABFFF65}" destId="{F8C53677-176B-FC49-B83B-D034946EA002}" srcOrd="0" destOrd="0" presId="urn:microsoft.com/office/officeart/2005/8/layout/vList2"/>
    <dgm:cxn modelId="{CBE7AF7A-D87F-6D48-8D8B-7775A2DFC6AC}" type="presOf" srcId="{0336D493-A7B8-2E42-AA03-2572CB9CA6A8}" destId="{868012B2-F856-4A44-94F4-802D01FEFFA5}" srcOrd="0" destOrd="0" presId="urn:microsoft.com/office/officeart/2005/8/layout/vList2"/>
    <dgm:cxn modelId="{F301DB52-664D-5045-8783-C82D9029674E}" srcId="{F9B9C57C-4A11-4A40-8697-F9411ABFFF65}" destId="{0336D493-A7B8-2E42-AA03-2572CB9CA6A8}" srcOrd="0" destOrd="0" parTransId="{EF70728C-00FB-EA48-A801-1D07C905AB9C}" sibTransId="{5CF05D76-6217-5044-B327-6CBFF11495E7}"/>
    <dgm:cxn modelId="{452F3637-C598-B544-B569-238F37F25E98}" type="presParOf" srcId="{F8C53677-176B-FC49-B83B-D034946EA002}" destId="{868012B2-F856-4A44-94F4-802D01FEFFA5}" srcOrd="0" destOrd="0" presId="urn:microsoft.com/office/officeart/2005/8/layout/vList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8A1E408-B655-2445-BA61-A62E0445F9F2}" type="doc">
      <dgm:prSet loTypeId="urn:microsoft.com/office/officeart/2008/layout/LinedList" loCatId="" qsTypeId="urn:microsoft.com/office/officeart/2005/8/quickstyle/simple4" qsCatId="simple" csTypeId="urn:microsoft.com/office/officeart/2005/8/colors/accent1_2" csCatId="accent1" phldr="1"/>
      <dgm:spPr/>
      <dgm:t>
        <a:bodyPr/>
        <a:lstStyle/>
        <a:p>
          <a:endParaRPr lang="en-US"/>
        </a:p>
      </dgm:t>
    </dgm:pt>
    <dgm:pt modelId="{7F912DC1-CDEC-CA40-85F9-13309FDAFE28}">
      <dgm:prSet phldrT="[Text]"/>
      <dgm:spPr/>
      <dgm:t>
        <a:bodyPr/>
        <a:lstStyle/>
        <a:p>
          <a:r>
            <a:rPr lang="en-US"/>
            <a:t>They include:</a:t>
          </a:r>
        </a:p>
      </dgm:t>
    </dgm:pt>
    <dgm:pt modelId="{05A2949E-92F8-7A49-8E9E-9A180E785ACE}" type="parTrans" cxnId="{5A50B97A-7FDF-1845-A962-88AE952B324A}">
      <dgm:prSet/>
      <dgm:spPr/>
      <dgm:t>
        <a:bodyPr/>
        <a:lstStyle/>
        <a:p>
          <a:endParaRPr lang="en-US"/>
        </a:p>
      </dgm:t>
    </dgm:pt>
    <dgm:pt modelId="{07198D9F-D9B9-8B4A-B0E2-541765597254}" type="sibTrans" cxnId="{5A50B97A-7FDF-1845-A962-88AE952B324A}">
      <dgm:prSet/>
      <dgm:spPr/>
      <dgm:t>
        <a:bodyPr/>
        <a:lstStyle/>
        <a:p>
          <a:endParaRPr lang="en-US"/>
        </a:p>
      </dgm:t>
    </dgm:pt>
    <dgm:pt modelId="{4AB02D21-955B-6C4A-B27C-0098386B744C}">
      <dgm:prSet phldrT="[Text]"/>
      <dgm:spPr/>
      <dgm:t>
        <a:bodyPr/>
        <a:lstStyle/>
        <a:p>
          <a:endParaRPr lang="en-US"/>
        </a:p>
      </dgm:t>
    </dgm:pt>
    <dgm:pt modelId="{E61D6D44-2B29-004F-9C56-5D7DEDC6782D}" type="parTrans" cxnId="{F3D62D4B-B4C6-214C-9DEB-6DA4FC9C9276}">
      <dgm:prSet/>
      <dgm:spPr/>
      <dgm:t>
        <a:bodyPr/>
        <a:lstStyle/>
        <a:p>
          <a:endParaRPr lang="en-US"/>
        </a:p>
      </dgm:t>
    </dgm:pt>
    <dgm:pt modelId="{3BD04C62-BDC3-8043-9310-830CBF41F0F4}" type="sibTrans" cxnId="{F3D62D4B-B4C6-214C-9DEB-6DA4FC9C9276}">
      <dgm:prSet/>
      <dgm:spPr/>
      <dgm:t>
        <a:bodyPr/>
        <a:lstStyle/>
        <a:p>
          <a:endParaRPr lang="en-US"/>
        </a:p>
      </dgm:t>
    </dgm:pt>
    <dgm:pt modelId="{BAC12A71-82AA-D84B-A067-9DBBDC63F63B}" type="pres">
      <dgm:prSet presAssocID="{18A1E408-B655-2445-BA61-A62E0445F9F2}" presName="vert0" presStyleCnt="0">
        <dgm:presLayoutVars>
          <dgm:dir/>
          <dgm:animOne val="branch"/>
          <dgm:animLvl val="lvl"/>
        </dgm:presLayoutVars>
      </dgm:prSet>
      <dgm:spPr/>
      <dgm:t>
        <a:bodyPr/>
        <a:lstStyle/>
        <a:p>
          <a:endParaRPr lang="en-US"/>
        </a:p>
      </dgm:t>
    </dgm:pt>
    <dgm:pt modelId="{421C5765-4205-714E-A0A1-1F26617DD69F}" type="pres">
      <dgm:prSet presAssocID="{7F912DC1-CDEC-CA40-85F9-13309FDAFE28}" presName="thickLine" presStyleLbl="alignNode1" presStyleIdx="0" presStyleCnt="1"/>
      <dgm:spPr>
        <a:ln>
          <a:solidFill>
            <a:schemeClr val="tx1"/>
          </a:solidFill>
        </a:ln>
      </dgm:spPr>
      <dgm:t>
        <a:bodyPr/>
        <a:lstStyle/>
        <a:p>
          <a:endParaRPr lang="en-US"/>
        </a:p>
      </dgm:t>
    </dgm:pt>
    <dgm:pt modelId="{D9DB5FDA-D97A-A24C-B0C2-A7FA50CEDADA}" type="pres">
      <dgm:prSet presAssocID="{7F912DC1-CDEC-CA40-85F9-13309FDAFE28}" presName="horz1" presStyleCnt="0"/>
      <dgm:spPr/>
    </dgm:pt>
    <dgm:pt modelId="{CFB8E139-43DE-8D4F-BFF6-D17A5131C008}" type="pres">
      <dgm:prSet presAssocID="{7F912DC1-CDEC-CA40-85F9-13309FDAFE28}" presName="tx1" presStyleLbl="revTx" presStyleIdx="0" presStyleCnt="2"/>
      <dgm:spPr/>
      <dgm:t>
        <a:bodyPr/>
        <a:lstStyle/>
        <a:p>
          <a:endParaRPr lang="en-US"/>
        </a:p>
      </dgm:t>
    </dgm:pt>
    <dgm:pt modelId="{3847E5BD-D76C-4945-B642-C2FC4AB988CA}" type="pres">
      <dgm:prSet presAssocID="{7F912DC1-CDEC-CA40-85F9-13309FDAFE28}" presName="vert1" presStyleCnt="0"/>
      <dgm:spPr/>
    </dgm:pt>
    <dgm:pt modelId="{2874CAC5-9365-764E-A4B7-F99904F04F23}" type="pres">
      <dgm:prSet presAssocID="{4AB02D21-955B-6C4A-B27C-0098386B744C}" presName="vertSpace2a" presStyleCnt="0"/>
      <dgm:spPr/>
    </dgm:pt>
    <dgm:pt modelId="{E3801875-1C3E-2E45-8B80-9CC34583CF58}" type="pres">
      <dgm:prSet presAssocID="{4AB02D21-955B-6C4A-B27C-0098386B744C}" presName="horz2" presStyleCnt="0"/>
      <dgm:spPr/>
    </dgm:pt>
    <dgm:pt modelId="{94CEAFA6-E713-D249-9150-BBB34539670F}" type="pres">
      <dgm:prSet presAssocID="{4AB02D21-955B-6C4A-B27C-0098386B744C}" presName="horzSpace2" presStyleCnt="0"/>
      <dgm:spPr/>
    </dgm:pt>
    <dgm:pt modelId="{A98F3EB4-9930-DE47-88C9-D60A6DCAC13D}" type="pres">
      <dgm:prSet presAssocID="{4AB02D21-955B-6C4A-B27C-0098386B744C}" presName="tx2" presStyleLbl="revTx" presStyleIdx="1" presStyleCnt="2"/>
      <dgm:spPr/>
      <dgm:t>
        <a:bodyPr/>
        <a:lstStyle/>
        <a:p>
          <a:endParaRPr lang="en-US"/>
        </a:p>
      </dgm:t>
    </dgm:pt>
    <dgm:pt modelId="{1872A4AB-B963-5A4D-8D1A-FC7665304192}" type="pres">
      <dgm:prSet presAssocID="{4AB02D21-955B-6C4A-B27C-0098386B744C}" presName="vert2" presStyleCnt="0"/>
      <dgm:spPr/>
    </dgm:pt>
    <dgm:pt modelId="{B1DC753D-AF47-1C4F-96E2-A5D3F5B22FEA}" type="pres">
      <dgm:prSet presAssocID="{4AB02D21-955B-6C4A-B27C-0098386B744C}" presName="thinLine2b" presStyleLbl="callout" presStyleIdx="0" presStyleCnt="1"/>
      <dgm:spPr/>
    </dgm:pt>
    <dgm:pt modelId="{42244E3F-B17A-5E45-ABDC-CE55540E777A}" type="pres">
      <dgm:prSet presAssocID="{4AB02D21-955B-6C4A-B27C-0098386B744C}" presName="vertSpace2b" presStyleCnt="0"/>
      <dgm:spPr/>
    </dgm:pt>
  </dgm:ptLst>
  <dgm:cxnLst>
    <dgm:cxn modelId="{6A5FF93E-E027-C445-B232-AAC6F0BC29B1}" type="presOf" srcId="{18A1E408-B655-2445-BA61-A62E0445F9F2}" destId="{BAC12A71-82AA-D84B-A067-9DBBDC63F63B}" srcOrd="0" destOrd="0" presId="urn:microsoft.com/office/officeart/2008/layout/LinedList"/>
    <dgm:cxn modelId="{5A50B97A-7FDF-1845-A962-88AE952B324A}" srcId="{18A1E408-B655-2445-BA61-A62E0445F9F2}" destId="{7F912DC1-CDEC-CA40-85F9-13309FDAFE28}" srcOrd="0" destOrd="0" parTransId="{05A2949E-92F8-7A49-8E9E-9A180E785ACE}" sibTransId="{07198D9F-D9B9-8B4A-B0E2-541765597254}"/>
    <dgm:cxn modelId="{32350477-67C9-8247-A1FF-44BE19F4D9B6}" type="presOf" srcId="{7F912DC1-CDEC-CA40-85F9-13309FDAFE28}" destId="{CFB8E139-43DE-8D4F-BFF6-D17A5131C008}" srcOrd="0" destOrd="0" presId="urn:microsoft.com/office/officeart/2008/layout/LinedList"/>
    <dgm:cxn modelId="{8E1EBFC6-B0CB-594B-8A42-EC3F35B35FB5}" type="presOf" srcId="{4AB02D21-955B-6C4A-B27C-0098386B744C}" destId="{A98F3EB4-9930-DE47-88C9-D60A6DCAC13D}" srcOrd="0" destOrd="0" presId="urn:microsoft.com/office/officeart/2008/layout/LinedList"/>
    <dgm:cxn modelId="{F3D62D4B-B4C6-214C-9DEB-6DA4FC9C9276}" srcId="{7F912DC1-CDEC-CA40-85F9-13309FDAFE28}" destId="{4AB02D21-955B-6C4A-B27C-0098386B744C}" srcOrd="0" destOrd="0" parTransId="{E61D6D44-2B29-004F-9C56-5D7DEDC6782D}" sibTransId="{3BD04C62-BDC3-8043-9310-830CBF41F0F4}"/>
    <dgm:cxn modelId="{4D5E0729-1A4D-084F-A546-0D1A1C47E100}" type="presParOf" srcId="{BAC12A71-82AA-D84B-A067-9DBBDC63F63B}" destId="{421C5765-4205-714E-A0A1-1F26617DD69F}" srcOrd="0" destOrd="0" presId="urn:microsoft.com/office/officeart/2008/layout/LinedList"/>
    <dgm:cxn modelId="{F423507A-656B-3D44-BCAC-A092EAAD432E}" type="presParOf" srcId="{BAC12A71-82AA-D84B-A067-9DBBDC63F63B}" destId="{D9DB5FDA-D97A-A24C-B0C2-A7FA50CEDADA}" srcOrd="1" destOrd="0" presId="urn:microsoft.com/office/officeart/2008/layout/LinedList"/>
    <dgm:cxn modelId="{CA2D49DA-EDC5-3F41-90AB-741C59907462}" type="presParOf" srcId="{D9DB5FDA-D97A-A24C-B0C2-A7FA50CEDADA}" destId="{CFB8E139-43DE-8D4F-BFF6-D17A5131C008}" srcOrd="0" destOrd="0" presId="urn:microsoft.com/office/officeart/2008/layout/LinedList"/>
    <dgm:cxn modelId="{ECC17544-7D03-334A-858A-204925A8BCB3}" type="presParOf" srcId="{D9DB5FDA-D97A-A24C-B0C2-A7FA50CEDADA}" destId="{3847E5BD-D76C-4945-B642-C2FC4AB988CA}" srcOrd="1" destOrd="0" presId="urn:microsoft.com/office/officeart/2008/layout/LinedList"/>
    <dgm:cxn modelId="{716253E1-620F-F849-86CC-A3C211163F27}" type="presParOf" srcId="{3847E5BD-D76C-4945-B642-C2FC4AB988CA}" destId="{2874CAC5-9365-764E-A4B7-F99904F04F23}" srcOrd="0" destOrd="0" presId="urn:microsoft.com/office/officeart/2008/layout/LinedList"/>
    <dgm:cxn modelId="{FB0BF9D2-D608-BE4E-9AF8-4F55A16E91F4}" type="presParOf" srcId="{3847E5BD-D76C-4945-B642-C2FC4AB988CA}" destId="{E3801875-1C3E-2E45-8B80-9CC34583CF58}" srcOrd="1" destOrd="0" presId="urn:microsoft.com/office/officeart/2008/layout/LinedList"/>
    <dgm:cxn modelId="{299DB48E-233D-1740-B541-9800B97C4934}" type="presParOf" srcId="{E3801875-1C3E-2E45-8B80-9CC34583CF58}" destId="{94CEAFA6-E713-D249-9150-BBB34539670F}" srcOrd="0" destOrd="0" presId="urn:microsoft.com/office/officeart/2008/layout/LinedList"/>
    <dgm:cxn modelId="{14394EC2-A908-ED46-B35C-58466978CB4B}" type="presParOf" srcId="{E3801875-1C3E-2E45-8B80-9CC34583CF58}" destId="{A98F3EB4-9930-DE47-88C9-D60A6DCAC13D}" srcOrd="1" destOrd="0" presId="urn:microsoft.com/office/officeart/2008/layout/LinedList"/>
    <dgm:cxn modelId="{340B491A-C989-E84A-95FB-9B0A26D8B657}" type="presParOf" srcId="{E3801875-1C3E-2E45-8B80-9CC34583CF58}" destId="{1872A4AB-B963-5A4D-8D1A-FC7665304192}" srcOrd="2" destOrd="0" presId="urn:microsoft.com/office/officeart/2008/layout/LinedList"/>
    <dgm:cxn modelId="{E8530A06-54D4-7F45-AFA7-7018CDD363FF}" type="presParOf" srcId="{3847E5BD-D76C-4945-B642-C2FC4AB988CA}" destId="{B1DC753D-AF47-1C4F-96E2-A5D3F5B22FEA}" srcOrd="2" destOrd="0" presId="urn:microsoft.com/office/officeart/2008/layout/LinedList"/>
    <dgm:cxn modelId="{B00F454C-C909-AF41-A55D-50CCD904656F}" type="presParOf" srcId="{3847E5BD-D76C-4945-B642-C2FC4AB988CA}" destId="{42244E3F-B17A-5E45-ABDC-CE55540E777A}" srcOrd="3" destOrd="0" presId="urn:microsoft.com/office/officeart/2008/layout/LinedList"/>
  </dgm:cxnLst>
  <dgm:bg>
    <a:effect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8A1E408-B655-2445-BA61-A62E0445F9F2}" type="doc">
      <dgm:prSet loTypeId="urn:microsoft.com/office/officeart/2008/layout/LinedList" loCatId="" qsTypeId="urn:microsoft.com/office/officeart/2005/8/quickstyle/simple4" qsCatId="simple" csTypeId="urn:microsoft.com/office/officeart/2005/8/colors/accent1_2" csCatId="accent1" phldr="1"/>
      <dgm:spPr/>
      <dgm:t>
        <a:bodyPr/>
        <a:lstStyle/>
        <a:p>
          <a:endParaRPr lang="en-US"/>
        </a:p>
      </dgm:t>
    </dgm:pt>
    <dgm:pt modelId="{7F912DC1-CDEC-CA40-85F9-13309FDAFE28}">
      <dgm:prSet phldrT="[Text]"/>
      <dgm:spPr/>
      <dgm:t>
        <a:bodyPr/>
        <a:lstStyle/>
        <a:p>
          <a:pPr algn="l"/>
          <a:r>
            <a:rPr lang="en-US"/>
            <a:t>They include:</a:t>
          </a:r>
        </a:p>
      </dgm:t>
    </dgm:pt>
    <dgm:pt modelId="{05A2949E-92F8-7A49-8E9E-9A180E785ACE}" type="parTrans" cxnId="{5A50B97A-7FDF-1845-A962-88AE952B324A}">
      <dgm:prSet/>
      <dgm:spPr/>
      <dgm:t>
        <a:bodyPr/>
        <a:lstStyle/>
        <a:p>
          <a:pPr algn="l"/>
          <a:endParaRPr lang="en-US"/>
        </a:p>
      </dgm:t>
    </dgm:pt>
    <dgm:pt modelId="{07198D9F-D9B9-8B4A-B0E2-541765597254}" type="sibTrans" cxnId="{5A50B97A-7FDF-1845-A962-88AE952B324A}">
      <dgm:prSet/>
      <dgm:spPr/>
      <dgm:t>
        <a:bodyPr/>
        <a:lstStyle/>
        <a:p>
          <a:pPr algn="l"/>
          <a:endParaRPr lang="en-US"/>
        </a:p>
      </dgm:t>
    </dgm:pt>
    <dgm:pt modelId="{B044EAA2-31D0-FA4E-91E2-843324471D19}">
      <dgm:prSet phldrT="[Text]"/>
      <dgm:spPr/>
      <dgm:t>
        <a:bodyPr/>
        <a:lstStyle/>
        <a:p>
          <a:pPr algn="l"/>
          <a:r>
            <a:rPr lang="en-US"/>
            <a:t>Folding a Continuum Line</a:t>
          </a:r>
        </a:p>
      </dgm:t>
    </dgm:pt>
    <dgm:pt modelId="{F0742EC6-BDBF-1F45-AEEE-ADA71CC87127}" type="sibTrans" cxnId="{464B6AA4-F93F-7D41-8157-8DC76D75946E}">
      <dgm:prSet/>
      <dgm:spPr/>
      <dgm:t>
        <a:bodyPr/>
        <a:lstStyle/>
        <a:p>
          <a:pPr algn="l"/>
          <a:endParaRPr lang="en-US"/>
        </a:p>
      </dgm:t>
    </dgm:pt>
    <dgm:pt modelId="{6DDB2709-FBB1-B94A-9BB1-A12E1FF8EA74}" type="parTrans" cxnId="{464B6AA4-F93F-7D41-8157-8DC76D75946E}">
      <dgm:prSet/>
      <dgm:spPr/>
      <dgm:t>
        <a:bodyPr/>
        <a:lstStyle/>
        <a:p>
          <a:pPr algn="l"/>
          <a:endParaRPr lang="en-US"/>
        </a:p>
      </dgm:t>
    </dgm:pt>
    <dgm:pt modelId="{B4CBF31E-0EDC-104F-A621-F0A43E9D21AE}">
      <dgm:prSet phldrT="[Text]"/>
      <dgm:spPr/>
      <dgm:t>
        <a:bodyPr/>
        <a:lstStyle/>
        <a:p>
          <a:pPr algn="l"/>
          <a:r>
            <a:rPr lang="en-US"/>
            <a:t>Numbered Cards</a:t>
          </a:r>
        </a:p>
      </dgm:t>
    </dgm:pt>
    <dgm:pt modelId="{4AF97953-F8D7-6941-9464-E9A33861A359}" type="parTrans" cxnId="{03560137-90A1-BB4E-9EA0-65978E75165A}">
      <dgm:prSet/>
      <dgm:spPr/>
      <dgm:t>
        <a:bodyPr/>
        <a:lstStyle/>
        <a:p>
          <a:pPr algn="l"/>
          <a:endParaRPr lang="en-US"/>
        </a:p>
      </dgm:t>
    </dgm:pt>
    <dgm:pt modelId="{5F1D547E-CA69-BC43-BD85-585B5B56EA9D}" type="sibTrans" cxnId="{03560137-90A1-BB4E-9EA0-65978E75165A}">
      <dgm:prSet/>
      <dgm:spPr/>
      <dgm:t>
        <a:bodyPr/>
        <a:lstStyle/>
        <a:p>
          <a:pPr algn="l"/>
          <a:endParaRPr lang="en-US"/>
        </a:p>
      </dgm:t>
    </dgm:pt>
    <dgm:pt modelId="{FBC3AE77-3599-C543-900A-CFE708EAA322}">
      <dgm:prSet phldrT="[Text]"/>
      <dgm:spPr/>
      <dgm:t>
        <a:bodyPr/>
        <a:lstStyle/>
        <a:p>
          <a:pPr algn="l"/>
          <a:r>
            <a:rPr lang="en-US"/>
            <a:t>Numbered Heads</a:t>
          </a:r>
        </a:p>
      </dgm:t>
    </dgm:pt>
    <dgm:pt modelId="{73B13F8F-BD55-4F4A-8BA1-73E410D9B0AF}" type="parTrans" cxnId="{81303FDF-4B8F-7E43-848C-4EE87213A7D9}">
      <dgm:prSet/>
      <dgm:spPr/>
      <dgm:t>
        <a:bodyPr/>
        <a:lstStyle/>
        <a:p>
          <a:pPr algn="l"/>
          <a:endParaRPr lang="en-US"/>
        </a:p>
      </dgm:t>
    </dgm:pt>
    <dgm:pt modelId="{2DFBA315-17D3-4D47-A0D9-5E70511D0183}" type="sibTrans" cxnId="{81303FDF-4B8F-7E43-848C-4EE87213A7D9}">
      <dgm:prSet/>
      <dgm:spPr/>
      <dgm:t>
        <a:bodyPr/>
        <a:lstStyle/>
        <a:p>
          <a:pPr algn="l"/>
          <a:endParaRPr lang="en-US"/>
        </a:p>
      </dgm:t>
    </dgm:pt>
    <dgm:pt modelId="{3DA12D4B-41E5-F14E-B92A-061E66D7C269}">
      <dgm:prSet phldrT="[Text]"/>
      <dgm:spPr/>
      <dgm:t>
        <a:bodyPr/>
        <a:lstStyle/>
        <a:p>
          <a:pPr algn="l"/>
          <a:r>
            <a:rPr lang="en-US"/>
            <a:t>1 Stay, X Stray</a:t>
          </a:r>
        </a:p>
      </dgm:t>
    </dgm:pt>
    <dgm:pt modelId="{1B76CAD2-67C5-9744-893B-DCDF90BD8D3C}" type="parTrans" cxnId="{192EE843-9ACA-5C4F-964D-C76437CBEFA4}">
      <dgm:prSet/>
      <dgm:spPr/>
      <dgm:t>
        <a:bodyPr/>
        <a:lstStyle/>
        <a:p>
          <a:pPr algn="l"/>
          <a:endParaRPr lang="en-US"/>
        </a:p>
      </dgm:t>
    </dgm:pt>
    <dgm:pt modelId="{588C369B-DD17-934D-8C00-022EB0B1C0C5}" type="sibTrans" cxnId="{192EE843-9ACA-5C4F-964D-C76437CBEFA4}">
      <dgm:prSet/>
      <dgm:spPr/>
      <dgm:t>
        <a:bodyPr/>
        <a:lstStyle/>
        <a:p>
          <a:pPr algn="l"/>
          <a:endParaRPr lang="en-US"/>
        </a:p>
      </dgm:t>
    </dgm:pt>
    <dgm:pt modelId="{CD70F552-737D-3A48-9DEC-430CD598B1F4}">
      <dgm:prSet phldrT="[Text]"/>
      <dgm:spPr/>
      <dgm:t>
        <a:bodyPr/>
        <a:lstStyle/>
        <a:p>
          <a:pPr algn="l"/>
          <a:r>
            <a:rPr lang="en-US"/>
            <a:t>Round Table/ Round Robin</a:t>
          </a:r>
        </a:p>
      </dgm:t>
    </dgm:pt>
    <dgm:pt modelId="{099768A5-B28D-8F47-9239-E95B24EDAF93}" type="parTrans" cxnId="{14BC5C1D-06A7-8645-8DC9-FDEC3ED9180E}">
      <dgm:prSet/>
      <dgm:spPr/>
      <dgm:t>
        <a:bodyPr/>
        <a:lstStyle/>
        <a:p>
          <a:pPr algn="l"/>
          <a:endParaRPr lang="en-US"/>
        </a:p>
      </dgm:t>
    </dgm:pt>
    <dgm:pt modelId="{1DA41411-6FDC-BB44-8071-DC653862C4DC}" type="sibTrans" cxnId="{14BC5C1D-06A7-8645-8DC9-FDEC3ED9180E}">
      <dgm:prSet/>
      <dgm:spPr/>
      <dgm:t>
        <a:bodyPr/>
        <a:lstStyle/>
        <a:p>
          <a:pPr algn="l"/>
          <a:endParaRPr lang="en-US"/>
        </a:p>
      </dgm:t>
    </dgm:pt>
    <dgm:pt modelId="{7FA320A4-439B-C345-A857-EFF0DFD76BDD}">
      <dgm:prSet phldrT="[Text]"/>
      <dgm:spPr/>
      <dgm:t>
        <a:bodyPr/>
        <a:lstStyle/>
        <a:p>
          <a:pPr algn="l"/>
          <a:r>
            <a:rPr lang="en-US"/>
            <a:t>Jigsaw</a:t>
          </a:r>
        </a:p>
      </dgm:t>
    </dgm:pt>
    <dgm:pt modelId="{358BD9B8-E529-914B-A9E5-994C649B93BA}" type="parTrans" cxnId="{489B4AE7-CB0E-F142-94B9-578543E5BC37}">
      <dgm:prSet/>
      <dgm:spPr/>
      <dgm:t>
        <a:bodyPr/>
        <a:lstStyle/>
        <a:p>
          <a:endParaRPr lang="en-US"/>
        </a:p>
      </dgm:t>
    </dgm:pt>
    <dgm:pt modelId="{0E4C082E-038F-C042-BA5B-73D2D9520183}" type="sibTrans" cxnId="{489B4AE7-CB0E-F142-94B9-578543E5BC37}">
      <dgm:prSet/>
      <dgm:spPr/>
      <dgm:t>
        <a:bodyPr/>
        <a:lstStyle/>
        <a:p>
          <a:endParaRPr lang="en-US"/>
        </a:p>
      </dgm:t>
    </dgm:pt>
    <dgm:pt modelId="{BAC12A71-82AA-D84B-A067-9DBBDC63F63B}" type="pres">
      <dgm:prSet presAssocID="{18A1E408-B655-2445-BA61-A62E0445F9F2}" presName="vert0" presStyleCnt="0">
        <dgm:presLayoutVars>
          <dgm:dir/>
          <dgm:animOne val="branch"/>
          <dgm:animLvl val="lvl"/>
        </dgm:presLayoutVars>
      </dgm:prSet>
      <dgm:spPr/>
      <dgm:t>
        <a:bodyPr/>
        <a:lstStyle/>
        <a:p>
          <a:endParaRPr lang="en-US"/>
        </a:p>
      </dgm:t>
    </dgm:pt>
    <dgm:pt modelId="{421C5765-4205-714E-A0A1-1F26617DD69F}" type="pres">
      <dgm:prSet presAssocID="{7F912DC1-CDEC-CA40-85F9-13309FDAFE28}" presName="thickLine" presStyleLbl="alignNode1" presStyleIdx="0" presStyleCnt="1" custLinFactNeighborX="-926" custLinFactNeighborY="-13380"/>
      <dgm:spPr>
        <a:ln>
          <a:solidFill>
            <a:schemeClr val="tx1"/>
          </a:solidFill>
        </a:ln>
      </dgm:spPr>
      <dgm:t>
        <a:bodyPr/>
        <a:lstStyle/>
        <a:p>
          <a:endParaRPr lang="en-US"/>
        </a:p>
      </dgm:t>
    </dgm:pt>
    <dgm:pt modelId="{D9DB5FDA-D97A-A24C-B0C2-A7FA50CEDADA}" type="pres">
      <dgm:prSet presAssocID="{7F912DC1-CDEC-CA40-85F9-13309FDAFE28}" presName="horz1" presStyleCnt="0"/>
      <dgm:spPr/>
    </dgm:pt>
    <dgm:pt modelId="{CFB8E139-43DE-8D4F-BFF6-D17A5131C008}" type="pres">
      <dgm:prSet presAssocID="{7F912DC1-CDEC-CA40-85F9-13309FDAFE28}" presName="tx1" presStyleLbl="revTx" presStyleIdx="0" presStyleCnt="7"/>
      <dgm:spPr/>
      <dgm:t>
        <a:bodyPr/>
        <a:lstStyle/>
        <a:p>
          <a:endParaRPr lang="en-US"/>
        </a:p>
      </dgm:t>
    </dgm:pt>
    <dgm:pt modelId="{3847E5BD-D76C-4945-B642-C2FC4AB988CA}" type="pres">
      <dgm:prSet presAssocID="{7F912DC1-CDEC-CA40-85F9-13309FDAFE28}" presName="vert1" presStyleCnt="0"/>
      <dgm:spPr/>
    </dgm:pt>
    <dgm:pt modelId="{A226EC5B-265C-F645-8CAB-CC9CF59BB837}" type="pres">
      <dgm:prSet presAssocID="{B044EAA2-31D0-FA4E-91E2-843324471D19}" presName="vertSpace2a" presStyleCnt="0"/>
      <dgm:spPr/>
    </dgm:pt>
    <dgm:pt modelId="{804F3413-38FB-4D4F-8B93-D09B3D7BA21F}" type="pres">
      <dgm:prSet presAssocID="{B044EAA2-31D0-FA4E-91E2-843324471D19}" presName="horz2" presStyleCnt="0"/>
      <dgm:spPr/>
    </dgm:pt>
    <dgm:pt modelId="{B06F2F2E-1949-DE49-82EB-BD38C2C70682}" type="pres">
      <dgm:prSet presAssocID="{B044EAA2-31D0-FA4E-91E2-843324471D19}" presName="horzSpace2" presStyleCnt="0"/>
      <dgm:spPr/>
    </dgm:pt>
    <dgm:pt modelId="{39D1FB14-FBC8-F642-9590-35FD326BB7E8}" type="pres">
      <dgm:prSet presAssocID="{B044EAA2-31D0-FA4E-91E2-843324471D19}" presName="tx2" presStyleLbl="revTx" presStyleIdx="1" presStyleCnt="7"/>
      <dgm:spPr/>
      <dgm:t>
        <a:bodyPr/>
        <a:lstStyle/>
        <a:p>
          <a:endParaRPr lang="en-US"/>
        </a:p>
      </dgm:t>
    </dgm:pt>
    <dgm:pt modelId="{C9C04E8A-B63F-CA4A-99D4-83923A0B3394}" type="pres">
      <dgm:prSet presAssocID="{B044EAA2-31D0-FA4E-91E2-843324471D19}" presName="vert2" presStyleCnt="0"/>
      <dgm:spPr/>
    </dgm:pt>
    <dgm:pt modelId="{2F2C1EBD-5B8A-D24E-B094-C81417841446}" type="pres">
      <dgm:prSet presAssocID="{B044EAA2-31D0-FA4E-91E2-843324471D19}" presName="thinLine2b" presStyleLbl="callout" presStyleIdx="0" presStyleCnt="6"/>
      <dgm:spPr/>
    </dgm:pt>
    <dgm:pt modelId="{642391AB-C32E-FA49-BEF3-9E7C20E4176E}" type="pres">
      <dgm:prSet presAssocID="{B044EAA2-31D0-FA4E-91E2-843324471D19}" presName="vertSpace2b" presStyleCnt="0"/>
      <dgm:spPr/>
    </dgm:pt>
    <dgm:pt modelId="{C7F712B4-0748-DE47-A204-14721FFBD932}" type="pres">
      <dgm:prSet presAssocID="{7FA320A4-439B-C345-A857-EFF0DFD76BDD}" presName="horz2" presStyleCnt="0"/>
      <dgm:spPr/>
    </dgm:pt>
    <dgm:pt modelId="{27657D7F-D15E-5B4E-8C28-2A1480277F34}" type="pres">
      <dgm:prSet presAssocID="{7FA320A4-439B-C345-A857-EFF0DFD76BDD}" presName="horzSpace2" presStyleCnt="0"/>
      <dgm:spPr/>
    </dgm:pt>
    <dgm:pt modelId="{1B1B2A6B-4EBB-1B47-9D50-D8FF9606C64A}" type="pres">
      <dgm:prSet presAssocID="{7FA320A4-439B-C345-A857-EFF0DFD76BDD}" presName="tx2" presStyleLbl="revTx" presStyleIdx="2" presStyleCnt="7"/>
      <dgm:spPr/>
      <dgm:t>
        <a:bodyPr/>
        <a:lstStyle/>
        <a:p>
          <a:endParaRPr lang="en-US"/>
        </a:p>
      </dgm:t>
    </dgm:pt>
    <dgm:pt modelId="{172BB988-6784-3C4E-B090-1179CDE07C6F}" type="pres">
      <dgm:prSet presAssocID="{7FA320A4-439B-C345-A857-EFF0DFD76BDD}" presName="vert2" presStyleCnt="0"/>
      <dgm:spPr/>
    </dgm:pt>
    <dgm:pt modelId="{1F5D8777-1DDE-1F4D-BC27-F771E89B5AA9}" type="pres">
      <dgm:prSet presAssocID="{7FA320A4-439B-C345-A857-EFF0DFD76BDD}" presName="thinLine2b" presStyleLbl="callout" presStyleIdx="1" presStyleCnt="6"/>
      <dgm:spPr/>
    </dgm:pt>
    <dgm:pt modelId="{A07071E4-9792-4248-AC70-28370393D808}" type="pres">
      <dgm:prSet presAssocID="{7FA320A4-439B-C345-A857-EFF0DFD76BDD}" presName="vertSpace2b" presStyleCnt="0"/>
      <dgm:spPr/>
    </dgm:pt>
    <dgm:pt modelId="{77F29E49-1235-8647-8C50-E608592A3A84}" type="pres">
      <dgm:prSet presAssocID="{B4CBF31E-0EDC-104F-A621-F0A43E9D21AE}" presName="horz2" presStyleCnt="0"/>
      <dgm:spPr/>
    </dgm:pt>
    <dgm:pt modelId="{E798685C-FEEF-BA48-AB30-3123C513F2A9}" type="pres">
      <dgm:prSet presAssocID="{B4CBF31E-0EDC-104F-A621-F0A43E9D21AE}" presName="horzSpace2" presStyleCnt="0"/>
      <dgm:spPr/>
    </dgm:pt>
    <dgm:pt modelId="{EF3539C1-E6D8-FF42-8082-D794397A984E}" type="pres">
      <dgm:prSet presAssocID="{B4CBF31E-0EDC-104F-A621-F0A43E9D21AE}" presName="tx2" presStyleLbl="revTx" presStyleIdx="3" presStyleCnt="7"/>
      <dgm:spPr/>
      <dgm:t>
        <a:bodyPr/>
        <a:lstStyle/>
        <a:p>
          <a:endParaRPr lang="en-US"/>
        </a:p>
      </dgm:t>
    </dgm:pt>
    <dgm:pt modelId="{D0A5EC01-705D-824E-A5D5-88CEA2AE877B}" type="pres">
      <dgm:prSet presAssocID="{B4CBF31E-0EDC-104F-A621-F0A43E9D21AE}" presName="vert2" presStyleCnt="0"/>
      <dgm:spPr/>
    </dgm:pt>
    <dgm:pt modelId="{C5BD7748-96D3-2F4F-B842-75C261D7CB90}" type="pres">
      <dgm:prSet presAssocID="{B4CBF31E-0EDC-104F-A621-F0A43E9D21AE}" presName="thinLine2b" presStyleLbl="callout" presStyleIdx="2" presStyleCnt="6"/>
      <dgm:spPr/>
    </dgm:pt>
    <dgm:pt modelId="{7551D90D-B86C-8342-A334-42131BC96D63}" type="pres">
      <dgm:prSet presAssocID="{B4CBF31E-0EDC-104F-A621-F0A43E9D21AE}" presName="vertSpace2b" presStyleCnt="0"/>
      <dgm:spPr/>
    </dgm:pt>
    <dgm:pt modelId="{BC3AAF9A-F054-A94B-A044-F92C781CB2C7}" type="pres">
      <dgm:prSet presAssocID="{FBC3AE77-3599-C543-900A-CFE708EAA322}" presName="horz2" presStyleCnt="0"/>
      <dgm:spPr/>
    </dgm:pt>
    <dgm:pt modelId="{8ABB700F-3160-8545-B2B6-6D01BACFF7E3}" type="pres">
      <dgm:prSet presAssocID="{FBC3AE77-3599-C543-900A-CFE708EAA322}" presName="horzSpace2" presStyleCnt="0"/>
      <dgm:spPr/>
    </dgm:pt>
    <dgm:pt modelId="{9054B6FD-DF5A-674C-A1F4-8B07D459508A}" type="pres">
      <dgm:prSet presAssocID="{FBC3AE77-3599-C543-900A-CFE708EAA322}" presName="tx2" presStyleLbl="revTx" presStyleIdx="4" presStyleCnt="7"/>
      <dgm:spPr/>
      <dgm:t>
        <a:bodyPr/>
        <a:lstStyle/>
        <a:p>
          <a:endParaRPr lang="en-US"/>
        </a:p>
      </dgm:t>
    </dgm:pt>
    <dgm:pt modelId="{6D5FBC42-BCA3-F743-AB95-63A0EE250050}" type="pres">
      <dgm:prSet presAssocID="{FBC3AE77-3599-C543-900A-CFE708EAA322}" presName="vert2" presStyleCnt="0"/>
      <dgm:spPr/>
    </dgm:pt>
    <dgm:pt modelId="{2A535173-713F-C94D-BE9C-814DA35C07F8}" type="pres">
      <dgm:prSet presAssocID="{FBC3AE77-3599-C543-900A-CFE708EAA322}" presName="thinLine2b" presStyleLbl="callout" presStyleIdx="3" presStyleCnt="6"/>
      <dgm:spPr/>
    </dgm:pt>
    <dgm:pt modelId="{3242DC9F-BD26-164F-89FA-5A116E90B60F}" type="pres">
      <dgm:prSet presAssocID="{FBC3AE77-3599-C543-900A-CFE708EAA322}" presName="vertSpace2b" presStyleCnt="0"/>
      <dgm:spPr/>
    </dgm:pt>
    <dgm:pt modelId="{4A01E924-F2E5-B144-ACE6-C37A450F7597}" type="pres">
      <dgm:prSet presAssocID="{3DA12D4B-41E5-F14E-B92A-061E66D7C269}" presName="horz2" presStyleCnt="0"/>
      <dgm:spPr/>
    </dgm:pt>
    <dgm:pt modelId="{9603AD7D-7155-754F-AFF1-0BB2D875B2B6}" type="pres">
      <dgm:prSet presAssocID="{3DA12D4B-41E5-F14E-B92A-061E66D7C269}" presName="horzSpace2" presStyleCnt="0"/>
      <dgm:spPr/>
    </dgm:pt>
    <dgm:pt modelId="{687C4E63-D38A-914B-90EF-FA646213316A}" type="pres">
      <dgm:prSet presAssocID="{3DA12D4B-41E5-F14E-B92A-061E66D7C269}" presName="tx2" presStyleLbl="revTx" presStyleIdx="5" presStyleCnt="7"/>
      <dgm:spPr/>
      <dgm:t>
        <a:bodyPr/>
        <a:lstStyle/>
        <a:p>
          <a:endParaRPr lang="en-US"/>
        </a:p>
      </dgm:t>
    </dgm:pt>
    <dgm:pt modelId="{72E95582-ACFC-7F49-BA3E-73D7232454E6}" type="pres">
      <dgm:prSet presAssocID="{3DA12D4B-41E5-F14E-B92A-061E66D7C269}" presName="vert2" presStyleCnt="0"/>
      <dgm:spPr/>
    </dgm:pt>
    <dgm:pt modelId="{9431C095-DB25-1C44-8393-B4AA9E44F293}" type="pres">
      <dgm:prSet presAssocID="{3DA12D4B-41E5-F14E-B92A-061E66D7C269}" presName="thinLine2b" presStyleLbl="callout" presStyleIdx="4" presStyleCnt="6"/>
      <dgm:spPr/>
    </dgm:pt>
    <dgm:pt modelId="{22705D85-85D7-6F41-B7BB-B408B7DACC6A}" type="pres">
      <dgm:prSet presAssocID="{3DA12D4B-41E5-F14E-B92A-061E66D7C269}" presName="vertSpace2b" presStyleCnt="0"/>
      <dgm:spPr/>
    </dgm:pt>
    <dgm:pt modelId="{EB5817DD-0005-CA4D-AB2D-08267B397F5A}" type="pres">
      <dgm:prSet presAssocID="{CD70F552-737D-3A48-9DEC-430CD598B1F4}" presName="horz2" presStyleCnt="0"/>
      <dgm:spPr/>
    </dgm:pt>
    <dgm:pt modelId="{0C5A77A8-8922-684E-9042-8B1B89270B10}" type="pres">
      <dgm:prSet presAssocID="{CD70F552-737D-3A48-9DEC-430CD598B1F4}" presName="horzSpace2" presStyleCnt="0"/>
      <dgm:spPr/>
    </dgm:pt>
    <dgm:pt modelId="{B626F90B-D89C-2347-9994-EB7BDB655B39}" type="pres">
      <dgm:prSet presAssocID="{CD70F552-737D-3A48-9DEC-430CD598B1F4}" presName="tx2" presStyleLbl="revTx" presStyleIdx="6" presStyleCnt="7"/>
      <dgm:spPr/>
      <dgm:t>
        <a:bodyPr/>
        <a:lstStyle/>
        <a:p>
          <a:endParaRPr lang="en-US"/>
        </a:p>
      </dgm:t>
    </dgm:pt>
    <dgm:pt modelId="{54F496ED-24D9-F64F-9568-7DDC5A469418}" type="pres">
      <dgm:prSet presAssocID="{CD70F552-737D-3A48-9DEC-430CD598B1F4}" presName="vert2" presStyleCnt="0"/>
      <dgm:spPr/>
    </dgm:pt>
    <dgm:pt modelId="{2AF4D9BF-87E5-8D41-A2E0-4FE219B24557}" type="pres">
      <dgm:prSet presAssocID="{CD70F552-737D-3A48-9DEC-430CD598B1F4}" presName="thinLine2b" presStyleLbl="callout" presStyleIdx="5" presStyleCnt="6"/>
      <dgm:spPr/>
    </dgm:pt>
    <dgm:pt modelId="{B57036D7-2042-DD4D-8D27-562353EA1046}" type="pres">
      <dgm:prSet presAssocID="{CD70F552-737D-3A48-9DEC-430CD598B1F4}" presName="vertSpace2b" presStyleCnt="0"/>
      <dgm:spPr/>
    </dgm:pt>
  </dgm:ptLst>
  <dgm:cxnLst>
    <dgm:cxn modelId="{735E2914-75E4-BE4F-AD81-84CC9FADF10B}" type="presOf" srcId="{3DA12D4B-41E5-F14E-B92A-061E66D7C269}" destId="{687C4E63-D38A-914B-90EF-FA646213316A}" srcOrd="0" destOrd="0" presId="urn:microsoft.com/office/officeart/2008/layout/LinedList"/>
    <dgm:cxn modelId="{2DB865A7-8DDD-2B44-98BD-AF0C1EC461EA}" type="presOf" srcId="{7F912DC1-CDEC-CA40-85F9-13309FDAFE28}" destId="{CFB8E139-43DE-8D4F-BFF6-D17A5131C008}" srcOrd="0" destOrd="0" presId="urn:microsoft.com/office/officeart/2008/layout/LinedList"/>
    <dgm:cxn modelId="{9627CEDE-278D-BD4A-A2BA-ACB334CF25D5}" type="presOf" srcId="{CD70F552-737D-3A48-9DEC-430CD598B1F4}" destId="{B626F90B-D89C-2347-9994-EB7BDB655B39}" srcOrd="0" destOrd="0" presId="urn:microsoft.com/office/officeart/2008/layout/LinedList"/>
    <dgm:cxn modelId="{0991C060-561C-514D-914B-B07EA25BEC9F}" type="presOf" srcId="{B4CBF31E-0EDC-104F-A621-F0A43E9D21AE}" destId="{EF3539C1-E6D8-FF42-8082-D794397A984E}" srcOrd="0" destOrd="0" presId="urn:microsoft.com/office/officeart/2008/layout/LinedList"/>
    <dgm:cxn modelId="{4CD34BC8-4101-9548-9309-F896B2047308}" type="presOf" srcId="{7FA320A4-439B-C345-A857-EFF0DFD76BDD}" destId="{1B1B2A6B-4EBB-1B47-9D50-D8FF9606C64A}" srcOrd="0" destOrd="0" presId="urn:microsoft.com/office/officeart/2008/layout/LinedList"/>
    <dgm:cxn modelId="{A94626A2-3AAF-F94D-879F-9F99640D7D5F}" type="presOf" srcId="{FBC3AE77-3599-C543-900A-CFE708EAA322}" destId="{9054B6FD-DF5A-674C-A1F4-8B07D459508A}" srcOrd="0" destOrd="0" presId="urn:microsoft.com/office/officeart/2008/layout/LinedList"/>
    <dgm:cxn modelId="{14BC5C1D-06A7-8645-8DC9-FDEC3ED9180E}" srcId="{7F912DC1-CDEC-CA40-85F9-13309FDAFE28}" destId="{CD70F552-737D-3A48-9DEC-430CD598B1F4}" srcOrd="5" destOrd="0" parTransId="{099768A5-B28D-8F47-9239-E95B24EDAF93}" sibTransId="{1DA41411-6FDC-BB44-8071-DC653862C4DC}"/>
    <dgm:cxn modelId="{489B4AE7-CB0E-F142-94B9-578543E5BC37}" srcId="{7F912DC1-CDEC-CA40-85F9-13309FDAFE28}" destId="{7FA320A4-439B-C345-A857-EFF0DFD76BDD}" srcOrd="1" destOrd="0" parTransId="{358BD9B8-E529-914B-A9E5-994C649B93BA}" sibTransId="{0E4C082E-038F-C042-BA5B-73D2D9520183}"/>
    <dgm:cxn modelId="{03560137-90A1-BB4E-9EA0-65978E75165A}" srcId="{7F912DC1-CDEC-CA40-85F9-13309FDAFE28}" destId="{B4CBF31E-0EDC-104F-A621-F0A43E9D21AE}" srcOrd="2" destOrd="0" parTransId="{4AF97953-F8D7-6941-9464-E9A33861A359}" sibTransId="{5F1D547E-CA69-BC43-BD85-585B5B56EA9D}"/>
    <dgm:cxn modelId="{EACDDE10-2033-2E4B-825B-2BAAC0941EC2}" type="presOf" srcId="{B044EAA2-31D0-FA4E-91E2-843324471D19}" destId="{39D1FB14-FBC8-F642-9590-35FD326BB7E8}" srcOrd="0" destOrd="0" presId="urn:microsoft.com/office/officeart/2008/layout/LinedList"/>
    <dgm:cxn modelId="{5A50B97A-7FDF-1845-A962-88AE952B324A}" srcId="{18A1E408-B655-2445-BA61-A62E0445F9F2}" destId="{7F912DC1-CDEC-CA40-85F9-13309FDAFE28}" srcOrd="0" destOrd="0" parTransId="{05A2949E-92F8-7A49-8E9E-9A180E785ACE}" sibTransId="{07198D9F-D9B9-8B4A-B0E2-541765597254}"/>
    <dgm:cxn modelId="{81303FDF-4B8F-7E43-848C-4EE87213A7D9}" srcId="{7F912DC1-CDEC-CA40-85F9-13309FDAFE28}" destId="{FBC3AE77-3599-C543-900A-CFE708EAA322}" srcOrd="3" destOrd="0" parTransId="{73B13F8F-BD55-4F4A-8BA1-73E410D9B0AF}" sibTransId="{2DFBA315-17D3-4D47-A0D9-5E70511D0183}"/>
    <dgm:cxn modelId="{19189625-520E-A845-9E7A-9CCE80A20E97}" type="presOf" srcId="{18A1E408-B655-2445-BA61-A62E0445F9F2}" destId="{BAC12A71-82AA-D84B-A067-9DBBDC63F63B}" srcOrd="0" destOrd="0" presId="urn:microsoft.com/office/officeart/2008/layout/LinedList"/>
    <dgm:cxn modelId="{192EE843-9ACA-5C4F-964D-C76437CBEFA4}" srcId="{7F912DC1-CDEC-CA40-85F9-13309FDAFE28}" destId="{3DA12D4B-41E5-F14E-B92A-061E66D7C269}" srcOrd="4" destOrd="0" parTransId="{1B76CAD2-67C5-9744-893B-DCDF90BD8D3C}" sibTransId="{588C369B-DD17-934D-8C00-022EB0B1C0C5}"/>
    <dgm:cxn modelId="{464B6AA4-F93F-7D41-8157-8DC76D75946E}" srcId="{7F912DC1-CDEC-CA40-85F9-13309FDAFE28}" destId="{B044EAA2-31D0-FA4E-91E2-843324471D19}" srcOrd="0" destOrd="0" parTransId="{6DDB2709-FBB1-B94A-9BB1-A12E1FF8EA74}" sibTransId="{F0742EC6-BDBF-1F45-AEEE-ADA71CC87127}"/>
    <dgm:cxn modelId="{ECFE0A24-115A-EC41-825C-76C9B97C7CF0}" type="presParOf" srcId="{BAC12A71-82AA-D84B-A067-9DBBDC63F63B}" destId="{421C5765-4205-714E-A0A1-1F26617DD69F}" srcOrd="0" destOrd="0" presId="urn:microsoft.com/office/officeart/2008/layout/LinedList"/>
    <dgm:cxn modelId="{CF1B1232-3AB8-6449-802C-7C82D5FC231F}" type="presParOf" srcId="{BAC12A71-82AA-D84B-A067-9DBBDC63F63B}" destId="{D9DB5FDA-D97A-A24C-B0C2-A7FA50CEDADA}" srcOrd="1" destOrd="0" presId="urn:microsoft.com/office/officeart/2008/layout/LinedList"/>
    <dgm:cxn modelId="{D3FBFEDD-057D-7848-8941-62877E20CC87}" type="presParOf" srcId="{D9DB5FDA-D97A-A24C-B0C2-A7FA50CEDADA}" destId="{CFB8E139-43DE-8D4F-BFF6-D17A5131C008}" srcOrd="0" destOrd="0" presId="urn:microsoft.com/office/officeart/2008/layout/LinedList"/>
    <dgm:cxn modelId="{6C4171C7-31BF-0042-B7A6-EFBD3A50DAF9}" type="presParOf" srcId="{D9DB5FDA-D97A-A24C-B0C2-A7FA50CEDADA}" destId="{3847E5BD-D76C-4945-B642-C2FC4AB988CA}" srcOrd="1" destOrd="0" presId="urn:microsoft.com/office/officeart/2008/layout/LinedList"/>
    <dgm:cxn modelId="{5157D627-A2BC-C94A-A036-1C5F44E7BE65}" type="presParOf" srcId="{3847E5BD-D76C-4945-B642-C2FC4AB988CA}" destId="{A226EC5B-265C-F645-8CAB-CC9CF59BB837}" srcOrd="0" destOrd="0" presId="urn:microsoft.com/office/officeart/2008/layout/LinedList"/>
    <dgm:cxn modelId="{ABA591F5-1527-1244-BB5F-BD93DCEA6C51}" type="presParOf" srcId="{3847E5BD-D76C-4945-B642-C2FC4AB988CA}" destId="{804F3413-38FB-4D4F-8B93-D09B3D7BA21F}" srcOrd="1" destOrd="0" presId="urn:microsoft.com/office/officeart/2008/layout/LinedList"/>
    <dgm:cxn modelId="{7E317345-46A3-A34A-AFC6-902EE2C2AEF2}" type="presParOf" srcId="{804F3413-38FB-4D4F-8B93-D09B3D7BA21F}" destId="{B06F2F2E-1949-DE49-82EB-BD38C2C70682}" srcOrd="0" destOrd="0" presId="urn:microsoft.com/office/officeart/2008/layout/LinedList"/>
    <dgm:cxn modelId="{A5AB5BD0-7D61-DF41-9BCD-ED187C19D673}" type="presParOf" srcId="{804F3413-38FB-4D4F-8B93-D09B3D7BA21F}" destId="{39D1FB14-FBC8-F642-9590-35FD326BB7E8}" srcOrd="1" destOrd="0" presId="urn:microsoft.com/office/officeart/2008/layout/LinedList"/>
    <dgm:cxn modelId="{5A193D2E-B5FE-8F4B-985E-58C6E8453F89}" type="presParOf" srcId="{804F3413-38FB-4D4F-8B93-D09B3D7BA21F}" destId="{C9C04E8A-B63F-CA4A-99D4-83923A0B3394}" srcOrd="2" destOrd="0" presId="urn:microsoft.com/office/officeart/2008/layout/LinedList"/>
    <dgm:cxn modelId="{016AAE08-125E-7F46-A9E8-93449AE60DC4}" type="presParOf" srcId="{3847E5BD-D76C-4945-B642-C2FC4AB988CA}" destId="{2F2C1EBD-5B8A-D24E-B094-C81417841446}" srcOrd="2" destOrd="0" presId="urn:microsoft.com/office/officeart/2008/layout/LinedList"/>
    <dgm:cxn modelId="{49F11828-2C32-2C41-A14E-72E02C5EDDB7}" type="presParOf" srcId="{3847E5BD-D76C-4945-B642-C2FC4AB988CA}" destId="{642391AB-C32E-FA49-BEF3-9E7C20E4176E}" srcOrd="3" destOrd="0" presId="urn:microsoft.com/office/officeart/2008/layout/LinedList"/>
    <dgm:cxn modelId="{BF3052C6-CDB7-FA47-A0F2-3EA5CD549CE9}" type="presParOf" srcId="{3847E5BD-D76C-4945-B642-C2FC4AB988CA}" destId="{C7F712B4-0748-DE47-A204-14721FFBD932}" srcOrd="4" destOrd="0" presId="urn:microsoft.com/office/officeart/2008/layout/LinedList"/>
    <dgm:cxn modelId="{EBA87E7B-94A3-3B46-817B-0DCD750D8F0A}" type="presParOf" srcId="{C7F712B4-0748-DE47-A204-14721FFBD932}" destId="{27657D7F-D15E-5B4E-8C28-2A1480277F34}" srcOrd="0" destOrd="0" presId="urn:microsoft.com/office/officeart/2008/layout/LinedList"/>
    <dgm:cxn modelId="{799CD8EA-BC1D-1B4A-8C37-CC90F6D65BD6}" type="presParOf" srcId="{C7F712B4-0748-DE47-A204-14721FFBD932}" destId="{1B1B2A6B-4EBB-1B47-9D50-D8FF9606C64A}" srcOrd="1" destOrd="0" presId="urn:microsoft.com/office/officeart/2008/layout/LinedList"/>
    <dgm:cxn modelId="{6B548CBF-363E-A247-9A69-7553F35180E5}" type="presParOf" srcId="{C7F712B4-0748-DE47-A204-14721FFBD932}" destId="{172BB988-6784-3C4E-B090-1179CDE07C6F}" srcOrd="2" destOrd="0" presId="urn:microsoft.com/office/officeart/2008/layout/LinedList"/>
    <dgm:cxn modelId="{C26D1785-278B-3A4F-A457-3AF5D7B880FE}" type="presParOf" srcId="{3847E5BD-D76C-4945-B642-C2FC4AB988CA}" destId="{1F5D8777-1DDE-1F4D-BC27-F771E89B5AA9}" srcOrd="5" destOrd="0" presId="urn:microsoft.com/office/officeart/2008/layout/LinedList"/>
    <dgm:cxn modelId="{92510609-F5A4-E240-B23F-49918C610FE4}" type="presParOf" srcId="{3847E5BD-D76C-4945-B642-C2FC4AB988CA}" destId="{A07071E4-9792-4248-AC70-28370393D808}" srcOrd="6" destOrd="0" presId="urn:microsoft.com/office/officeart/2008/layout/LinedList"/>
    <dgm:cxn modelId="{E0A0C194-3D4D-344F-AF68-6365E3B5C485}" type="presParOf" srcId="{3847E5BD-D76C-4945-B642-C2FC4AB988CA}" destId="{77F29E49-1235-8647-8C50-E608592A3A84}" srcOrd="7" destOrd="0" presId="urn:microsoft.com/office/officeart/2008/layout/LinedList"/>
    <dgm:cxn modelId="{BC71B133-56CC-FA4F-8C61-07C9011C02F3}" type="presParOf" srcId="{77F29E49-1235-8647-8C50-E608592A3A84}" destId="{E798685C-FEEF-BA48-AB30-3123C513F2A9}" srcOrd="0" destOrd="0" presId="urn:microsoft.com/office/officeart/2008/layout/LinedList"/>
    <dgm:cxn modelId="{9318B651-77DB-5B4B-9BF6-769939727C3D}" type="presParOf" srcId="{77F29E49-1235-8647-8C50-E608592A3A84}" destId="{EF3539C1-E6D8-FF42-8082-D794397A984E}" srcOrd="1" destOrd="0" presId="urn:microsoft.com/office/officeart/2008/layout/LinedList"/>
    <dgm:cxn modelId="{2016BC6F-33E3-F148-82F8-D7AF2F15AA9E}" type="presParOf" srcId="{77F29E49-1235-8647-8C50-E608592A3A84}" destId="{D0A5EC01-705D-824E-A5D5-88CEA2AE877B}" srcOrd="2" destOrd="0" presId="urn:microsoft.com/office/officeart/2008/layout/LinedList"/>
    <dgm:cxn modelId="{33454C86-E024-D940-ABD6-5EC1DB937820}" type="presParOf" srcId="{3847E5BD-D76C-4945-B642-C2FC4AB988CA}" destId="{C5BD7748-96D3-2F4F-B842-75C261D7CB90}" srcOrd="8" destOrd="0" presId="urn:microsoft.com/office/officeart/2008/layout/LinedList"/>
    <dgm:cxn modelId="{BC6D28A1-1C1E-BE48-94C0-854EA0064988}" type="presParOf" srcId="{3847E5BD-D76C-4945-B642-C2FC4AB988CA}" destId="{7551D90D-B86C-8342-A334-42131BC96D63}" srcOrd="9" destOrd="0" presId="urn:microsoft.com/office/officeart/2008/layout/LinedList"/>
    <dgm:cxn modelId="{88B74B08-BDCF-DC4B-A6A3-1D609B5AAA43}" type="presParOf" srcId="{3847E5BD-D76C-4945-B642-C2FC4AB988CA}" destId="{BC3AAF9A-F054-A94B-A044-F92C781CB2C7}" srcOrd="10" destOrd="0" presId="urn:microsoft.com/office/officeart/2008/layout/LinedList"/>
    <dgm:cxn modelId="{F90E5FBD-FEF2-D54C-92EF-405F2EBDB61F}" type="presParOf" srcId="{BC3AAF9A-F054-A94B-A044-F92C781CB2C7}" destId="{8ABB700F-3160-8545-B2B6-6D01BACFF7E3}" srcOrd="0" destOrd="0" presId="urn:microsoft.com/office/officeart/2008/layout/LinedList"/>
    <dgm:cxn modelId="{240AA208-A797-684C-81FC-98D81B715EC6}" type="presParOf" srcId="{BC3AAF9A-F054-A94B-A044-F92C781CB2C7}" destId="{9054B6FD-DF5A-674C-A1F4-8B07D459508A}" srcOrd="1" destOrd="0" presId="urn:microsoft.com/office/officeart/2008/layout/LinedList"/>
    <dgm:cxn modelId="{385766AD-AE63-6B4C-9CF5-1CB9C6A6DCE1}" type="presParOf" srcId="{BC3AAF9A-F054-A94B-A044-F92C781CB2C7}" destId="{6D5FBC42-BCA3-F743-AB95-63A0EE250050}" srcOrd="2" destOrd="0" presId="urn:microsoft.com/office/officeart/2008/layout/LinedList"/>
    <dgm:cxn modelId="{142B5D62-E620-1D4A-9B8E-2FAC27C02D81}" type="presParOf" srcId="{3847E5BD-D76C-4945-B642-C2FC4AB988CA}" destId="{2A535173-713F-C94D-BE9C-814DA35C07F8}" srcOrd="11" destOrd="0" presId="urn:microsoft.com/office/officeart/2008/layout/LinedList"/>
    <dgm:cxn modelId="{19F5FD37-AA70-2442-9BF4-B368688E0173}" type="presParOf" srcId="{3847E5BD-D76C-4945-B642-C2FC4AB988CA}" destId="{3242DC9F-BD26-164F-89FA-5A116E90B60F}" srcOrd="12" destOrd="0" presId="urn:microsoft.com/office/officeart/2008/layout/LinedList"/>
    <dgm:cxn modelId="{C91EF1B5-1279-D84A-9DFF-2382A1FAE30C}" type="presParOf" srcId="{3847E5BD-D76C-4945-B642-C2FC4AB988CA}" destId="{4A01E924-F2E5-B144-ACE6-C37A450F7597}" srcOrd="13" destOrd="0" presId="urn:microsoft.com/office/officeart/2008/layout/LinedList"/>
    <dgm:cxn modelId="{2606AA68-7C86-9647-8E72-FCF2EDD8273A}" type="presParOf" srcId="{4A01E924-F2E5-B144-ACE6-C37A450F7597}" destId="{9603AD7D-7155-754F-AFF1-0BB2D875B2B6}" srcOrd="0" destOrd="0" presId="urn:microsoft.com/office/officeart/2008/layout/LinedList"/>
    <dgm:cxn modelId="{9AE86E94-820B-6148-A051-1787A53864E4}" type="presParOf" srcId="{4A01E924-F2E5-B144-ACE6-C37A450F7597}" destId="{687C4E63-D38A-914B-90EF-FA646213316A}" srcOrd="1" destOrd="0" presId="urn:microsoft.com/office/officeart/2008/layout/LinedList"/>
    <dgm:cxn modelId="{F814CAC1-41FB-CE48-B26E-43DEF4D34E0A}" type="presParOf" srcId="{4A01E924-F2E5-B144-ACE6-C37A450F7597}" destId="{72E95582-ACFC-7F49-BA3E-73D7232454E6}" srcOrd="2" destOrd="0" presId="urn:microsoft.com/office/officeart/2008/layout/LinedList"/>
    <dgm:cxn modelId="{F042B784-0E3E-9143-B71C-4F939ADD0027}" type="presParOf" srcId="{3847E5BD-D76C-4945-B642-C2FC4AB988CA}" destId="{9431C095-DB25-1C44-8393-B4AA9E44F293}" srcOrd="14" destOrd="0" presId="urn:microsoft.com/office/officeart/2008/layout/LinedList"/>
    <dgm:cxn modelId="{F8887D49-17B0-C242-9B7B-979F48A3F8DF}" type="presParOf" srcId="{3847E5BD-D76C-4945-B642-C2FC4AB988CA}" destId="{22705D85-85D7-6F41-B7BB-B408B7DACC6A}" srcOrd="15" destOrd="0" presId="urn:microsoft.com/office/officeart/2008/layout/LinedList"/>
    <dgm:cxn modelId="{0D0BD1D6-CF75-D845-9BC5-A34C23382655}" type="presParOf" srcId="{3847E5BD-D76C-4945-B642-C2FC4AB988CA}" destId="{EB5817DD-0005-CA4D-AB2D-08267B397F5A}" srcOrd="16" destOrd="0" presId="urn:microsoft.com/office/officeart/2008/layout/LinedList"/>
    <dgm:cxn modelId="{026DDE31-6E7C-7547-AE40-1D1D93477E6D}" type="presParOf" srcId="{EB5817DD-0005-CA4D-AB2D-08267B397F5A}" destId="{0C5A77A8-8922-684E-9042-8B1B89270B10}" srcOrd="0" destOrd="0" presId="urn:microsoft.com/office/officeart/2008/layout/LinedList"/>
    <dgm:cxn modelId="{47F0B518-2DBA-724F-8054-00C639EBAFB0}" type="presParOf" srcId="{EB5817DD-0005-CA4D-AB2D-08267B397F5A}" destId="{B626F90B-D89C-2347-9994-EB7BDB655B39}" srcOrd="1" destOrd="0" presId="urn:microsoft.com/office/officeart/2008/layout/LinedList"/>
    <dgm:cxn modelId="{69417451-E3D1-D34D-BD96-3602C0FB6225}" type="presParOf" srcId="{EB5817DD-0005-CA4D-AB2D-08267B397F5A}" destId="{54F496ED-24D9-F64F-9568-7DDC5A469418}" srcOrd="2" destOrd="0" presId="urn:microsoft.com/office/officeart/2008/layout/LinedList"/>
    <dgm:cxn modelId="{BF94AAC9-24EC-6147-B665-6F873D775D48}" type="presParOf" srcId="{3847E5BD-D76C-4945-B642-C2FC4AB988CA}" destId="{2AF4D9BF-87E5-8D41-A2E0-4FE219B24557}" srcOrd="17" destOrd="0" presId="urn:microsoft.com/office/officeart/2008/layout/LinedList"/>
    <dgm:cxn modelId="{3265FBAA-7B49-B44E-9A0A-C7BCD2C6E9C4}" type="presParOf" srcId="{3847E5BD-D76C-4945-B642-C2FC4AB988CA}" destId="{B57036D7-2042-DD4D-8D27-562353EA1046}" srcOrd="18" destOrd="0" presId="urn:microsoft.com/office/officeart/2008/layout/LinedList"/>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8A1E408-B655-2445-BA61-A62E0445F9F2}" type="doc">
      <dgm:prSet loTypeId="urn:microsoft.com/office/officeart/2008/layout/LinedList" loCatId="" qsTypeId="urn:microsoft.com/office/officeart/2005/8/quickstyle/simple4" qsCatId="simple" csTypeId="urn:microsoft.com/office/officeart/2005/8/colors/accent1_2" csCatId="accent1" phldr="1"/>
      <dgm:spPr/>
      <dgm:t>
        <a:bodyPr/>
        <a:lstStyle/>
        <a:p>
          <a:endParaRPr lang="en-US"/>
        </a:p>
      </dgm:t>
    </dgm:pt>
    <dgm:pt modelId="{7F912DC1-CDEC-CA40-85F9-13309FDAFE28}">
      <dgm:prSet phldrT="[Text]"/>
      <dgm:spPr/>
      <dgm:t>
        <a:bodyPr/>
        <a:lstStyle/>
        <a:p>
          <a:r>
            <a:rPr lang="en-US"/>
            <a:t>They include:</a:t>
          </a:r>
        </a:p>
      </dgm:t>
    </dgm:pt>
    <dgm:pt modelId="{05A2949E-92F8-7A49-8E9E-9A180E785ACE}" type="parTrans" cxnId="{5A50B97A-7FDF-1845-A962-88AE952B324A}">
      <dgm:prSet/>
      <dgm:spPr/>
      <dgm:t>
        <a:bodyPr/>
        <a:lstStyle/>
        <a:p>
          <a:endParaRPr lang="en-US"/>
        </a:p>
      </dgm:t>
    </dgm:pt>
    <dgm:pt modelId="{07198D9F-D9B9-8B4A-B0E2-541765597254}" type="sibTrans" cxnId="{5A50B97A-7FDF-1845-A962-88AE952B324A}">
      <dgm:prSet/>
      <dgm:spPr/>
      <dgm:t>
        <a:bodyPr/>
        <a:lstStyle/>
        <a:p>
          <a:endParaRPr lang="en-US"/>
        </a:p>
      </dgm:t>
    </dgm:pt>
    <dgm:pt modelId="{B044EAA2-31D0-FA4E-91E2-843324471D19}">
      <dgm:prSet phldrT="[Text]"/>
      <dgm:spPr/>
      <dgm:t>
        <a:bodyPr/>
        <a:lstStyle/>
        <a:p>
          <a:r>
            <a:rPr lang="en-US"/>
            <a:t>Building a Caring Community</a:t>
          </a:r>
        </a:p>
      </dgm:t>
    </dgm:pt>
    <dgm:pt modelId="{6DDB2709-FBB1-B94A-9BB1-A12E1FF8EA74}" type="parTrans" cxnId="{464B6AA4-F93F-7D41-8157-8DC76D75946E}">
      <dgm:prSet/>
      <dgm:spPr/>
      <dgm:t>
        <a:bodyPr/>
        <a:lstStyle/>
        <a:p>
          <a:endParaRPr lang="en-US"/>
        </a:p>
      </dgm:t>
    </dgm:pt>
    <dgm:pt modelId="{F0742EC6-BDBF-1F45-AEEE-ADA71CC87127}" type="sibTrans" cxnId="{464B6AA4-F93F-7D41-8157-8DC76D75946E}">
      <dgm:prSet/>
      <dgm:spPr/>
      <dgm:t>
        <a:bodyPr/>
        <a:lstStyle/>
        <a:p>
          <a:endParaRPr lang="en-US"/>
        </a:p>
      </dgm:t>
    </dgm:pt>
    <dgm:pt modelId="{A48EDD12-E7CF-2942-991C-3C6F3F5601FF}">
      <dgm:prSet phldrT="[Text]"/>
      <dgm:spPr/>
      <dgm:t>
        <a:bodyPr/>
        <a:lstStyle/>
        <a:p>
          <a:r>
            <a:rPr lang="en-US"/>
            <a:t>Curriculum Focus Group</a:t>
          </a:r>
        </a:p>
      </dgm:t>
    </dgm:pt>
    <dgm:pt modelId="{4F07315F-AD1C-C442-8513-2B3183E47F5F}" type="parTrans" cxnId="{7BCA69D4-C6AA-5B47-89A9-C521A325A39A}">
      <dgm:prSet/>
      <dgm:spPr/>
      <dgm:t>
        <a:bodyPr/>
        <a:lstStyle/>
        <a:p>
          <a:endParaRPr lang="en-US"/>
        </a:p>
      </dgm:t>
    </dgm:pt>
    <dgm:pt modelId="{DBEE1070-BD31-DD4D-B623-066CA62E75FE}" type="sibTrans" cxnId="{7BCA69D4-C6AA-5B47-89A9-C521A325A39A}">
      <dgm:prSet/>
      <dgm:spPr/>
      <dgm:t>
        <a:bodyPr/>
        <a:lstStyle/>
        <a:p>
          <a:endParaRPr lang="en-US"/>
        </a:p>
      </dgm:t>
    </dgm:pt>
    <dgm:pt modelId="{A3F0C068-F489-F743-82F2-8500E17EFC20}">
      <dgm:prSet phldrT="[Text]"/>
      <dgm:spPr/>
      <dgm:t>
        <a:bodyPr/>
        <a:lstStyle/>
        <a:p>
          <a:r>
            <a:rPr lang="en-US"/>
            <a:t>Planing to Teach</a:t>
          </a:r>
        </a:p>
      </dgm:t>
    </dgm:pt>
    <dgm:pt modelId="{BD2DC996-C949-DF4D-8DE7-D8142700C168}" type="parTrans" cxnId="{8565677E-3781-144E-BFAF-05C47EF6583F}">
      <dgm:prSet/>
      <dgm:spPr/>
      <dgm:t>
        <a:bodyPr/>
        <a:lstStyle/>
        <a:p>
          <a:endParaRPr lang="en-US"/>
        </a:p>
      </dgm:t>
    </dgm:pt>
    <dgm:pt modelId="{2EECD721-2378-0643-86C7-1E67EF89FF58}" type="sibTrans" cxnId="{8565677E-3781-144E-BFAF-05C47EF6583F}">
      <dgm:prSet/>
      <dgm:spPr/>
      <dgm:t>
        <a:bodyPr/>
        <a:lstStyle/>
        <a:p>
          <a:endParaRPr lang="en-US"/>
        </a:p>
      </dgm:t>
    </dgm:pt>
    <dgm:pt modelId="{2DCAF3EC-19E5-A640-BB37-10E682F921FD}">
      <dgm:prSet/>
      <dgm:spPr/>
      <dgm:t>
        <a:bodyPr/>
        <a:lstStyle/>
        <a:p>
          <a:r>
            <a:rPr lang="en-US"/>
            <a:t>People, Place and Environment</a:t>
          </a:r>
        </a:p>
      </dgm:t>
    </dgm:pt>
    <dgm:pt modelId="{AADE196F-6C0E-D44C-975F-9ECD11F3A6BF}" type="parTrans" cxnId="{36D50936-E33F-7D4C-9D5E-0658F1F7C935}">
      <dgm:prSet/>
      <dgm:spPr/>
      <dgm:t>
        <a:bodyPr/>
        <a:lstStyle/>
        <a:p>
          <a:endParaRPr lang="en-US"/>
        </a:p>
      </dgm:t>
    </dgm:pt>
    <dgm:pt modelId="{ABF8FD1A-8443-1143-8C17-939E8CF6770F}" type="sibTrans" cxnId="{36D50936-E33F-7D4C-9D5E-0658F1F7C935}">
      <dgm:prSet/>
      <dgm:spPr/>
      <dgm:t>
        <a:bodyPr/>
        <a:lstStyle/>
        <a:p>
          <a:endParaRPr lang="en-US"/>
        </a:p>
      </dgm:t>
    </dgm:pt>
    <dgm:pt modelId="{587429AB-7734-6648-819C-4187BF3A5731}">
      <dgm:prSet/>
      <dgm:spPr/>
      <dgm:t>
        <a:bodyPr/>
        <a:lstStyle/>
        <a:p>
          <a:r>
            <a:rPr lang="en-US"/>
            <a:t>Time, Continuity and Change I</a:t>
          </a:r>
        </a:p>
      </dgm:t>
    </dgm:pt>
    <dgm:pt modelId="{76073E36-932B-814E-9895-AD07B018CE3E}" type="parTrans" cxnId="{0B28B26B-254E-9D48-BEBE-2B177C3B64A4}">
      <dgm:prSet/>
      <dgm:spPr/>
      <dgm:t>
        <a:bodyPr/>
        <a:lstStyle/>
        <a:p>
          <a:endParaRPr lang="en-US"/>
        </a:p>
      </dgm:t>
    </dgm:pt>
    <dgm:pt modelId="{05D743CB-1ACB-6B42-97DF-7CD63788D4D0}" type="sibTrans" cxnId="{0B28B26B-254E-9D48-BEBE-2B177C3B64A4}">
      <dgm:prSet/>
      <dgm:spPr/>
      <dgm:t>
        <a:bodyPr/>
        <a:lstStyle/>
        <a:p>
          <a:endParaRPr lang="en-US"/>
        </a:p>
      </dgm:t>
    </dgm:pt>
    <dgm:pt modelId="{29B18525-84E3-8A41-82C0-681F285207F9}">
      <dgm:prSet/>
      <dgm:spPr/>
      <dgm:t>
        <a:bodyPr/>
        <a:lstStyle/>
        <a:p>
          <a:r>
            <a:rPr lang="en-US"/>
            <a:t>Time, Continuity and Change II</a:t>
          </a:r>
        </a:p>
      </dgm:t>
    </dgm:pt>
    <dgm:pt modelId="{6DE4680C-E1BB-9242-B00A-9B9910DB7215}" type="parTrans" cxnId="{6E47714C-3AB7-1C49-9BEE-BC4FD3B5C1D6}">
      <dgm:prSet/>
      <dgm:spPr/>
      <dgm:t>
        <a:bodyPr/>
        <a:lstStyle/>
        <a:p>
          <a:endParaRPr lang="en-US"/>
        </a:p>
      </dgm:t>
    </dgm:pt>
    <dgm:pt modelId="{2C358F5E-C5C0-7244-9B2A-1458B823F5F2}" type="sibTrans" cxnId="{6E47714C-3AB7-1C49-9BEE-BC4FD3B5C1D6}">
      <dgm:prSet/>
      <dgm:spPr/>
      <dgm:t>
        <a:bodyPr/>
        <a:lstStyle/>
        <a:p>
          <a:endParaRPr lang="en-US"/>
        </a:p>
      </dgm:t>
    </dgm:pt>
    <dgm:pt modelId="{75F4413A-E178-8F40-BB15-FA73D1D74E5D}">
      <dgm:prSet/>
      <dgm:spPr/>
      <dgm:t>
        <a:bodyPr/>
        <a:lstStyle/>
        <a:p>
          <a:r>
            <a:rPr lang="en-US"/>
            <a:t>Story Path</a:t>
          </a:r>
        </a:p>
      </dgm:t>
    </dgm:pt>
    <dgm:pt modelId="{720680D6-1673-BE4A-B7FF-68EBC4AD66DB}" type="parTrans" cxnId="{3B4B736B-7BC4-0542-B75B-66DDAF61BF81}">
      <dgm:prSet/>
      <dgm:spPr/>
      <dgm:t>
        <a:bodyPr/>
        <a:lstStyle/>
        <a:p>
          <a:endParaRPr lang="en-US"/>
        </a:p>
      </dgm:t>
    </dgm:pt>
    <dgm:pt modelId="{15E27A6C-5D5C-BF46-AA56-2D451C3F36EB}" type="sibTrans" cxnId="{3B4B736B-7BC4-0542-B75B-66DDAF61BF81}">
      <dgm:prSet/>
      <dgm:spPr/>
      <dgm:t>
        <a:bodyPr/>
        <a:lstStyle/>
        <a:p>
          <a:endParaRPr lang="en-US"/>
        </a:p>
      </dgm:t>
    </dgm:pt>
    <dgm:pt modelId="{8600CD2B-5D6B-CE47-88B7-574B9405B33D}">
      <dgm:prSet/>
      <dgm:spPr/>
      <dgm:t>
        <a:bodyPr/>
        <a:lstStyle/>
        <a:p>
          <a:r>
            <a:rPr lang="en-US"/>
            <a:t>Time, Continuity and Change III</a:t>
          </a:r>
        </a:p>
      </dgm:t>
    </dgm:pt>
    <dgm:pt modelId="{9EA298FE-6042-8640-8C4D-0CAFA2C2F041}" type="parTrans" cxnId="{71EA92C7-9F5E-6640-8A90-86B9DF16804C}">
      <dgm:prSet/>
      <dgm:spPr/>
      <dgm:t>
        <a:bodyPr/>
        <a:lstStyle/>
        <a:p>
          <a:endParaRPr lang="en-US"/>
        </a:p>
      </dgm:t>
    </dgm:pt>
    <dgm:pt modelId="{2E4A28C0-440C-FF4B-9A26-A7AC2A0FDD13}" type="sibTrans" cxnId="{71EA92C7-9F5E-6640-8A90-86B9DF16804C}">
      <dgm:prSet/>
      <dgm:spPr/>
      <dgm:t>
        <a:bodyPr/>
        <a:lstStyle/>
        <a:p>
          <a:endParaRPr lang="en-US"/>
        </a:p>
      </dgm:t>
    </dgm:pt>
    <dgm:pt modelId="{9FFB1CD2-C6B8-D149-8B24-E6F611F58C82}">
      <dgm:prSet phldrT="[Text]"/>
      <dgm:spPr/>
      <dgm:t>
        <a:bodyPr/>
        <a:lstStyle/>
        <a:p>
          <a:r>
            <a:rPr lang="en-US"/>
            <a:t>Method/Strategy Reflection</a:t>
          </a:r>
        </a:p>
      </dgm:t>
    </dgm:pt>
    <dgm:pt modelId="{8B480E45-371A-A541-977A-768C57679909}" type="parTrans" cxnId="{50EF46AF-814C-F348-9D51-C725C6AFD3F1}">
      <dgm:prSet/>
      <dgm:spPr/>
      <dgm:t>
        <a:bodyPr/>
        <a:lstStyle/>
        <a:p>
          <a:endParaRPr lang="en-US"/>
        </a:p>
      </dgm:t>
    </dgm:pt>
    <dgm:pt modelId="{79A214EC-FB9B-A74E-B5A5-A7B147E2B293}" type="sibTrans" cxnId="{50EF46AF-814C-F348-9D51-C725C6AFD3F1}">
      <dgm:prSet/>
      <dgm:spPr/>
      <dgm:t>
        <a:bodyPr/>
        <a:lstStyle/>
        <a:p>
          <a:endParaRPr lang="en-US"/>
        </a:p>
      </dgm:t>
    </dgm:pt>
    <dgm:pt modelId="{BAC12A71-82AA-D84B-A067-9DBBDC63F63B}" type="pres">
      <dgm:prSet presAssocID="{18A1E408-B655-2445-BA61-A62E0445F9F2}" presName="vert0" presStyleCnt="0">
        <dgm:presLayoutVars>
          <dgm:dir/>
          <dgm:animOne val="branch"/>
          <dgm:animLvl val="lvl"/>
        </dgm:presLayoutVars>
      </dgm:prSet>
      <dgm:spPr/>
      <dgm:t>
        <a:bodyPr/>
        <a:lstStyle/>
        <a:p>
          <a:endParaRPr lang="en-US"/>
        </a:p>
      </dgm:t>
    </dgm:pt>
    <dgm:pt modelId="{421C5765-4205-714E-A0A1-1F26617DD69F}" type="pres">
      <dgm:prSet presAssocID="{7F912DC1-CDEC-CA40-85F9-13309FDAFE28}" presName="thickLine" presStyleLbl="alignNode1" presStyleIdx="0" presStyleCnt="1" custLinFactNeighborX="1157" custLinFactNeighborY="-24719"/>
      <dgm:spPr>
        <a:ln>
          <a:solidFill>
            <a:srgbClr val="1E86A0"/>
          </a:solidFill>
        </a:ln>
      </dgm:spPr>
      <dgm:t>
        <a:bodyPr/>
        <a:lstStyle/>
        <a:p>
          <a:endParaRPr lang="en-US"/>
        </a:p>
      </dgm:t>
    </dgm:pt>
    <dgm:pt modelId="{D9DB5FDA-D97A-A24C-B0C2-A7FA50CEDADA}" type="pres">
      <dgm:prSet presAssocID="{7F912DC1-CDEC-CA40-85F9-13309FDAFE28}" presName="horz1" presStyleCnt="0"/>
      <dgm:spPr/>
    </dgm:pt>
    <dgm:pt modelId="{CFB8E139-43DE-8D4F-BFF6-D17A5131C008}" type="pres">
      <dgm:prSet presAssocID="{7F912DC1-CDEC-CA40-85F9-13309FDAFE28}" presName="tx1" presStyleLbl="revTx" presStyleIdx="0" presStyleCnt="10"/>
      <dgm:spPr/>
      <dgm:t>
        <a:bodyPr/>
        <a:lstStyle/>
        <a:p>
          <a:endParaRPr lang="en-US"/>
        </a:p>
      </dgm:t>
    </dgm:pt>
    <dgm:pt modelId="{3847E5BD-D76C-4945-B642-C2FC4AB988CA}" type="pres">
      <dgm:prSet presAssocID="{7F912DC1-CDEC-CA40-85F9-13309FDAFE28}" presName="vert1" presStyleCnt="0"/>
      <dgm:spPr/>
    </dgm:pt>
    <dgm:pt modelId="{A226EC5B-265C-F645-8CAB-CC9CF59BB837}" type="pres">
      <dgm:prSet presAssocID="{B044EAA2-31D0-FA4E-91E2-843324471D19}" presName="vertSpace2a" presStyleCnt="0"/>
      <dgm:spPr/>
    </dgm:pt>
    <dgm:pt modelId="{804F3413-38FB-4D4F-8B93-D09B3D7BA21F}" type="pres">
      <dgm:prSet presAssocID="{B044EAA2-31D0-FA4E-91E2-843324471D19}" presName="horz2" presStyleCnt="0"/>
      <dgm:spPr/>
    </dgm:pt>
    <dgm:pt modelId="{B06F2F2E-1949-DE49-82EB-BD38C2C70682}" type="pres">
      <dgm:prSet presAssocID="{B044EAA2-31D0-FA4E-91E2-843324471D19}" presName="horzSpace2" presStyleCnt="0"/>
      <dgm:spPr/>
    </dgm:pt>
    <dgm:pt modelId="{39D1FB14-FBC8-F642-9590-35FD326BB7E8}" type="pres">
      <dgm:prSet presAssocID="{B044EAA2-31D0-FA4E-91E2-843324471D19}" presName="tx2" presStyleLbl="revTx" presStyleIdx="1" presStyleCnt="10"/>
      <dgm:spPr/>
      <dgm:t>
        <a:bodyPr/>
        <a:lstStyle/>
        <a:p>
          <a:endParaRPr lang="en-US"/>
        </a:p>
      </dgm:t>
    </dgm:pt>
    <dgm:pt modelId="{C9C04E8A-B63F-CA4A-99D4-83923A0B3394}" type="pres">
      <dgm:prSet presAssocID="{B044EAA2-31D0-FA4E-91E2-843324471D19}" presName="vert2" presStyleCnt="0"/>
      <dgm:spPr/>
    </dgm:pt>
    <dgm:pt modelId="{2F2C1EBD-5B8A-D24E-B094-C81417841446}" type="pres">
      <dgm:prSet presAssocID="{B044EAA2-31D0-FA4E-91E2-843324471D19}" presName="thinLine2b" presStyleLbl="callout" presStyleIdx="0" presStyleCnt="9"/>
      <dgm:spPr/>
    </dgm:pt>
    <dgm:pt modelId="{642391AB-C32E-FA49-BEF3-9E7C20E4176E}" type="pres">
      <dgm:prSet presAssocID="{B044EAA2-31D0-FA4E-91E2-843324471D19}" presName="vertSpace2b" presStyleCnt="0"/>
      <dgm:spPr/>
    </dgm:pt>
    <dgm:pt modelId="{AD4CC831-5F44-0A44-B5BA-8F31D3670F49}" type="pres">
      <dgm:prSet presAssocID="{A48EDD12-E7CF-2942-991C-3C6F3F5601FF}" presName="horz2" presStyleCnt="0"/>
      <dgm:spPr/>
    </dgm:pt>
    <dgm:pt modelId="{CC418B36-FF99-BE4B-B508-09E4F83E0375}" type="pres">
      <dgm:prSet presAssocID="{A48EDD12-E7CF-2942-991C-3C6F3F5601FF}" presName="horzSpace2" presStyleCnt="0"/>
      <dgm:spPr/>
    </dgm:pt>
    <dgm:pt modelId="{A7366EE2-7B28-AC42-B4F5-F296254F0727}" type="pres">
      <dgm:prSet presAssocID="{A48EDD12-E7CF-2942-991C-3C6F3F5601FF}" presName="tx2" presStyleLbl="revTx" presStyleIdx="2" presStyleCnt="10"/>
      <dgm:spPr/>
      <dgm:t>
        <a:bodyPr/>
        <a:lstStyle/>
        <a:p>
          <a:endParaRPr lang="en-US"/>
        </a:p>
      </dgm:t>
    </dgm:pt>
    <dgm:pt modelId="{7F5C3782-C70B-8B4F-942C-90653B08E74D}" type="pres">
      <dgm:prSet presAssocID="{A48EDD12-E7CF-2942-991C-3C6F3F5601FF}" presName="vert2" presStyleCnt="0"/>
      <dgm:spPr/>
    </dgm:pt>
    <dgm:pt modelId="{F64EA039-E49E-3A41-BE4A-039511D61C50}" type="pres">
      <dgm:prSet presAssocID="{A48EDD12-E7CF-2942-991C-3C6F3F5601FF}" presName="thinLine2b" presStyleLbl="callout" presStyleIdx="1" presStyleCnt="9"/>
      <dgm:spPr/>
    </dgm:pt>
    <dgm:pt modelId="{99E588AA-6A35-BA4C-8B1D-3FD7DC5387B6}" type="pres">
      <dgm:prSet presAssocID="{A48EDD12-E7CF-2942-991C-3C6F3F5601FF}" presName="vertSpace2b" presStyleCnt="0"/>
      <dgm:spPr/>
    </dgm:pt>
    <dgm:pt modelId="{05542218-D472-164D-9436-02E40BBB77AB}" type="pres">
      <dgm:prSet presAssocID="{9FFB1CD2-C6B8-D149-8B24-E6F611F58C82}" presName="horz2" presStyleCnt="0"/>
      <dgm:spPr/>
    </dgm:pt>
    <dgm:pt modelId="{79A408A4-236A-444E-A16C-83160E1D3142}" type="pres">
      <dgm:prSet presAssocID="{9FFB1CD2-C6B8-D149-8B24-E6F611F58C82}" presName="horzSpace2" presStyleCnt="0"/>
      <dgm:spPr/>
    </dgm:pt>
    <dgm:pt modelId="{8E680A68-08A6-1F4C-9E4B-267A8E1BC78A}" type="pres">
      <dgm:prSet presAssocID="{9FFB1CD2-C6B8-D149-8B24-E6F611F58C82}" presName="tx2" presStyleLbl="revTx" presStyleIdx="3" presStyleCnt="10"/>
      <dgm:spPr/>
      <dgm:t>
        <a:bodyPr/>
        <a:lstStyle/>
        <a:p>
          <a:endParaRPr lang="en-US"/>
        </a:p>
      </dgm:t>
    </dgm:pt>
    <dgm:pt modelId="{F5867EF2-F9F7-9244-9ABC-4E1C1CDCD90E}" type="pres">
      <dgm:prSet presAssocID="{9FFB1CD2-C6B8-D149-8B24-E6F611F58C82}" presName="vert2" presStyleCnt="0"/>
      <dgm:spPr/>
    </dgm:pt>
    <dgm:pt modelId="{A68C4D3F-B203-7E45-8C20-A2CC6E496B03}" type="pres">
      <dgm:prSet presAssocID="{9FFB1CD2-C6B8-D149-8B24-E6F611F58C82}" presName="thinLine2b" presStyleLbl="callout" presStyleIdx="2" presStyleCnt="9"/>
      <dgm:spPr/>
    </dgm:pt>
    <dgm:pt modelId="{558FBD09-FF66-9544-9467-24D87C65B412}" type="pres">
      <dgm:prSet presAssocID="{9FFB1CD2-C6B8-D149-8B24-E6F611F58C82}" presName="vertSpace2b" presStyleCnt="0"/>
      <dgm:spPr/>
    </dgm:pt>
    <dgm:pt modelId="{013CA754-D392-4C4B-BDCB-7A86C433492B}" type="pres">
      <dgm:prSet presAssocID="{A3F0C068-F489-F743-82F2-8500E17EFC20}" presName="horz2" presStyleCnt="0"/>
      <dgm:spPr/>
    </dgm:pt>
    <dgm:pt modelId="{DD457726-D1F8-D545-AF1B-7ECA9349A9D1}" type="pres">
      <dgm:prSet presAssocID="{A3F0C068-F489-F743-82F2-8500E17EFC20}" presName="horzSpace2" presStyleCnt="0"/>
      <dgm:spPr/>
    </dgm:pt>
    <dgm:pt modelId="{50E8565A-CFE4-024B-8825-B7AB1801554E}" type="pres">
      <dgm:prSet presAssocID="{A3F0C068-F489-F743-82F2-8500E17EFC20}" presName="tx2" presStyleLbl="revTx" presStyleIdx="4" presStyleCnt="10"/>
      <dgm:spPr/>
      <dgm:t>
        <a:bodyPr/>
        <a:lstStyle/>
        <a:p>
          <a:endParaRPr lang="en-US"/>
        </a:p>
      </dgm:t>
    </dgm:pt>
    <dgm:pt modelId="{E2C75C5A-441A-EB49-B7C2-6DD558244166}" type="pres">
      <dgm:prSet presAssocID="{A3F0C068-F489-F743-82F2-8500E17EFC20}" presName="vert2" presStyleCnt="0"/>
      <dgm:spPr/>
    </dgm:pt>
    <dgm:pt modelId="{2AD26E5F-485F-114E-B444-04D8BF7E54B4}" type="pres">
      <dgm:prSet presAssocID="{A3F0C068-F489-F743-82F2-8500E17EFC20}" presName="thinLine2b" presStyleLbl="callout" presStyleIdx="3" presStyleCnt="9"/>
      <dgm:spPr/>
    </dgm:pt>
    <dgm:pt modelId="{B056E135-EE4C-384C-B7A6-BAD31B993BFE}" type="pres">
      <dgm:prSet presAssocID="{A3F0C068-F489-F743-82F2-8500E17EFC20}" presName="vertSpace2b" presStyleCnt="0"/>
      <dgm:spPr/>
    </dgm:pt>
    <dgm:pt modelId="{1EA8564F-2026-124E-8D53-FA2126B222C2}" type="pres">
      <dgm:prSet presAssocID="{2DCAF3EC-19E5-A640-BB37-10E682F921FD}" presName="horz2" presStyleCnt="0"/>
      <dgm:spPr/>
    </dgm:pt>
    <dgm:pt modelId="{4757EDB3-AE11-9A4E-B18E-1B2FABDE061B}" type="pres">
      <dgm:prSet presAssocID="{2DCAF3EC-19E5-A640-BB37-10E682F921FD}" presName="horzSpace2" presStyleCnt="0"/>
      <dgm:spPr/>
    </dgm:pt>
    <dgm:pt modelId="{79CA4669-983C-0441-A6BB-8879B995E357}" type="pres">
      <dgm:prSet presAssocID="{2DCAF3EC-19E5-A640-BB37-10E682F921FD}" presName="tx2" presStyleLbl="revTx" presStyleIdx="5" presStyleCnt="10"/>
      <dgm:spPr/>
      <dgm:t>
        <a:bodyPr/>
        <a:lstStyle/>
        <a:p>
          <a:endParaRPr lang="en-US"/>
        </a:p>
      </dgm:t>
    </dgm:pt>
    <dgm:pt modelId="{F2370FF2-D598-EB41-990E-D32358E74685}" type="pres">
      <dgm:prSet presAssocID="{2DCAF3EC-19E5-A640-BB37-10E682F921FD}" presName="vert2" presStyleCnt="0"/>
      <dgm:spPr/>
    </dgm:pt>
    <dgm:pt modelId="{A430CDA2-E7A8-1B4B-B125-A9F3BB62D877}" type="pres">
      <dgm:prSet presAssocID="{2DCAF3EC-19E5-A640-BB37-10E682F921FD}" presName="thinLine2b" presStyleLbl="callout" presStyleIdx="4" presStyleCnt="9"/>
      <dgm:spPr/>
    </dgm:pt>
    <dgm:pt modelId="{6CCF1287-3889-974B-B2C4-E6BEDBF96EB9}" type="pres">
      <dgm:prSet presAssocID="{2DCAF3EC-19E5-A640-BB37-10E682F921FD}" presName="vertSpace2b" presStyleCnt="0"/>
      <dgm:spPr/>
    </dgm:pt>
    <dgm:pt modelId="{57556032-5459-CF40-ABC9-783F86D04317}" type="pres">
      <dgm:prSet presAssocID="{75F4413A-E178-8F40-BB15-FA73D1D74E5D}" presName="horz2" presStyleCnt="0"/>
      <dgm:spPr/>
    </dgm:pt>
    <dgm:pt modelId="{095A57C8-0AF4-524A-A0C0-7A84EE5F6505}" type="pres">
      <dgm:prSet presAssocID="{75F4413A-E178-8F40-BB15-FA73D1D74E5D}" presName="horzSpace2" presStyleCnt="0"/>
      <dgm:spPr/>
    </dgm:pt>
    <dgm:pt modelId="{F248E1CA-C5A5-DA4C-A7A4-D1388C341C36}" type="pres">
      <dgm:prSet presAssocID="{75F4413A-E178-8F40-BB15-FA73D1D74E5D}" presName="tx2" presStyleLbl="revTx" presStyleIdx="6" presStyleCnt="10"/>
      <dgm:spPr/>
      <dgm:t>
        <a:bodyPr/>
        <a:lstStyle/>
        <a:p>
          <a:endParaRPr lang="en-US"/>
        </a:p>
      </dgm:t>
    </dgm:pt>
    <dgm:pt modelId="{56333D79-782F-EA4C-BA30-F140E20D6F1D}" type="pres">
      <dgm:prSet presAssocID="{75F4413A-E178-8F40-BB15-FA73D1D74E5D}" presName="vert2" presStyleCnt="0"/>
      <dgm:spPr/>
    </dgm:pt>
    <dgm:pt modelId="{6BCB55A6-7F18-4A41-A51B-04ACE48EC56E}" type="pres">
      <dgm:prSet presAssocID="{75F4413A-E178-8F40-BB15-FA73D1D74E5D}" presName="thinLine2b" presStyleLbl="callout" presStyleIdx="5" presStyleCnt="9"/>
      <dgm:spPr/>
    </dgm:pt>
    <dgm:pt modelId="{07CBA854-FC65-2C4F-BAFC-9CA03F6AC4DF}" type="pres">
      <dgm:prSet presAssocID="{75F4413A-E178-8F40-BB15-FA73D1D74E5D}" presName="vertSpace2b" presStyleCnt="0"/>
      <dgm:spPr/>
    </dgm:pt>
    <dgm:pt modelId="{BC818265-BA8B-4649-9C71-E6925F5F13AC}" type="pres">
      <dgm:prSet presAssocID="{587429AB-7734-6648-819C-4187BF3A5731}" presName="horz2" presStyleCnt="0"/>
      <dgm:spPr/>
    </dgm:pt>
    <dgm:pt modelId="{04D423F3-1271-1347-8DC3-69BCA8358177}" type="pres">
      <dgm:prSet presAssocID="{587429AB-7734-6648-819C-4187BF3A5731}" presName="horzSpace2" presStyleCnt="0"/>
      <dgm:spPr/>
    </dgm:pt>
    <dgm:pt modelId="{935E364F-AB2C-5F4E-AB51-2EE8C5BB5CC0}" type="pres">
      <dgm:prSet presAssocID="{587429AB-7734-6648-819C-4187BF3A5731}" presName="tx2" presStyleLbl="revTx" presStyleIdx="7" presStyleCnt="10"/>
      <dgm:spPr/>
      <dgm:t>
        <a:bodyPr/>
        <a:lstStyle/>
        <a:p>
          <a:endParaRPr lang="en-US"/>
        </a:p>
      </dgm:t>
    </dgm:pt>
    <dgm:pt modelId="{F8FB1644-EC21-9D45-A029-3B03FEC7294D}" type="pres">
      <dgm:prSet presAssocID="{587429AB-7734-6648-819C-4187BF3A5731}" presName="vert2" presStyleCnt="0"/>
      <dgm:spPr/>
    </dgm:pt>
    <dgm:pt modelId="{2F5C4128-92B6-7640-9510-25E58183CA6A}" type="pres">
      <dgm:prSet presAssocID="{587429AB-7734-6648-819C-4187BF3A5731}" presName="thinLine2b" presStyleLbl="callout" presStyleIdx="6" presStyleCnt="9"/>
      <dgm:spPr/>
    </dgm:pt>
    <dgm:pt modelId="{C2299474-7CBB-E843-92B2-2EE541E76F20}" type="pres">
      <dgm:prSet presAssocID="{587429AB-7734-6648-819C-4187BF3A5731}" presName="vertSpace2b" presStyleCnt="0"/>
      <dgm:spPr/>
    </dgm:pt>
    <dgm:pt modelId="{F54FC8E1-8F6D-7B4B-A260-D178385CB8E3}" type="pres">
      <dgm:prSet presAssocID="{29B18525-84E3-8A41-82C0-681F285207F9}" presName="horz2" presStyleCnt="0"/>
      <dgm:spPr/>
    </dgm:pt>
    <dgm:pt modelId="{7134BE94-3E6F-994C-93F6-EF478E1CDC4A}" type="pres">
      <dgm:prSet presAssocID="{29B18525-84E3-8A41-82C0-681F285207F9}" presName="horzSpace2" presStyleCnt="0"/>
      <dgm:spPr/>
    </dgm:pt>
    <dgm:pt modelId="{7F5D573E-B5DA-A945-B80F-EACEC121970D}" type="pres">
      <dgm:prSet presAssocID="{29B18525-84E3-8A41-82C0-681F285207F9}" presName="tx2" presStyleLbl="revTx" presStyleIdx="8" presStyleCnt="10"/>
      <dgm:spPr/>
      <dgm:t>
        <a:bodyPr/>
        <a:lstStyle/>
        <a:p>
          <a:endParaRPr lang="en-US"/>
        </a:p>
      </dgm:t>
    </dgm:pt>
    <dgm:pt modelId="{9067553E-1E7B-594A-9CF0-157F9E7CFECC}" type="pres">
      <dgm:prSet presAssocID="{29B18525-84E3-8A41-82C0-681F285207F9}" presName="vert2" presStyleCnt="0"/>
      <dgm:spPr/>
    </dgm:pt>
    <dgm:pt modelId="{EFFD9452-D596-1C48-AE79-11C1DCEA874B}" type="pres">
      <dgm:prSet presAssocID="{29B18525-84E3-8A41-82C0-681F285207F9}" presName="thinLine2b" presStyleLbl="callout" presStyleIdx="7" presStyleCnt="9"/>
      <dgm:spPr/>
    </dgm:pt>
    <dgm:pt modelId="{D81E753B-9838-924A-85EB-A500A11D7C3D}" type="pres">
      <dgm:prSet presAssocID="{29B18525-84E3-8A41-82C0-681F285207F9}" presName="vertSpace2b" presStyleCnt="0"/>
      <dgm:spPr/>
    </dgm:pt>
    <dgm:pt modelId="{A701CBA6-FD19-C548-A62B-19FF65FEB5B8}" type="pres">
      <dgm:prSet presAssocID="{8600CD2B-5D6B-CE47-88B7-574B9405B33D}" presName="horz2" presStyleCnt="0"/>
      <dgm:spPr/>
    </dgm:pt>
    <dgm:pt modelId="{A59D8087-7990-C54F-A8A2-8AA675A40624}" type="pres">
      <dgm:prSet presAssocID="{8600CD2B-5D6B-CE47-88B7-574B9405B33D}" presName="horzSpace2" presStyleCnt="0"/>
      <dgm:spPr/>
    </dgm:pt>
    <dgm:pt modelId="{1A1C94DE-7591-6F43-A3C6-B2AB5C700672}" type="pres">
      <dgm:prSet presAssocID="{8600CD2B-5D6B-CE47-88B7-574B9405B33D}" presName="tx2" presStyleLbl="revTx" presStyleIdx="9" presStyleCnt="10"/>
      <dgm:spPr/>
      <dgm:t>
        <a:bodyPr/>
        <a:lstStyle/>
        <a:p>
          <a:endParaRPr lang="en-US"/>
        </a:p>
      </dgm:t>
    </dgm:pt>
    <dgm:pt modelId="{2FA2CF3E-1B53-AD44-AC75-689F1B1578BE}" type="pres">
      <dgm:prSet presAssocID="{8600CD2B-5D6B-CE47-88B7-574B9405B33D}" presName="vert2" presStyleCnt="0"/>
      <dgm:spPr/>
    </dgm:pt>
    <dgm:pt modelId="{87BB6125-10F6-DD47-BD60-7CB709A9CD12}" type="pres">
      <dgm:prSet presAssocID="{8600CD2B-5D6B-CE47-88B7-574B9405B33D}" presName="thinLine2b" presStyleLbl="callout" presStyleIdx="8" presStyleCnt="9"/>
      <dgm:spPr/>
    </dgm:pt>
    <dgm:pt modelId="{FECB234D-BAEC-F94C-A6D8-851BE4800865}" type="pres">
      <dgm:prSet presAssocID="{8600CD2B-5D6B-CE47-88B7-574B9405B33D}" presName="vertSpace2b" presStyleCnt="0"/>
      <dgm:spPr/>
    </dgm:pt>
  </dgm:ptLst>
  <dgm:cxnLst>
    <dgm:cxn modelId="{0B28B26B-254E-9D48-BEBE-2B177C3B64A4}" srcId="{7F912DC1-CDEC-CA40-85F9-13309FDAFE28}" destId="{587429AB-7734-6648-819C-4187BF3A5731}" srcOrd="6" destOrd="0" parTransId="{76073E36-932B-814E-9895-AD07B018CE3E}" sibTransId="{05D743CB-1ACB-6B42-97DF-7CD63788D4D0}"/>
    <dgm:cxn modelId="{94ACA37C-C0A2-734A-9D03-EB1F65623048}" type="presOf" srcId="{B044EAA2-31D0-FA4E-91E2-843324471D19}" destId="{39D1FB14-FBC8-F642-9590-35FD326BB7E8}" srcOrd="0" destOrd="0" presId="urn:microsoft.com/office/officeart/2008/layout/LinedList"/>
    <dgm:cxn modelId="{D6AD5B2C-97E2-2D44-8E8E-FD79F767FCDE}" type="presOf" srcId="{587429AB-7734-6648-819C-4187BF3A5731}" destId="{935E364F-AB2C-5F4E-AB51-2EE8C5BB5CC0}" srcOrd="0" destOrd="0" presId="urn:microsoft.com/office/officeart/2008/layout/LinedList"/>
    <dgm:cxn modelId="{3B4B736B-7BC4-0542-B75B-66DDAF61BF81}" srcId="{7F912DC1-CDEC-CA40-85F9-13309FDAFE28}" destId="{75F4413A-E178-8F40-BB15-FA73D1D74E5D}" srcOrd="5" destOrd="0" parTransId="{720680D6-1673-BE4A-B7FF-68EBC4AD66DB}" sibTransId="{15E27A6C-5D5C-BF46-AA56-2D451C3F36EB}"/>
    <dgm:cxn modelId="{B7D7B265-13E1-1F43-9B2C-0D2D7D08A037}" type="presOf" srcId="{75F4413A-E178-8F40-BB15-FA73D1D74E5D}" destId="{F248E1CA-C5A5-DA4C-A7A4-D1388C341C36}" srcOrd="0" destOrd="0" presId="urn:microsoft.com/office/officeart/2008/layout/LinedList"/>
    <dgm:cxn modelId="{71EA92C7-9F5E-6640-8A90-86B9DF16804C}" srcId="{7F912DC1-CDEC-CA40-85F9-13309FDAFE28}" destId="{8600CD2B-5D6B-CE47-88B7-574B9405B33D}" srcOrd="8" destOrd="0" parTransId="{9EA298FE-6042-8640-8C4D-0CAFA2C2F041}" sibTransId="{2E4A28C0-440C-FF4B-9A26-A7AC2A0FDD13}"/>
    <dgm:cxn modelId="{110C22C2-C487-F94A-B37A-C315B960F687}" type="presOf" srcId="{2DCAF3EC-19E5-A640-BB37-10E682F921FD}" destId="{79CA4669-983C-0441-A6BB-8879B995E357}" srcOrd="0" destOrd="0" presId="urn:microsoft.com/office/officeart/2008/layout/LinedList"/>
    <dgm:cxn modelId="{6E47714C-3AB7-1C49-9BEE-BC4FD3B5C1D6}" srcId="{7F912DC1-CDEC-CA40-85F9-13309FDAFE28}" destId="{29B18525-84E3-8A41-82C0-681F285207F9}" srcOrd="7" destOrd="0" parTransId="{6DE4680C-E1BB-9242-B00A-9B9910DB7215}" sibTransId="{2C358F5E-C5C0-7244-9B2A-1458B823F5F2}"/>
    <dgm:cxn modelId="{8DB584A9-D13E-0843-BAAF-C9DEAEC5DDAF}" type="presOf" srcId="{8600CD2B-5D6B-CE47-88B7-574B9405B33D}" destId="{1A1C94DE-7591-6F43-A3C6-B2AB5C700672}" srcOrd="0" destOrd="0" presId="urn:microsoft.com/office/officeart/2008/layout/LinedList"/>
    <dgm:cxn modelId="{7AD1B990-6566-3843-9C85-421FABAE49A8}" type="presOf" srcId="{9FFB1CD2-C6B8-D149-8B24-E6F611F58C82}" destId="{8E680A68-08A6-1F4C-9E4B-267A8E1BC78A}" srcOrd="0" destOrd="0" presId="urn:microsoft.com/office/officeart/2008/layout/LinedList"/>
    <dgm:cxn modelId="{464B6AA4-F93F-7D41-8157-8DC76D75946E}" srcId="{7F912DC1-CDEC-CA40-85F9-13309FDAFE28}" destId="{B044EAA2-31D0-FA4E-91E2-843324471D19}" srcOrd="0" destOrd="0" parTransId="{6DDB2709-FBB1-B94A-9BB1-A12E1FF8EA74}" sibTransId="{F0742EC6-BDBF-1F45-AEEE-ADA71CC87127}"/>
    <dgm:cxn modelId="{8565677E-3781-144E-BFAF-05C47EF6583F}" srcId="{7F912DC1-CDEC-CA40-85F9-13309FDAFE28}" destId="{A3F0C068-F489-F743-82F2-8500E17EFC20}" srcOrd="3" destOrd="0" parTransId="{BD2DC996-C949-DF4D-8DE7-D8142700C168}" sibTransId="{2EECD721-2378-0643-86C7-1E67EF89FF58}"/>
    <dgm:cxn modelId="{50EF46AF-814C-F348-9D51-C725C6AFD3F1}" srcId="{7F912DC1-CDEC-CA40-85F9-13309FDAFE28}" destId="{9FFB1CD2-C6B8-D149-8B24-E6F611F58C82}" srcOrd="2" destOrd="0" parTransId="{8B480E45-371A-A541-977A-768C57679909}" sibTransId="{79A214EC-FB9B-A74E-B5A5-A7B147E2B293}"/>
    <dgm:cxn modelId="{2591985E-B5AB-1B4F-BDF6-B608F2162041}" type="presOf" srcId="{7F912DC1-CDEC-CA40-85F9-13309FDAFE28}" destId="{CFB8E139-43DE-8D4F-BFF6-D17A5131C008}" srcOrd="0" destOrd="0" presId="urn:microsoft.com/office/officeart/2008/layout/LinedList"/>
    <dgm:cxn modelId="{5A50B97A-7FDF-1845-A962-88AE952B324A}" srcId="{18A1E408-B655-2445-BA61-A62E0445F9F2}" destId="{7F912DC1-CDEC-CA40-85F9-13309FDAFE28}" srcOrd="0" destOrd="0" parTransId="{05A2949E-92F8-7A49-8E9E-9A180E785ACE}" sibTransId="{07198D9F-D9B9-8B4A-B0E2-541765597254}"/>
    <dgm:cxn modelId="{7FCE846C-68DE-4A4F-A9AA-2723C3BE335C}" type="presOf" srcId="{18A1E408-B655-2445-BA61-A62E0445F9F2}" destId="{BAC12A71-82AA-D84B-A067-9DBBDC63F63B}" srcOrd="0" destOrd="0" presId="urn:microsoft.com/office/officeart/2008/layout/LinedList"/>
    <dgm:cxn modelId="{6FC83471-EC0D-0842-A53A-6F16608F9E79}" type="presOf" srcId="{A3F0C068-F489-F743-82F2-8500E17EFC20}" destId="{50E8565A-CFE4-024B-8825-B7AB1801554E}" srcOrd="0" destOrd="0" presId="urn:microsoft.com/office/officeart/2008/layout/LinedList"/>
    <dgm:cxn modelId="{1DFE4366-06B8-CE44-9282-9C9DF00F4ADA}" type="presOf" srcId="{A48EDD12-E7CF-2942-991C-3C6F3F5601FF}" destId="{A7366EE2-7B28-AC42-B4F5-F296254F0727}" srcOrd="0" destOrd="0" presId="urn:microsoft.com/office/officeart/2008/layout/LinedList"/>
    <dgm:cxn modelId="{34649A5B-8B2C-164C-B261-90B6DC596E2A}" type="presOf" srcId="{29B18525-84E3-8A41-82C0-681F285207F9}" destId="{7F5D573E-B5DA-A945-B80F-EACEC121970D}" srcOrd="0" destOrd="0" presId="urn:microsoft.com/office/officeart/2008/layout/LinedList"/>
    <dgm:cxn modelId="{7BCA69D4-C6AA-5B47-89A9-C521A325A39A}" srcId="{7F912DC1-CDEC-CA40-85F9-13309FDAFE28}" destId="{A48EDD12-E7CF-2942-991C-3C6F3F5601FF}" srcOrd="1" destOrd="0" parTransId="{4F07315F-AD1C-C442-8513-2B3183E47F5F}" sibTransId="{DBEE1070-BD31-DD4D-B623-066CA62E75FE}"/>
    <dgm:cxn modelId="{36D50936-E33F-7D4C-9D5E-0658F1F7C935}" srcId="{7F912DC1-CDEC-CA40-85F9-13309FDAFE28}" destId="{2DCAF3EC-19E5-A640-BB37-10E682F921FD}" srcOrd="4" destOrd="0" parTransId="{AADE196F-6C0E-D44C-975F-9ECD11F3A6BF}" sibTransId="{ABF8FD1A-8443-1143-8C17-939E8CF6770F}"/>
    <dgm:cxn modelId="{A1B557E2-5FD6-5043-B5A5-07224BCECC03}" type="presParOf" srcId="{BAC12A71-82AA-D84B-A067-9DBBDC63F63B}" destId="{421C5765-4205-714E-A0A1-1F26617DD69F}" srcOrd="0" destOrd="0" presId="urn:microsoft.com/office/officeart/2008/layout/LinedList"/>
    <dgm:cxn modelId="{4CCD9570-F9A7-6F4C-B8B9-BB0B8A1E014E}" type="presParOf" srcId="{BAC12A71-82AA-D84B-A067-9DBBDC63F63B}" destId="{D9DB5FDA-D97A-A24C-B0C2-A7FA50CEDADA}" srcOrd="1" destOrd="0" presId="urn:microsoft.com/office/officeart/2008/layout/LinedList"/>
    <dgm:cxn modelId="{D5454E36-248E-B449-8383-CA500B8C758B}" type="presParOf" srcId="{D9DB5FDA-D97A-A24C-B0C2-A7FA50CEDADA}" destId="{CFB8E139-43DE-8D4F-BFF6-D17A5131C008}" srcOrd="0" destOrd="0" presId="urn:microsoft.com/office/officeart/2008/layout/LinedList"/>
    <dgm:cxn modelId="{97AE3FC5-9B27-C24C-B26F-79B4289496D1}" type="presParOf" srcId="{D9DB5FDA-D97A-A24C-B0C2-A7FA50CEDADA}" destId="{3847E5BD-D76C-4945-B642-C2FC4AB988CA}" srcOrd="1" destOrd="0" presId="urn:microsoft.com/office/officeart/2008/layout/LinedList"/>
    <dgm:cxn modelId="{51BA0931-0208-B34F-8981-45AD760633D3}" type="presParOf" srcId="{3847E5BD-D76C-4945-B642-C2FC4AB988CA}" destId="{A226EC5B-265C-F645-8CAB-CC9CF59BB837}" srcOrd="0" destOrd="0" presId="urn:microsoft.com/office/officeart/2008/layout/LinedList"/>
    <dgm:cxn modelId="{47F7E611-1ABA-5542-BE09-8A3EA0A5ABBE}" type="presParOf" srcId="{3847E5BD-D76C-4945-B642-C2FC4AB988CA}" destId="{804F3413-38FB-4D4F-8B93-D09B3D7BA21F}" srcOrd="1" destOrd="0" presId="urn:microsoft.com/office/officeart/2008/layout/LinedList"/>
    <dgm:cxn modelId="{9BB52DEE-48CD-CE49-9C5F-60FA53A4A77A}" type="presParOf" srcId="{804F3413-38FB-4D4F-8B93-D09B3D7BA21F}" destId="{B06F2F2E-1949-DE49-82EB-BD38C2C70682}" srcOrd="0" destOrd="0" presId="urn:microsoft.com/office/officeart/2008/layout/LinedList"/>
    <dgm:cxn modelId="{E52A865E-E46C-BB46-A5AE-797BAA12B364}" type="presParOf" srcId="{804F3413-38FB-4D4F-8B93-D09B3D7BA21F}" destId="{39D1FB14-FBC8-F642-9590-35FD326BB7E8}" srcOrd="1" destOrd="0" presId="urn:microsoft.com/office/officeart/2008/layout/LinedList"/>
    <dgm:cxn modelId="{F5B9C776-9501-594A-ADB1-D749ED9F84FF}" type="presParOf" srcId="{804F3413-38FB-4D4F-8B93-D09B3D7BA21F}" destId="{C9C04E8A-B63F-CA4A-99D4-83923A0B3394}" srcOrd="2" destOrd="0" presId="urn:microsoft.com/office/officeart/2008/layout/LinedList"/>
    <dgm:cxn modelId="{FD55E26F-C29B-6B42-94AF-AD9AC46F2D62}" type="presParOf" srcId="{3847E5BD-D76C-4945-B642-C2FC4AB988CA}" destId="{2F2C1EBD-5B8A-D24E-B094-C81417841446}" srcOrd="2" destOrd="0" presId="urn:microsoft.com/office/officeart/2008/layout/LinedList"/>
    <dgm:cxn modelId="{1B4DBA15-F54D-2845-97E0-70EF02144A2D}" type="presParOf" srcId="{3847E5BD-D76C-4945-B642-C2FC4AB988CA}" destId="{642391AB-C32E-FA49-BEF3-9E7C20E4176E}" srcOrd="3" destOrd="0" presId="urn:microsoft.com/office/officeart/2008/layout/LinedList"/>
    <dgm:cxn modelId="{495715AC-F0F5-3647-91C7-3E3A16162161}" type="presParOf" srcId="{3847E5BD-D76C-4945-B642-C2FC4AB988CA}" destId="{AD4CC831-5F44-0A44-B5BA-8F31D3670F49}" srcOrd="4" destOrd="0" presId="urn:microsoft.com/office/officeart/2008/layout/LinedList"/>
    <dgm:cxn modelId="{CD2B7A25-840C-B448-B6D1-95F87DD8E000}" type="presParOf" srcId="{AD4CC831-5F44-0A44-B5BA-8F31D3670F49}" destId="{CC418B36-FF99-BE4B-B508-09E4F83E0375}" srcOrd="0" destOrd="0" presId="urn:microsoft.com/office/officeart/2008/layout/LinedList"/>
    <dgm:cxn modelId="{0275BFE6-8947-3C47-B3D8-BBC610643901}" type="presParOf" srcId="{AD4CC831-5F44-0A44-B5BA-8F31D3670F49}" destId="{A7366EE2-7B28-AC42-B4F5-F296254F0727}" srcOrd="1" destOrd="0" presId="urn:microsoft.com/office/officeart/2008/layout/LinedList"/>
    <dgm:cxn modelId="{77B98DFA-A8E1-A042-871B-AC6990053637}" type="presParOf" srcId="{AD4CC831-5F44-0A44-B5BA-8F31D3670F49}" destId="{7F5C3782-C70B-8B4F-942C-90653B08E74D}" srcOrd="2" destOrd="0" presId="urn:microsoft.com/office/officeart/2008/layout/LinedList"/>
    <dgm:cxn modelId="{C98FD310-9461-BE42-93C2-D653B8728BA3}" type="presParOf" srcId="{3847E5BD-D76C-4945-B642-C2FC4AB988CA}" destId="{F64EA039-E49E-3A41-BE4A-039511D61C50}" srcOrd="5" destOrd="0" presId="urn:microsoft.com/office/officeart/2008/layout/LinedList"/>
    <dgm:cxn modelId="{6DE1A9F9-74F1-F44E-BEE1-8D4E5B86006F}" type="presParOf" srcId="{3847E5BD-D76C-4945-B642-C2FC4AB988CA}" destId="{99E588AA-6A35-BA4C-8B1D-3FD7DC5387B6}" srcOrd="6" destOrd="0" presId="urn:microsoft.com/office/officeart/2008/layout/LinedList"/>
    <dgm:cxn modelId="{5F101165-0945-744D-8ADD-27D38EFE47FA}" type="presParOf" srcId="{3847E5BD-D76C-4945-B642-C2FC4AB988CA}" destId="{05542218-D472-164D-9436-02E40BBB77AB}" srcOrd="7" destOrd="0" presId="urn:microsoft.com/office/officeart/2008/layout/LinedList"/>
    <dgm:cxn modelId="{12C8FF73-77E5-EA4E-9B47-5B6B71BDF1BE}" type="presParOf" srcId="{05542218-D472-164D-9436-02E40BBB77AB}" destId="{79A408A4-236A-444E-A16C-83160E1D3142}" srcOrd="0" destOrd="0" presId="urn:microsoft.com/office/officeart/2008/layout/LinedList"/>
    <dgm:cxn modelId="{9F761221-23B7-2044-B672-D114C06FFC43}" type="presParOf" srcId="{05542218-D472-164D-9436-02E40BBB77AB}" destId="{8E680A68-08A6-1F4C-9E4B-267A8E1BC78A}" srcOrd="1" destOrd="0" presId="urn:microsoft.com/office/officeart/2008/layout/LinedList"/>
    <dgm:cxn modelId="{D4CD28C6-18B3-FD4C-A598-8A70E670B278}" type="presParOf" srcId="{05542218-D472-164D-9436-02E40BBB77AB}" destId="{F5867EF2-F9F7-9244-9ABC-4E1C1CDCD90E}" srcOrd="2" destOrd="0" presId="urn:microsoft.com/office/officeart/2008/layout/LinedList"/>
    <dgm:cxn modelId="{605042ED-97AD-DD42-B7B7-C559B0117B92}" type="presParOf" srcId="{3847E5BD-D76C-4945-B642-C2FC4AB988CA}" destId="{A68C4D3F-B203-7E45-8C20-A2CC6E496B03}" srcOrd="8" destOrd="0" presId="urn:microsoft.com/office/officeart/2008/layout/LinedList"/>
    <dgm:cxn modelId="{ADBFE320-F47E-7B4C-AB76-DA5DF341C387}" type="presParOf" srcId="{3847E5BD-D76C-4945-B642-C2FC4AB988CA}" destId="{558FBD09-FF66-9544-9467-24D87C65B412}" srcOrd="9" destOrd="0" presId="urn:microsoft.com/office/officeart/2008/layout/LinedList"/>
    <dgm:cxn modelId="{5E459069-1757-074B-860D-76DE48083505}" type="presParOf" srcId="{3847E5BD-D76C-4945-B642-C2FC4AB988CA}" destId="{013CA754-D392-4C4B-BDCB-7A86C433492B}" srcOrd="10" destOrd="0" presId="urn:microsoft.com/office/officeart/2008/layout/LinedList"/>
    <dgm:cxn modelId="{77F8967B-60D1-434B-A001-8D956966E3E7}" type="presParOf" srcId="{013CA754-D392-4C4B-BDCB-7A86C433492B}" destId="{DD457726-D1F8-D545-AF1B-7ECA9349A9D1}" srcOrd="0" destOrd="0" presId="urn:microsoft.com/office/officeart/2008/layout/LinedList"/>
    <dgm:cxn modelId="{29DC4BFA-0168-9042-95FF-4E605D355DF2}" type="presParOf" srcId="{013CA754-D392-4C4B-BDCB-7A86C433492B}" destId="{50E8565A-CFE4-024B-8825-B7AB1801554E}" srcOrd="1" destOrd="0" presId="urn:microsoft.com/office/officeart/2008/layout/LinedList"/>
    <dgm:cxn modelId="{5E73EA0A-3E7B-0649-AF64-604B07B66FE8}" type="presParOf" srcId="{013CA754-D392-4C4B-BDCB-7A86C433492B}" destId="{E2C75C5A-441A-EB49-B7C2-6DD558244166}" srcOrd="2" destOrd="0" presId="urn:microsoft.com/office/officeart/2008/layout/LinedList"/>
    <dgm:cxn modelId="{339FEEF6-46B6-074F-901B-96D038A87607}" type="presParOf" srcId="{3847E5BD-D76C-4945-B642-C2FC4AB988CA}" destId="{2AD26E5F-485F-114E-B444-04D8BF7E54B4}" srcOrd="11" destOrd="0" presId="urn:microsoft.com/office/officeart/2008/layout/LinedList"/>
    <dgm:cxn modelId="{8DF8D643-10CF-7E44-983C-4953B74C9068}" type="presParOf" srcId="{3847E5BD-D76C-4945-B642-C2FC4AB988CA}" destId="{B056E135-EE4C-384C-B7A6-BAD31B993BFE}" srcOrd="12" destOrd="0" presId="urn:microsoft.com/office/officeart/2008/layout/LinedList"/>
    <dgm:cxn modelId="{A120AD30-2640-EF4A-A50C-421CC6F4E5FA}" type="presParOf" srcId="{3847E5BD-D76C-4945-B642-C2FC4AB988CA}" destId="{1EA8564F-2026-124E-8D53-FA2126B222C2}" srcOrd="13" destOrd="0" presId="urn:microsoft.com/office/officeart/2008/layout/LinedList"/>
    <dgm:cxn modelId="{827F540C-41B3-E441-A3E5-689DD3D92F8A}" type="presParOf" srcId="{1EA8564F-2026-124E-8D53-FA2126B222C2}" destId="{4757EDB3-AE11-9A4E-B18E-1B2FABDE061B}" srcOrd="0" destOrd="0" presId="urn:microsoft.com/office/officeart/2008/layout/LinedList"/>
    <dgm:cxn modelId="{C6BF3CFE-3829-B045-A469-F2F695A8EFB6}" type="presParOf" srcId="{1EA8564F-2026-124E-8D53-FA2126B222C2}" destId="{79CA4669-983C-0441-A6BB-8879B995E357}" srcOrd="1" destOrd="0" presId="urn:microsoft.com/office/officeart/2008/layout/LinedList"/>
    <dgm:cxn modelId="{513CFBCA-455C-2248-AFA8-3CCE459F5F2B}" type="presParOf" srcId="{1EA8564F-2026-124E-8D53-FA2126B222C2}" destId="{F2370FF2-D598-EB41-990E-D32358E74685}" srcOrd="2" destOrd="0" presId="urn:microsoft.com/office/officeart/2008/layout/LinedList"/>
    <dgm:cxn modelId="{98146847-2FB1-0345-B094-BB86B44E2806}" type="presParOf" srcId="{3847E5BD-D76C-4945-B642-C2FC4AB988CA}" destId="{A430CDA2-E7A8-1B4B-B125-A9F3BB62D877}" srcOrd="14" destOrd="0" presId="urn:microsoft.com/office/officeart/2008/layout/LinedList"/>
    <dgm:cxn modelId="{1422AAF9-D5E3-9946-A6D0-1AAF4DFF19A1}" type="presParOf" srcId="{3847E5BD-D76C-4945-B642-C2FC4AB988CA}" destId="{6CCF1287-3889-974B-B2C4-E6BEDBF96EB9}" srcOrd="15" destOrd="0" presId="urn:microsoft.com/office/officeart/2008/layout/LinedList"/>
    <dgm:cxn modelId="{23157BB8-4701-A642-8F7C-AC49C9016FF5}" type="presParOf" srcId="{3847E5BD-D76C-4945-B642-C2FC4AB988CA}" destId="{57556032-5459-CF40-ABC9-783F86D04317}" srcOrd="16" destOrd="0" presId="urn:microsoft.com/office/officeart/2008/layout/LinedList"/>
    <dgm:cxn modelId="{A3EB3C89-D301-2B43-9424-92CC6EF4F0AA}" type="presParOf" srcId="{57556032-5459-CF40-ABC9-783F86D04317}" destId="{095A57C8-0AF4-524A-A0C0-7A84EE5F6505}" srcOrd="0" destOrd="0" presId="urn:microsoft.com/office/officeart/2008/layout/LinedList"/>
    <dgm:cxn modelId="{242F2AF9-16F9-C142-A932-C87AC7FC530A}" type="presParOf" srcId="{57556032-5459-CF40-ABC9-783F86D04317}" destId="{F248E1CA-C5A5-DA4C-A7A4-D1388C341C36}" srcOrd="1" destOrd="0" presId="urn:microsoft.com/office/officeart/2008/layout/LinedList"/>
    <dgm:cxn modelId="{04E0FFA5-EC1B-B342-8B9B-AAE5E4A37F91}" type="presParOf" srcId="{57556032-5459-CF40-ABC9-783F86D04317}" destId="{56333D79-782F-EA4C-BA30-F140E20D6F1D}" srcOrd="2" destOrd="0" presId="urn:microsoft.com/office/officeart/2008/layout/LinedList"/>
    <dgm:cxn modelId="{7D881B86-E830-054B-9251-7E4F67B9A501}" type="presParOf" srcId="{3847E5BD-D76C-4945-B642-C2FC4AB988CA}" destId="{6BCB55A6-7F18-4A41-A51B-04ACE48EC56E}" srcOrd="17" destOrd="0" presId="urn:microsoft.com/office/officeart/2008/layout/LinedList"/>
    <dgm:cxn modelId="{F782A2E2-7F5C-B246-90E8-8401BD969844}" type="presParOf" srcId="{3847E5BD-D76C-4945-B642-C2FC4AB988CA}" destId="{07CBA854-FC65-2C4F-BAFC-9CA03F6AC4DF}" srcOrd="18" destOrd="0" presId="urn:microsoft.com/office/officeart/2008/layout/LinedList"/>
    <dgm:cxn modelId="{39081EFA-EFDE-C549-80A6-6A27BD049F79}" type="presParOf" srcId="{3847E5BD-D76C-4945-B642-C2FC4AB988CA}" destId="{BC818265-BA8B-4649-9C71-E6925F5F13AC}" srcOrd="19" destOrd="0" presId="urn:microsoft.com/office/officeart/2008/layout/LinedList"/>
    <dgm:cxn modelId="{7C36451E-16CE-514D-B638-E6DFE5DC4094}" type="presParOf" srcId="{BC818265-BA8B-4649-9C71-E6925F5F13AC}" destId="{04D423F3-1271-1347-8DC3-69BCA8358177}" srcOrd="0" destOrd="0" presId="urn:microsoft.com/office/officeart/2008/layout/LinedList"/>
    <dgm:cxn modelId="{C79E9D45-8282-C341-B6BD-CA5B82CED8A8}" type="presParOf" srcId="{BC818265-BA8B-4649-9C71-E6925F5F13AC}" destId="{935E364F-AB2C-5F4E-AB51-2EE8C5BB5CC0}" srcOrd="1" destOrd="0" presId="urn:microsoft.com/office/officeart/2008/layout/LinedList"/>
    <dgm:cxn modelId="{528ECD6C-7709-E24F-A6C5-E51DB86A0617}" type="presParOf" srcId="{BC818265-BA8B-4649-9C71-E6925F5F13AC}" destId="{F8FB1644-EC21-9D45-A029-3B03FEC7294D}" srcOrd="2" destOrd="0" presId="urn:microsoft.com/office/officeart/2008/layout/LinedList"/>
    <dgm:cxn modelId="{9D24555D-716D-A844-AB75-5D137F075E15}" type="presParOf" srcId="{3847E5BD-D76C-4945-B642-C2FC4AB988CA}" destId="{2F5C4128-92B6-7640-9510-25E58183CA6A}" srcOrd="20" destOrd="0" presId="urn:microsoft.com/office/officeart/2008/layout/LinedList"/>
    <dgm:cxn modelId="{F6300F21-B76F-144F-BC85-373143C3674F}" type="presParOf" srcId="{3847E5BD-D76C-4945-B642-C2FC4AB988CA}" destId="{C2299474-7CBB-E843-92B2-2EE541E76F20}" srcOrd="21" destOrd="0" presId="urn:microsoft.com/office/officeart/2008/layout/LinedList"/>
    <dgm:cxn modelId="{9114FAF2-7E70-6545-8E1B-5BAA0ECD4C00}" type="presParOf" srcId="{3847E5BD-D76C-4945-B642-C2FC4AB988CA}" destId="{F54FC8E1-8F6D-7B4B-A260-D178385CB8E3}" srcOrd="22" destOrd="0" presId="urn:microsoft.com/office/officeart/2008/layout/LinedList"/>
    <dgm:cxn modelId="{87241CBA-E350-7249-A9FE-D0F68932FA6F}" type="presParOf" srcId="{F54FC8E1-8F6D-7B4B-A260-D178385CB8E3}" destId="{7134BE94-3E6F-994C-93F6-EF478E1CDC4A}" srcOrd="0" destOrd="0" presId="urn:microsoft.com/office/officeart/2008/layout/LinedList"/>
    <dgm:cxn modelId="{97909669-DD7D-9B46-A0A4-87C34BBF3326}" type="presParOf" srcId="{F54FC8E1-8F6D-7B4B-A260-D178385CB8E3}" destId="{7F5D573E-B5DA-A945-B80F-EACEC121970D}" srcOrd="1" destOrd="0" presId="urn:microsoft.com/office/officeart/2008/layout/LinedList"/>
    <dgm:cxn modelId="{D76194ED-3B0C-3045-A0E0-57A37851FF3D}" type="presParOf" srcId="{F54FC8E1-8F6D-7B4B-A260-D178385CB8E3}" destId="{9067553E-1E7B-594A-9CF0-157F9E7CFECC}" srcOrd="2" destOrd="0" presId="urn:microsoft.com/office/officeart/2008/layout/LinedList"/>
    <dgm:cxn modelId="{5EEC1CEA-38D6-C64F-8198-81B2EB6554F1}" type="presParOf" srcId="{3847E5BD-D76C-4945-B642-C2FC4AB988CA}" destId="{EFFD9452-D596-1C48-AE79-11C1DCEA874B}" srcOrd="23" destOrd="0" presId="urn:microsoft.com/office/officeart/2008/layout/LinedList"/>
    <dgm:cxn modelId="{233D36C2-6D99-5947-B05C-CF9D5E2FE789}" type="presParOf" srcId="{3847E5BD-D76C-4945-B642-C2FC4AB988CA}" destId="{D81E753B-9838-924A-85EB-A500A11D7C3D}" srcOrd="24" destOrd="0" presId="urn:microsoft.com/office/officeart/2008/layout/LinedList"/>
    <dgm:cxn modelId="{26E0C77E-45B3-9741-AE5B-6B7784AF8AA1}" type="presParOf" srcId="{3847E5BD-D76C-4945-B642-C2FC4AB988CA}" destId="{A701CBA6-FD19-C548-A62B-19FF65FEB5B8}" srcOrd="25" destOrd="0" presId="urn:microsoft.com/office/officeart/2008/layout/LinedList"/>
    <dgm:cxn modelId="{32813B18-46E7-F145-8C46-8861B1B163EE}" type="presParOf" srcId="{A701CBA6-FD19-C548-A62B-19FF65FEB5B8}" destId="{A59D8087-7990-C54F-A8A2-8AA675A40624}" srcOrd="0" destOrd="0" presId="urn:microsoft.com/office/officeart/2008/layout/LinedList"/>
    <dgm:cxn modelId="{580270E2-72A2-3D4C-9DD9-5F40C5E92A47}" type="presParOf" srcId="{A701CBA6-FD19-C548-A62B-19FF65FEB5B8}" destId="{1A1C94DE-7591-6F43-A3C6-B2AB5C700672}" srcOrd="1" destOrd="0" presId="urn:microsoft.com/office/officeart/2008/layout/LinedList"/>
    <dgm:cxn modelId="{8E980BBC-0F6C-8F47-B4B8-AC30AA7F151C}" type="presParOf" srcId="{A701CBA6-FD19-C548-A62B-19FF65FEB5B8}" destId="{2FA2CF3E-1B53-AD44-AC75-689F1B1578BE}" srcOrd="2" destOrd="0" presId="urn:microsoft.com/office/officeart/2008/layout/LinedList"/>
    <dgm:cxn modelId="{E980C0E5-761C-3A47-8E72-38B1BAD2C4D7}" type="presParOf" srcId="{3847E5BD-D76C-4945-B642-C2FC4AB988CA}" destId="{87BB6125-10F6-DD47-BD60-7CB709A9CD12}" srcOrd="26" destOrd="0" presId="urn:microsoft.com/office/officeart/2008/layout/LinedList"/>
    <dgm:cxn modelId="{212C6CBD-4CC1-9045-8263-5CBEE2A6903B}" type="presParOf" srcId="{3847E5BD-D76C-4945-B642-C2FC4AB988CA}" destId="{FECB234D-BAEC-F94C-A6D8-851BE4800865}" srcOrd="27" destOrd="0" presId="urn:microsoft.com/office/officeart/2008/layout/LinedList"/>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8012B2-F856-4A44-94F4-802D01FEFFA5}">
      <dsp:nvSpPr>
        <dsp:cNvPr id="0" name=""/>
        <dsp:cNvSpPr/>
      </dsp:nvSpPr>
      <dsp:spPr>
        <a:xfrm>
          <a:off x="0" y="0"/>
          <a:ext cx="5486400" cy="1790100"/>
        </a:xfrm>
        <a:prstGeom prst="roundRect">
          <a:avLst/>
        </a:prstGeom>
        <a:solidFill>
          <a:srgbClr val="26AAF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1450" tIns="171450" rIns="171450" bIns="171450" numCol="1" spcCol="1270" anchor="ctr" anchorCtr="0">
          <a:noAutofit/>
        </a:bodyPr>
        <a:lstStyle/>
        <a:p>
          <a:pPr lvl="0" algn="ctr" defTabSz="2000250">
            <a:lnSpc>
              <a:spcPct val="90000"/>
            </a:lnSpc>
            <a:spcBef>
              <a:spcPct val="0"/>
            </a:spcBef>
            <a:spcAft>
              <a:spcPct val="35000"/>
            </a:spcAft>
          </a:pPr>
          <a:r>
            <a:rPr lang="en-US" sz="4500" kern="1200"/>
            <a:t>Personal Reflection Journal</a:t>
          </a:r>
        </a:p>
      </dsp:txBody>
      <dsp:txXfrm>
        <a:off x="87385" y="87385"/>
        <a:ext cx="5311630" cy="16153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1C5765-4205-714E-A0A1-1F26617DD69F}">
      <dsp:nvSpPr>
        <dsp:cNvPr id="0" name=""/>
        <dsp:cNvSpPr/>
      </dsp:nvSpPr>
      <dsp:spPr>
        <a:xfrm>
          <a:off x="0" y="0"/>
          <a:ext cx="5549900" cy="0"/>
        </a:xfrm>
        <a:prstGeom prst="lin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w="9525" cap="flat" cmpd="sng" algn="ctr">
          <a:solidFill>
            <a:schemeClr val="tx1"/>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CFB8E139-43DE-8D4F-BFF6-D17A5131C008}">
      <dsp:nvSpPr>
        <dsp:cNvPr id="0" name=""/>
        <dsp:cNvSpPr/>
      </dsp:nvSpPr>
      <dsp:spPr>
        <a:xfrm>
          <a:off x="0" y="0"/>
          <a:ext cx="1109980" cy="68326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0010" tIns="80010" rIns="80010" bIns="80010" numCol="1" spcCol="1270" anchor="t" anchorCtr="0">
          <a:noAutofit/>
        </a:bodyPr>
        <a:lstStyle/>
        <a:p>
          <a:pPr lvl="0" algn="l" defTabSz="933450">
            <a:lnSpc>
              <a:spcPct val="90000"/>
            </a:lnSpc>
            <a:spcBef>
              <a:spcPct val="0"/>
            </a:spcBef>
            <a:spcAft>
              <a:spcPct val="35000"/>
            </a:spcAft>
          </a:pPr>
          <a:r>
            <a:rPr lang="en-US" sz="2100" kern="1200"/>
            <a:t>They include:</a:t>
          </a:r>
        </a:p>
      </dsp:txBody>
      <dsp:txXfrm>
        <a:off x="0" y="0"/>
        <a:ext cx="1109980" cy="6832600"/>
      </dsp:txXfrm>
    </dsp:sp>
    <dsp:sp modelId="{A98F3EB4-9930-DE47-88C9-D60A6DCAC13D}">
      <dsp:nvSpPr>
        <dsp:cNvPr id="0" name=""/>
        <dsp:cNvSpPr/>
      </dsp:nvSpPr>
      <dsp:spPr>
        <a:xfrm>
          <a:off x="1193228" y="310269"/>
          <a:ext cx="4356671" cy="62053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0" tIns="247650" rIns="247650" bIns="247650" numCol="1" spcCol="1270" anchor="t" anchorCtr="0">
          <a:noAutofit/>
        </a:bodyPr>
        <a:lstStyle/>
        <a:p>
          <a:pPr lvl="0" algn="l" defTabSz="2889250">
            <a:lnSpc>
              <a:spcPct val="90000"/>
            </a:lnSpc>
            <a:spcBef>
              <a:spcPct val="0"/>
            </a:spcBef>
            <a:spcAft>
              <a:spcPct val="35000"/>
            </a:spcAft>
          </a:pPr>
          <a:endParaRPr lang="en-US" sz="6500" kern="1200"/>
        </a:p>
      </dsp:txBody>
      <dsp:txXfrm>
        <a:off x="1193228" y="310269"/>
        <a:ext cx="4356671" cy="6205388"/>
      </dsp:txXfrm>
    </dsp:sp>
    <dsp:sp modelId="{B1DC753D-AF47-1C4F-96E2-A5D3F5B22FEA}">
      <dsp:nvSpPr>
        <dsp:cNvPr id="0" name=""/>
        <dsp:cNvSpPr/>
      </dsp:nvSpPr>
      <dsp:spPr>
        <a:xfrm>
          <a:off x="1109979" y="6515658"/>
          <a:ext cx="44399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1C5765-4205-714E-A0A1-1F26617DD69F}">
      <dsp:nvSpPr>
        <dsp:cNvPr id="0" name=""/>
        <dsp:cNvSpPr/>
      </dsp:nvSpPr>
      <dsp:spPr>
        <a:xfrm>
          <a:off x="0" y="0"/>
          <a:ext cx="5486400" cy="0"/>
        </a:xfrm>
        <a:prstGeom prst="lin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w="9525" cap="flat" cmpd="sng" algn="ctr">
          <a:solidFill>
            <a:schemeClr val="tx1"/>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CFB8E139-43DE-8D4F-BFF6-D17A5131C008}">
      <dsp:nvSpPr>
        <dsp:cNvPr id="0" name=""/>
        <dsp:cNvSpPr/>
      </dsp:nvSpPr>
      <dsp:spPr>
        <a:xfrm>
          <a:off x="0" y="0"/>
          <a:ext cx="1097280" cy="1803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0010" tIns="80010" rIns="80010" bIns="80010" numCol="1" spcCol="1270" anchor="t" anchorCtr="0">
          <a:noAutofit/>
        </a:bodyPr>
        <a:lstStyle/>
        <a:p>
          <a:pPr lvl="0" algn="l" defTabSz="933450">
            <a:lnSpc>
              <a:spcPct val="90000"/>
            </a:lnSpc>
            <a:spcBef>
              <a:spcPct val="0"/>
            </a:spcBef>
            <a:spcAft>
              <a:spcPct val="35000"/>
            </a:spcAft>
          </a:pPr>
          <a:r>
            <a:rPr lang="en-US" sz="2100" kern="1200"/>
            <a:t>They include:</a:t>
          </a:r>
        </a:p>
      </dsp:txBody>
      <dsp:txXfrm>
        <a:off x="0" y="0"/>
        <a:ext cx="1097280" cy="1803400"/>
      </dsp:txXfrm>
    </dsp:sp>
    <dsp:sp modelId="{39D1FB14-FBC8-F642-9590-35FD326BB7E8}">
      <dsp:nvSpPr>
        <dsp:cNvPr id="0" name=""/>
        <dsp:cNvSpPr/>
      </dsp:nvSpPr>
      <dsp:spPr>
        <a:xfrm>
          <a:off x="1179576" y="14199"/>
          <a:ext cx="4306824" cy="2839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en-US" sz="1300" kern="1200"/>
            <a:t>Folding a Continuum Line</a:t>
          </a:r>
        </a:p>
      </dsp:txBody>
      <dsp:txXfrm>
        <a:off x="1179576" y="14199"/>
        <a:ext cx="4306824" cy="283982"/>
      </dsp:txXfrm>
    </dsp:sp>
    <dsp:sp modelId="{2F2C1EBD-5B8A-D24E-B094-C81417841446}">
      <dsp:nvSpPr>
        <dsp:cNvPr id="0" name=""/>
        <dsp:cNvSpPr/>
      </dsp:nvSpPr>
      <dsp:spPr>
        <a:xfrm>
          <a:off x="1097280" y="298181"/>
          <a:ext cx="43891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1B1B2A6B-4EBB-1B47-9D50-D8FF9606C64A}">
      <dsp:nvSpPr>
        <dsp:cNvPr id="0" name=""/>
        <dsp:cNvSpPr/>
      </dsp:nvSpPr>
      <dsp:spPr>
        <a:xfrm>
          <a:off x="1179576" y="312380"/>
          <a:ext cx="4306824" cy="2839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en-US" sz="1300" kern="1200"/>
            <a:t>Jigsaw</a:t>
          </a:r>
        </a:p>
      </dsp:txBody>
      <dsp:txXfrm>
        <a:off x="1179576" y="312380"/>
        <a:ext cx="4306824" cy="283982"/>
      </dsp:txXfrm>
    </dsp:sp>
    <dsp:sp modelId="{1F5D8777-1DDE-1F4D-BC27-F771E89B5AA9}">
      <dsp:nvSpPr>
        <dsp:cNvPr id="0" name=""/>
        <dsp:cNvSpPr/>
      </dsp:nvSpPr>
      <dsp:spPr>
        <a:xfrm>
          <a:off x="1097280" y="596363"/>
          <a:ext cx="43891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EF3539C1-E6D8-FF42-8082-D794397A984E}">
      <dsp:nvSpPr>
        <dsp:cNvPr id="0" name=""/>
        <dsp:cNvSpPr/>
      </dsp:nvSpPr>
      <dsp:spPr>
        <a:xfrm>
          <a:off x="1179576" y="610562"/>
          <a:ext cx="4306824" cy="2839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en-US" sz="1300" kern="1200"/>
            <a:t>Numbered Cards</a:t>
          </a:r>
        </a:p>
      </dsp:txBody>
      <dsp:txXfrm>
        <a:off x="1179576" y="610562"/>
        <a:ext cx="4306824" cy="283982"/>
      </dsp:txXfrm>
    </dsp:sp>
    <dsp:sp modelId="{C5BD7748-96D3-2F4F-B842-75C261D7CB90}">
      <dsp:nvSpPr>
        <dsp:cNvPr id="0" name=""/>
        <dsp:cNvSpPr/>
      </dsp:nvSpPr>
      <dsp:spPr>
        <a:xfrm>
          <a:off x="1097280" y="894545"/>
          <a:ext cx="43891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9054B6FD-DF5A-674C-A1F4-8B07D459508A}">
      <dsp:nvSpPr>
        <dsp:cNvPr id="0" name=""/>
        <dsp:cNvSpPr/>
      </dsp:nvSpPr>
      <dsp:spPr>
        <a:xfrm>
          <a:off x="1179576" y="908744"/>
          <a:ext cx="4306824" cy="2839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en-US" sz="1300" kern="1200"/>
            <a:t>Numbered Heads</a:t>
          </a:r>
        </a:p>
      </dsp:txBody>
      <dsp:txXfrm>
        <a:off x="1179576" y="908744"/>
        <a:ext cx="4306824" cy="283982"/>
      </dsp:txXfrm>
    </dsp:sp>
    <dsp:sp modelId="{2A535173-713F-C94D-BE9C-814DA35C07F8}">
      <dsp:nvSpPr>
        <dsp:cNvPr id="0" name=""/>
        <dsp:cNvSpPr/>
      </dsp:nvSpPr>
      <dsp:spPr>
        <a:xfrm>
          <a:off x="1097280" y="1192727"/>
          <a:ext cx="43891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687C4E63-D38A-914B-90EF-FA646213316A}">
      <dsp:nvSpPr>
        <dsp:cNvPr id="0" name=""/>
        <dsp:cNvSpPr/>
      </dsp:nvSpPr>
      <dsp:spPr>
        <a:xfrm>
          <a:off x="1179576" y="1206926"/>
          <a:ext cx="4306824" cy="2839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en-US" sz="1300" kern="1200"/>
            <a:t>1 Stay, X Stray</a:t>
          </a:r>
        </a:p>
      </dsp:txBody>
      <dsp:txXfrm>
        <a:off x="1179576" y="1206926"/>
        <a:ext cx="4306824" cy="283982"/>
      </dsp:txXfrm>
    </dsp:sp>
    <dsp:sp modelId="{9431C095-DB25-1C44-8393-B4AA9E44F293}">
      <dsp:nvSpPr>
        <dsp:cNvPr id="0" name=""/>
        <dsp:cNvSpPr/>
      </dsp:nvSpPr>
      <dsp:spPr>
        <a:xfrm>
          <a:off x="1097280" y="1490908"/>
          <a:ext cx="43891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B626F90B-D89C-2347-9994-EB7BDB655B39}">
      <dsp:nvSpPr>
        <dsp:cNvPr id="0" name=""/>
        <dsp:cNvSpPr/>
      </dsp:nvSpPr>
      <dsp:spPr>
        <a:xfrm>
          <a:off x="1179576" y="1505108"/>
          <a:ext cx="4306824" cy="2839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en-US" sz="1300" kern="1200"/>
            <a:t>Round Table/ Round Robin</a:t>
          </a:r>
        </a:p>
      </dsp:txBody>
      <dsp:txXfrm>
        <a:off x="1179576" y="1505108"/>
        <a:ext cx="4306824" cy="283982"/>
      </dsp:txXfrm>
    </dsp:sp>
    <dsp:sp modelId="{2AF4D9BF-87E5-8D41-A2E0-4FE219B24557}">
      <dsp:nvSpPr>
        <dsp:cNvPr id="0" name=""/>
        <dsp:cNvSpPr/>
      </dsp:nvSpPr>
      <dsp:spPr>
        <a:xfrm>
          <a:off x="1097280" y="1789090"/>
          <a:ext cx="43891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1C5765-4205-714E-A0A1-1F26617DD69F}">
      <dsp:nvSpPr>
        <dsp:cNvPr id="0" name=""/>
        <dsp:cNvSpPr/>
      </dsp:nvSpPr>
      <dsp:spPr>
        <a:xfrm>
          <a:off x="0" y="0"/>
          <a:ext cx="5486400" cy="0"/>
        </a:xfrm>
        <a:prstGeom prst="lin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w="9525" cap="flat" cmpd="sng" algn="ctr">
          <a:solidFill>
            <a:srgbClr val="1E86A0"/>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CFB8E139-43DE-8D4F-BFF6-D17A5131C008}">
      <dsp:nvSpPr>
        <dsp:cNvPr id="0" name=""/>
        <dsp:cNvSpPr/>
      </dsp:nvSpPr>
      <dsp:spPr>
        <a:xfrm>
          <a:off x="0" y="0"/>
          <a:ext cx="1097280" cy="22987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0010" tIns="80010" rIns="80010" bIns="80010" numCol="1" spcCol="1270" anchor="t" anchorCtr="0">
          <a:noAutofit/>
        </a:bodyPr>
        <a:lstStyle/>
        <a:p>
          <a:pPr lvl="0" algn="l" defTabSz="933450">
            <a:lnSpc>
              <a:spcPct val="90000"/>
            </a:lnSpc>
            <a:spcBef>
              <a:spcPct val="0"/>
            </a:spcBef>
            <a:spcAft>
              <a:spcPct val="35000"/>
            </a:spcAft>
          </a:pPr>
          <a:r>
            <a:rPr lang="en-US" sz="2100" kern="1200"/>
            <a:t>They include:</a:t>
          </a:r>
        </a:p>
      </dsp:txBody>
      <dsp:txXfrm>
        <a:off x="0" y="0"/>
        <a:ext cx="1097280" cy="2298700"/>
      </dsp:txXfrm>
    </dsp:sp>
    <dsp:sp modelId="{39D1FB14-FBC8-F642-9590-35FD326BB7E8}">
      <dsp:nvSpPr>
        <dsp:cNvPr id="0" name=""/>
        <dsp:cNvSpPr/>
      </dsp:nvSpPr>
      <dsp:spPr>
        <a:xfrm>
          <a:off x="1179576" y="12093"/>
          <a:ext cx="4306824" cy="241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kern="1200"/>
            <a:t>Building a Caring Community</a:t>
          </a:r>
        </a:p>
      </dsp:txBody>
      <dsp:txXfrm>
        <a:off x="1179576" y="12093"/>
        <a:ext cx="4306824" cy="241879"/>
      </dsp:txXfrm>
    </dsp:sp>
    <dsp:sp modelId="{2F2C1EBD-5B8A-D24E-B094-C81417841446}">
      <dsp:nvSpPr>
        <dsp:cNvPr id="0" name=""/>
        <dsp:cNvSpPr/>
      </dsp:nvSpPr>
      <dsp:spPr>
        <a:xfrm>
          <a:off x="1097280" y="253973"/>
          <a:ext cx="43891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A7366EE2-7B28-AC42-B4F5-F296254F0727}">
      <dsp:nvSpPr>
        <dsp:cNvPr id="0" name=""/>
        <dsp:cNvSpPr/>
      </dsp:nvSpPr>
      <dsp:spPr>
        <a:xfrm>
          <a:off x="1179576" y="266067"/>
          <a:ext cx="4306824" cy="241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kern="1200"/>
            <a:t>Curriculum Focus Group</a:t>
          </a:r>
        </a:p>
      </dsp:txBody>
      <dsp:txXfrm>
        <a:off x="1179576" y="266067"/>
        <a:ext cx="4306824" cy="241879"/>
      </dsp:txXfrm>
    </dsp:sp>
    <dsp:sp modelId="{F64EA039-E49E-3A41-BE4A-039511D61C50}">
      <dsp:nvSpPr>
        <dsp:cNvPr id="0" name=""/>
        <dsp:cNvSpPr/>
      </dsp:nvSpPr>
      <dsp:spPr>
        <a:xfrm>
          <a:off x="1097280" y="507947"/>
          <a:ext cx="43891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8E680A68-08A6-1F4C-9E4B-267A8E1BC78A}">
      <dsp:nvSpPr>
        <dsp:cNvPr id="0" name=""/>
        <dsp:cNvSpPr/>
      </dsp:nvSpPr>
      <dsp:spPr>
        <a:xfrm>
          <a:off x="1179576" y="520041"/>
          <a:ext cx="4306824" cy="241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kern="1200"/>
            <a:t>Method/Strategy Reflection</a:t>
          </a:r>
        </a:p>
      </dsp:txBody>
      <dsp:txXfrm>
        <a:off x="1179576" y="520041"/>
        <a:ext cx="4306824" cy="241879"/>
      </dsp:txXfrm>
    </dsp:sp>
    <dsp:sp modelId="{A68C4D3F-B203-7E45-8C20-A2CC6E496B03}">
      <dsp:nvSpPr>
        <dsp:cNvPr id="0" name=""/>
        <dsp:cNvSpPr/>
      </dsp:nvSpPr>
      <dsp:spPr>
        <a:xfrm>
          <a:off x="1097280" y="761921"/>
          <a:ext cx="43891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50E8565A-CFE4-024B-8825-B7AB1801554E}">
      <dsp:nvSpPr>
        <dsp:cNvPr id="0" name=""/>
        <dsp:cNvSpPr/>
      </dsp:nvSpPr>
      <dsp:spPr>
        <a:xfrm>
          <a:off x="1179576" y="774015"/>
          <a:ext cx="4306824" cy="241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kern="1200"/>
            <a:t>Planing to Teach</a:t>
          </a:r>
        </a:p>
      </dsp:txBody>
      <dsp:txXfrm>
        <a:off x="1179576" y="774015"/>
        <a:ext cx="4306824" cy="241879"/>
      </dsp:txXfrm>
    </dsp:sp>
    <dsp:sp modelId="{2AD26E5F-485F-114E-B444-04D8BF7E54B4}">
      <dsp:nvSpPr>
        <dsp:cNvPr id="0" name=""/>
        <dsp:cNvSpPr/>
      </dsp:nvSpPr>
      <dsp:spPr>
        <a:xfrm>
          <a:off x="1097280" y="1015895"/>
          <a:ext cx="43891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79CA4669-983C-0441-A6BB-8879B995E357}">
      <dsp:nvSpPr>
        <dsp:cNvPr id="0" name=""/>
        <dsp:cNvSpPr/>
      </dsp:nvSpPr>
      <dsp:spPr>
        <a:xfrm>
          <a:off x="1179576" y="1027989"/>
          <a:ext cx="4306824" cy="241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kern="1200"/>
            <a:t>People, Place and Environment</a:t>
          </a:r>
        </a:p>
      </dsp:txBody>
      <dsp:txXfrm>
        <a:off x="1179576" y="1027989"/>
        <a:ext cx="4306824" cy="241879"/>
      </dsp:txXfrm>
    </dsp:sp>
    <dsp:sp modelId="{A430CDA2-E7A8-1B4B-B125-A9F3BB62D877}">
      <dsp:nvSpPr>
        <dsp:cNvPr id="0" name=""/>
        <dsp:cNvSpPr/>
      </dsp:nvSpPr>
      <dsp:spPr>
        <a:xfrm>
          <a:off x="1097280" y="1269869"/>
          <a:ext cx="43891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F248E1CA-C5A5-DA4C-A7A4-D1388C341C36}">
      <dsp:nvSpPr>
        <dsp:cNvPr id="0" name=""/>
        <dsp:cNvSpPr/>
      </dsp:nvSpPr>
      <dsp:spPr>
        <a:xfrm>
          <a:off x="1179576" y="1281962"/>
          <a:ext cx="4306824" cy="241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kern="1200"/>
            <a:t>Story Path</a:t>
          </a:r>
        </a:p>
      </dsp:txBody>
      <dsp:txXfrm>
        <a:off x="1179576" y="1281962"/>
        <a:ext cx="4306824" cy="241879"/>
      </dsp:txXfrm>
    </dsp:sp>
    <dsp:sp modelId="{6BCB55A6-7F18-4A41-A51B-04ACE48EC56E}">
      <dsp:nvSpPr>
        <dsp:cNvPr id="0" name=""/>
        <dsp:cNvSpPr/>
      </dsp:nvSpPr>
      <dsp:spPr>
        <a:xfrm>
          <a:off x="1097280" y="1523842"/>
          <a:ext cx="43891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935E364F-AB2C-5F4E-AB51-2EE8C5BB5CC0}">
      <dsp:nvSpPr>
        <dsp:cNvPr id="0" name=""/>
        <dsp:cNvSpPr/>
      </dsp:nvSpPr>
      <dsp:spPr>
        <a:xfrm>
          <a:off x="1179576" y="1535936"/>
          <a:ext cx="4306824" cy="241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kern="1200"/>
            <a:t>Time, Continuity and Change I</a:t>
          </a:r>
        </a:p>
      </dsp:txBody>
      <dsp:txXfrm>
        <a:off x="1179576" y="1535936"/>
        <a:ext cx="4306824" cy="241879"/>
      </dsp:txXfrm>
    </dsp:sp>
    <dsp:sp modelId="{2F5C4128-92B6-7640-9510-25E58183CA6A}">
      <dsp:nvSpPr>
        <dsp:cNvPr id="0" name=""/>
        <dsp:cNvSpPr/>
      </dsp:nvSpPr>
      <dsp:spPr>
        <a:xfrm>
          <a:off x="1097280" y="1777816"/>
          <a:ext cx="43891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7F5D573E-B5DA-A945-B80F-EACEC121970D}">
      <dsp:nvSpPr>
        <dsp:cNvPr id="0" name=""/>
        <dsp:cNvSpPr/>
      </dsp:nvSpPr>
      <dsp:spPr>
        <a:xfrm>
          <a:off x="1179576" y="1789910"/>
          <a:ext cx="4306824" cy="241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kern="1200"/>
            <a:t>Time, Continuity and Change II</a:t>
          </a:r>
        </a:p>
      </dsp:txBody>
      <dsp:txXfrm>
        <a:off x="1179576" y="1789910"/>
        <a:ext cx="4306824" cy="241879"/>
      </dsp:txXfrm>
    </dsp:sp>
    <dsp:sp modelId="{EFFD9452-D596-1C48-AE79-11C1DCEA874B}">
      <dsp:nvSpPr>
        <dsp:cNvPr id="0" name=""/>
        <dsp:cNvSpPr/>
      </dsp:nvSpPr>
      <dsp:spPr>
        <a:xfrm>
          <a:off x="1097280" y="2031790"/>
          <a:ext cx="43891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1A1C94DE-7591-6F43-A3C6-B2AB5C700672}">
      <dsp:nvSpPr>
        <dsp:cNvPr id="0" name=""/>
        <dsp:cNvSpPr/>
      </dsp:nvSpPr>
      <dsp:spPr>
        <a:xfrm>
          <a:off x="1179576" y="2043884"/>
          <a:ext cx="4306824" cy="241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kern="1200"/>
            <a:t>Time, Continuity and Change III</a:t>
          </a:r>
        </a:p>
      </dsp:txBody>
      <dsp:txXfrm>
        <a:off x="1179576" y="2043884"/>
        <a:ext cx="4306824" cy="241879"/>
      </dsp:txXfrm>
    </dsp:sp>
    <dsp:sp modelId="{87BB6125-10F6-DD47-BD60-7CB709A9CD12}">
      <dsp:nvSpPr>
        <dsp:cNvPr id="0" name=""/>
        <dsp:cNvSpPr/>
      </dsp:nvSpPr>
      <dsp:spPr>
        <a:xfrm>
          <a:off x="1097280" y="2285764"/>
          <a:ext cx="43891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F11DBFC1-A365-7346-B231-B10BA832D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98</Pages>
  <Words>19784</Words>
  <Characters>112775</Characters>
  <Application>Microsoft Macintosh Word</Application>
  <DocSecurity>0</DocSecurity>
  <Lines>939</Lines>
  <Paragraphs>264</Paragraphs>
  <ScaleCrop>false</ScaleCrop>
  <Company/>
  <LinksUpToDate>false</LinksUpToDate>
  <CharactersWithSpaces>132295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Allison</dc:creator>
  <cp:keywords/>
  <dc:description/>
  <cp:lastModifiedBy>Sarah Allison</cp:lastModifiedBy>
  <cp:revision>2</cp:revision>
  <cp:lastPrinted>2013-02-28T13:35:00Z</cp:lastPrinted>
  <dcterms:created xsi:type="dcterms:W3CDTF">2013-03-31T12:25:00Z</dcterms:created>
  <dcterms:modified xsi:type="dcterms:W3CDTF">2013-03-31T12:25:00Z</dcterms:modified>
</cp:coreProperties>
</file>